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59" w:rsidRDefault="00F01E7F" w:rsidP="00F01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7F">
        <w:rPr>
          <w:rFonts w:ascii="Times New Roman" w:hAnsi="Times New Roman" w:cs="Times New Roman"/>
          <w:b/>
          <w:sz w:val="28"/>
          <w:szCs w:val="28"/>
        </w:rPr>
        <w:t>Интерактивные методы на уроках математики</w:t>
      </w:r>
      <w:r w:rsidR="00AC08BE">
        <w:rPr>
          <w:rFonts w:ascii="Times New Roman" w:hAnsi="Times New Roman" w:cs="Times New Roman"/>
          <w:b/>
          <w:sz w:val="28"/>
          <w:szCs w:val="28"/>
        </w:rPr>
        <w:t xml:space="preserve"> (слайд 1)</w:t>
      </w:r>
    </w:p>
    <w:p w:rsidR="00F01E7F" w:rsidRDefault="00F01E7F" w:rsidP="00F01E7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E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Происходящие в нашем обществе изменения создали реальные предпосылки для обновления всей системы образования, что находит свое отражение в разработке и введении в практику работы школы элементов нового содержания, новых образовательных технологий, в обращении к мировому педагогическому опыту.</w:t>
      </w:r>
    </w:p>
    <w:p w:rsidR="00F01E7F" w:rsidRDefault="00F01E7F" w:rsidP="00F01E7F">
      <w:pPr>
        <w:shd w:val="clear" w:color="auto" w:fill="FFFFFF"/>
        <w:spacing w:after="135" w:line="240" w:lineRule="auto"/>
        <w:jc w:val="both"/>
        <w:rPr>
          <w:sz w:val="28"/>
          <w:szCs w:val="28"/>
        </w:rPr>
      </w:pPr>
      <w:r w:rsidRPr="00523F3D">
        <w:rPr>
          <w:rFonts w:ascii="Times New Roman" w:hAnsi="Times New Roman"/>
          <w:sz w:val="28"/>
          <w:szCs w:val="28"/>
        </w:rPr>
        <w:t>Задача современного учителя – не преподносить знания школьникам, а более практичная и приземленная – создать мотивацию и сформировать ко</w:t>
      </w:r>
      <w:r>
        <w:rPr>
          <w:rFonts w:ascii="Times New Roman" w:hAnsi="Times New Roman"/>
          <w:sz w:val="28"/>
          <w:szCs w:val="28"/>
        </w:rPr>
        <w:t>мплекс умений учить самого себя</w:t>
      </w:r>
      <w:r w:rsidRPr="00523F3D">
        <w:rPr>
          <w:rFonts w:ascii="Times New Roman" w:hAnsi="Times New Roman"/>
          <w:sz w:val="28"/>
          <w:szCs w:val="28"/>
        </w:rPr>
        <w:t xml:space="preserve">. С первых дней существования обучения и до сегодняшнего дня утвердились и получили широкое </w:t>
      </w:r>
      <w:r>
        <w:rPr>
          <w:rFonts w:ascii="Times New Roman" w:hAnsi="Times New Roman"/>
          <w:sz w:val="28"/>
          <w:szCs w:val="28"/>
        </w:rPr>
        <w:t>р</w:t>
      </w:r>
      <w:r w:rsidRPr="00523F3D">
        <w:rPr>
          <w:rFonts w:ascii="Times New Roman" w:hAnsi="Times New Roman"/>
          <w:sz w:val="28"/>
          <w:szCs w:val="28"/>
        </w:rPr>
        <w:t>аспространение три метода взаимодействия учителей и учащихся.</w:t>
      </w:r>
      <w:r w:rsidR="00AC08BE" w:rsidRPr="00CC7190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C5747E" w:rsidRDefault="00F01E7F" w:rsidP="00F01E7F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9"/>
          <w:rFonts w:ascii="Times New Roman" w:hAnsi="Times New Roman"/>
          <w:sz w:val="28"/>
          <w:szCs w:val="28"/>
          <w:u w:val="single"/>
        </w:rPr>
        <w:t xml:space="preserve">1. </w:t>
      </w:r>
      <w:r w:rsidRPr="00523F3D">
        <w:rPr>
          <w:rStyle w:val="9"/>
          <w:rFonts w:ascii="Times New Roman" w:hAnsi="Times New Roman"/>
          <w:sz w:val="28"/>
          <w:szCs w:val="28"/>
          <w:u w:val="single"/>
        </w:rPr>
        <w:t>Пассивный метод</w:t>
      </w:r>
      <w:r>
        <w:rPr>
          <w:rFonts w:ascii="Times New Roman" w:hAnsi="Times New Roman"/>
          <w:sz w:val="28"/>
          <w:szCs w:val="28"/>
        </w:rPr>
        <w:t>-</w:t>
      </w:r>
      <w:r w:rsidRPr="00523F3D">
        <w:rPr>
          <w:rFonts w:ascii="Times New Roman" w:hAnsi="Times New Roman"/>
          <w:sz w:val="28"/>
          <w:szCs w:val="28"/>
        </w:rPr>
        <w:t xml:space="preserve"> это форма взаимодействия учащихся и учителя, </w:t>
      </w:r>
      <w:r>
        <w:rPr>
          <w:rFonts w:ascii="Times New Roman" w:hAnsi="Times New Roman"/>
          <w:sz w:val="28"/>
          <w:szCs w:val="28"/>
        </w:rPr>
        <w:t>когда</w:t>
      </w:r>
      <w:r w:rsidRPr="00523F3D">
        <w:rPr>
          <w:rFonts w:ascii="Times New Roman" w:hAnsi="Times New Roman"/>
          <w:sz w:val="28"/>
          <w:szCs w:val="28"/>
        </w:rPr>
        <w:t xml:space="preserve"> учитель является основным действующим лицом и управляющим ходом урока, а учащиеся выступают в роли пассивных слушателей.                      2. </w:t>
      </w:r>
      <w:r w:rsidRPr="00523F3D">
        <w:rPr>
          <w:rStyle w:val="9"/>
          <w:rFonts w:ascii="Times New Roman" w:hAnsi="Times New Roman"/>
          <w:sz w:val="28"/>
          <w:szCs w:val="28"/>
          <w:u w:val="single"/>
        </w:rPr>
        <w:t>Активный метод</w:t>
      </w:r>
      <w:r w:rsidRPr="00523F3D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523F3D">
        <w:rPr>
          <w:rFonts w:ascii="Times New Roman" w:hAnsi="Times New Roman"/>
          <w:sz w:val="28"/>
          <w:szCs w:val="28"/>
        </w:rPr>
        <w:t>эт</w:t>
      </w:r>
      <w:proofErr w:type="gramEnd"/>
      <w:r w:rsidRPr="00523F3D">
        <w:rPr>
          <w:rFonts w:ascii="Times New Roman" w:hAnsi="Times New Roman"/>
          <w:sz w:val="28"/>
          <w:szCs w:val="28"/>
        </w:rPr>
        <w:t xml:space="preserve">о форма взаимодействия учащихся и учителя, </w:t>
      </w:r>
      <w:r>
        <w:rPr>
          <w:rFonts w:ascii="Times New Roman" w:hAnsi="Times New Roman"/>
          <w:sz w:val="28"/>
          <w:szCs w:val="28"/>
        </w:rPr>
        <w:t xml:space="preserve">когда </w:t>
      </w:r>
      <w:r w:rsidRPr="00523F3D">
        <w:rPr>
          <w:rFonts w:ascii="Times New Roman" w:hAnsi="Times New Roman"/>
          <w:sz w:val="28"/>
          <w:szCs w:val="28"/>
        </w:rPr>
        <w:t xml:space="preserve"> учитель и учащиеся взаимодействуют друг с другом в ходе урока и учащиеся здесь не пассивные слушатели, а активные участники урока.         </w:t>
      </w:r>
    </w:p>
    <w:p w:rsidR="00EE2A0C" w:rsidRDefault="00F01E7F" w:rsidP="00F01E7F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3. </w:t>
      </w:r>
      <w:r w:rsidRPr="00523F3D">
        <w:rPr>
          <w:rStyle w:val="9"/>
          <w:rFonts w:ascii="Times New Roman" w:hAnsi="Times New Roman"/>
          <w:sz w:val="28"/>
          <w:szCs w:val="28"/>
          <w:u w:val="single"/>
        </w:rPr>
        <w:t>Интерактивный метод</w:t>
      </w:r>
      <w:r w:rsidRPr="00523F3D">
        <w:rPr>
          <w:rFonts w:ascii="Times New Roman" w:hAnsi="Times New Roman"/>
          <w:sz w:val="28"/>
          <w:szCs w:val="28"/>
        </w:rPr>
        <w:t xml:space="preserve"> («</w:t>
      </w:r>
      <w:proofErr w:type="spellStart"/>
      <w:r w:rsidRPr="00523F3D">
        <w:rPr>
          <w:rFonts w:ascii="Times New Roman" w:hAnsi="Times New Roman"/>
          <w:sz w:val="28"/>
          <w:szCs w:val="28"/>
        </w:rPr>
        <w:t>Inter</w:t>
      </w:r>
      <w:proofErr w:type="spellEnd"/>
      <w:r w:rsidRPr="00523F3D">
        <w:rPr>
          <w:rFonts w:ascii="Times New Roman" w:hAnsi="Times New Roman"/>
          <w:sz w:val="28"/>
          <w:szCs w:val="28"/>
        </w:rPr>
        <w:t>» - это взаимный, «</w:t>
      </w:r>
      <w:proofErr w:type="spellStart"/>
      <w:r w:rsidRPr="00523F3D">
        <w:rPr>
          <w:rFonts w:ascii="Times New Roman" w:hAnsi="Times New Roman"/>
          <w:sz w:val="28"/>
          <w:szCs w:val="28"/>
        </w:rPr>
        <w:t>act</w:t>
      </w:r>
      <w:proofErr w:type="spellEnd"/>
      <w:r w:rsidRPr="00523F3D">
        <w:rPr>
          <w:rFonts w:ascii="Times New Roman" w:hAnsi="Times New Roman"/>
          <w:sz w:val="28"/>
          <w:szCs w:val="28"/>
        </w:rPr>
        <w:t xml:space="preserve">» - действовать) – означает взаимодействовать, находится в режиме беседы, диалога с кем-либо. В отличие от активных методов интерактивные ориентированы на более широкое взаимодействие учеников </w:t>
      </w:r>
      <w:r>
        <w:rPr>
          <w:rFonts w:ascii="Times New Roman" w:hAnsi="Times New Roman"/>
          <w:sz w:val="28"/>
          <w:szCs w:val="28"/>
        </w:rPr>
        <w:t xml:space="preserve">не только с учителем, но и друг </w:t>
      </w:r>
      <w:r w:rsidRPr="00523F3D">
        <w:rPr>
          <w:rFonts w:ascii="Times New Roman" w:hAnsi="Times New Roman"/>
          <w:sz w:val="28"/>
          <w:szCs w:val="28"/>
        </w:rPr>
        <w:t>с другом и на доминирование активности учащихся в процессе обучения. Мест</w:t>
      </w:r>
      <w:r>
        <w:rPr>
          <w:rFonts w:ascii="Times New Roman" w:hAnsi="Times New Roman"/>
          <w:sz w:val="28"/>
          <w:szCs w:val="28"/>
        </w:rPr>
        <w:t xml:space="preserve">о учителя </w:t>
      </w:r>
      <w:r w:rsidRPr="00523F3D">
        <w:rPr>
          <w:rFonts w:ascii="Times New Roman" w:hAnsi="Times New Roman"/>
          <w:sz w:val="28"/>
          <w:szCs w:val="28"/>
        </w:rPr>
        <w:t xml:space="preserve"> сводится к направлению деят</w:t>
      </w:r>
      <w:r>
        <w:rPr>
          <w:rFonts w:ascii="Times New Roman" w:hAnsi="Times New Roman"/>
          <w:sz w:val="28"/>
          <w:szCs w:val="28"/>
        </w:rPr>
        <w:t xml:space="preserve">ельности учащихся на достижение </w:t>
      </w:r>
      <w:r w:rsidRPr="00523F3D">
        <w:rPr>
          <w:rFonts w:ascii="Times New Roman" w:hAnsi="Times New Roman"/>
          <w:sz w:val="28"/>
          <w:szCs w:val="28"/>
        </w:rPr>
        <w:t xml:space="preserve">целей урока.  </w:t>
      </w:r>
    </w:p>
    <w:p w:rsidR="00AC08BE" w:rsidRPr="007C413A" w:rsidRDefault="00AC08BE" w:rsidP="00AC08BE">
      <w:pPr>
        <w:pStyle w:val="a4"/>
        <w:spacing w:before="0" w:beforeAutospacing="0" w:after="0" w:afterAutospacing="0"/>
        <w:jc w:val="both"/>
        <w:rPr>
          <w:kern w:val="24"/>
          <w:sz w:val="28"/>
          <w:szCs w:val="28"/>
        </w:rPr>
      </w:pPr>
      <w:r w:rsidRPr="00CC7190">
        <w:rPr>
          <w:b/>
          <w:kern w:val="24"/>
          <w:sz w:val="28"/>
          <w:szCs w:val="28"/>
          <w:u w:val="single"/>
        </w:rPr>
        <w:t>(слайд 3)</w:t>
      </w:r>
      <w:r w:rsidRPr="00AC08BE">
        <w:rPr>
          <w:kern w:val="24"/>
          <w:sz w:val="28"/>
          <w:szCs w:val="28"/>
          <w:u w:val="single"/>
        </w:rPr>
        <w:t>Цель интерактивного обучения</w:t>
      </w:r>
      <w:r w:rsidRPr="00AC08BE">
        <w:rPr>
          <w:color w:val="000000" w:themeColor="text1"/>
          <w:kern w:val="24"/>
          <w:sz w:val="28"/>
          <w:szCs w:val="28"/>
        </w:rPr>
        <w:t xml:space="preserve">– </w:t>
      </w:r>
      <w:r w:rsidRPr="007C413A">
        <w:rPr>
          <w:kern w:val="24"/>
          <w:sz w:val="28"/>
          <w:szCs w:val="28"/>
        </w:rPr>
        <w:t>общее развитие школьников, предоставление каждому из них оптимальных возможностей в личностном становлении и развитии, в расширении возможностей самоопределения и самореализации</w:t>
      </w:r>
    </w:p>
    <w:p w:rsidR="00AC08BE" w:rsidRPr="00AC08BE" w:rsidRDefault="00AC08BE" w:rsidP="00AC08BE">
      <w:pPr>
        <w:pStyle w:val="a4"/>
        <w:spacing w:before="0" w:beforeAutospacing="0" w:after="0" w:afterAutospacing="0"/>
        <w:rPr>
          <w:sz w:val="28"/>
          <w:szCs w:val="28"/>
        </w:rPr>
      </w:pPr>
      <w:r w:rsidRPr="00AC08BE">
        <w:rPr>
          <w:kern w:val="24"/>
          <w:sz w:val="28"/>
          <w:szCs w:val="28"/>
          <w:u w:val="single"/>
        </w:rPr>
        <w:t>Основная идея интерактивных методов обучения</w:t>
      </w:r>
      <w:r w:rsidRPr="00AC08BE">
        <w:rPr>
          <w:kern w:val="24"/>
          <w:sz w:val="28"/>
          <w:szCs w:val="28"/>
        </w:rPr>
        <w:t xml:space="preserve">: </w:t>
      </w:r>
      <w:r w:rsidRPr="00AC08BE">
        <w:rPr>
          <w:color w:val="000000" w:themeColor="text1"/>
          <w:kern w:val="24"/>
          <w:sz w:val="28"/>
          <w:szCs w:val="28"/>
        </w:rPr>
        <w:t xml:space="preserve">сделать ученика активным субъектом образовательного процесса. </w:t>
      </w:r>
    </w:p>
    <w:p w:rsidR="00AC08BE" w:rsidRDefault="00AC08BE" w:rsidP="00AC08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E2A0C" w:rsidRPr="00EE2A0C" w:rsidRDefault="00EE2A0C" w:rsidP="00EE2A0C">
      <w:pPr>
        <w:shd w:val="clear" w:color="auto" w:fill="FFFFFF"/>
        <w:spacing w:after="120" w:line="240" w:lineRule="atLeast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E2A0C">
        <w:rPr>
          <w:rFonts w:ascii="Times New Roman" w:eastAsia="Batang" w:hAnsi="Times New Roman" w:cs="Times New Roman"/>
          <w:sz w:val="28"/>
          <w:szCs w:val="28"/>
          <w:lang w:eastAsia="ko-KR"/>
        </w:rPr>
        <w:t>В зависимости от охвата обучающихся, интерактивные технологии обучения делятся на следующие формы организации деятельности:</w:t>
      </w:r>
    </w:p>
    <w:p w:rsidR="00EE2A0C" w:rsidRPr="00EE2A0C" w:rsidRDefault="00EE2A0C" w:rsidP="00EE2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E2A0C">
        <w:rPr>
          <w:rFonts w:ascii="Times New Roman" w:eastAsia="Batang" w:hAnsi="Times New Roman" w:cs="Times New Roman"/>
          <w:sz w:val="28"/>
          <w:szCs w:val="28"/>
          <w:lang w:eastAsia="ko-KR"/>
        </w:rPr>
        <w:t>парами (работа обучающегося в паре с обучающимся, учителем и т.д.);</w:t>
      </w:r>
    </w:p>
    <w:p w:rsidR="00EE2A0C" w:rsidRPr="00EE2A0C" w:rsidRDefault="00EE2A0C" w:rsidP="00EE2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E2A0C">
        <w:rPr>
          <w:rFonts w:ascii="Times New Roman" w:eastAsia="Batang" w:hAnsi="Times New Roman" w:cs="Times New Roman"/>
          <w:sz w:val="28"/>
          <w:szCs w:val="28"/>
          <w:lang w:eastAsia="ko-KR"/>
        </w:rPr>
        <w:t>фронтальная (учитель обучает одновременно группу учащихся или весь класс);</w:t>
      </w:r>
    </w:p>
    <w:p w:rsidR="00EE2A0C" w:rsidRPr="00EE2A0C" w:rsidRDefault="00EE2A0C" w:rsidP="00EE2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E2A0C">
        <w:rPr>
          <w:rFonts w:ascii="Times New Roman" w:eastAsia="Batang" w:hAnsi="Times New Roman" w:cs="Times New Roman"/>
          <w:sz w:val="28"/>
          <w:szCs w:val="28"/>
          <w:lang w:eastAsia="ko-KR"/>
        </w:rPr>
        <w:t>групповая или кооперативная (все учащиеся активно обучают один другого);</w:t>
      </w:r>
    </w:p>
    <w:p w:rsidR="00EE2A0C" w:rsidRDefault="00EE2A0C" w:rsidP="00EE2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E2A0C">
        <w:rPr>
          <w:rFonts w:ascii="Times New Roman" w:eastAsia="Batang" w:hAnsi="Times New Roman" w:cs="Times New Roman"/>
          <w:sz w:val="28"/>
          <w:szCs w:val="28"/>
          <w:lang w:eastAsia="ko-KR"/>
        </w:rPr>
        <w:t>индивидуальная (самостоятельная работа учащихся).</w:t>
      </w:r>
    </w:p>
    <w:p w:rsidR="00EE2A0C" w:rsidRDefault="00EE2A0C" w:rsidP="00EE2A0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95432">
        <w:rPr>
          <w:rFonts w:ascii="Times New Roman" w:hAnsi="Times New Roman"/>
          <w:color w:val="000000"/>
          <w:sz w:val="28"/>
          <w:szCs w:val="28"/>
        </w:rPr>
        <w:lastRenderedPageBreak/>
        <w:t>Организация интерактивного обучения осуществляется на любом этапе изучения темы. При изучении нового ма</w:t>
      </w:r>
      <w:r>
        <w:rPr>
          <w:rFonts w:ascii="Times New Roman" w:hAnsi="Times New Roman"/>
          <w:color w:val="000000"/>
          <w:sz w:val="28"/>
          <w:szCs w:val="28"/>
        </w:rPr>
        <w:t xml:space="preserve">териала, </w:t>
      </w:r>
      <w:r w:rsidRPr="00995432">
        <w:rPr>
          <w:rFonts w:ascii="Times New Roman" w:hAnsi="Times New Roman"/>
          <w:color w:val="000000"/>
          <w:sz w:val="28"/>
          <w:szCs w:val="28"/>
        </w:rPr>
        <w:t>для фор</w:t>
      </w:r>
      <w:r>
        <w:rPr>
          <w:rFonts w:ascii="Times New Roman" w:hAnsi="Times New Roman"/>
          <w:color w:val="000000"/>
          <w:sz w:val="28"/>
          <w:szCs w:val="28"/>
        </w:rPr>
        <w:t>мирования теоретических знаний чаще используют</w:t>
      </w:r>
      <w:r w:rsidRPr="00995432">
        <w:rPr>
          <w:rFonts w:ascii="Times New Roman" w:hAnsi="Times New Roman"/>
          <w:color w:val="000000"/>
          <w:sz w:val="28"/>
          <w:szCs w:val="28"/>
        </w:rPr>
        <w:t xml:space="preserve"> проблемно-поисковые методы.</w:t>
      </w:r>
    </w:p>
    <w:p w:rsidR="005110B1" w:rsidRPr="005110B1" w:rsidRDefault="005110B1" w:rsidP="005110B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Следовательно,  </w:t>
      </w:r>
      <w:r w:rsidRPr="009E66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интерактивное обучение </w:t>
      </w:r>
      <w:r w:rsidRPr="009E6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обучение, построенное на взаимодействии обуча</w:t>
      </w:r>
      <w:r w:rsidR="00AC0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9E6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щегося с учебным окружением, учебной средой, которая служит областью осваиваемого опыта.</w:t>
      </w:r>
    </w:p>
    <w:p w:rsidR="005110B1" w:rsidRPr="005110B1" w:rsidRDefault="005110B1" w:rsidP="005110B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Учебное окружение (или учебная среда) выступает как реальность, в которой участники находят для себя область осваиваемого опыта.</w:t>
      </w:r>
    </w:p>
    <w:p w:rsidR="005110B1" w:rsidRPr="005110B1" w:rsidRDefault="00927AD7" w:rsidP="005110B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71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 4)</w:t>
      </w:r>
      <w:r w:rsidR="005110B1" w:rsidRPr="00511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Важным является и тот факт, что в полноценном обучении участники взаимодействуют и с физическим, и с социальным окружением, и с изучаемым содержанием. И все три вида активности взаимосвязаны, разнообразны и в обязательном порядке присутствуют на уроке. Назовем их.</w:t>
      </w:r>
    </w:p>
    <w:p w:rsidR="005110B1" w:rsidRPr="005110B1" w:rsidRDefault="005110B1" w:rsidP="005110B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Физическая – меняют рабочее место, пересаживаются; говорят, пишут, слушают, рисуют и т.д.</w:t>
      </w:r>
    </w:p>
    <w:p w:rsidR="005110B1" w:rsidRPr="005110B1" w:rsidRDefault="005110B1" w:rsidP="005110B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– задают вопросы, отвечают на вопросы, обмениваются мнениями и т.д.</w:t>
      </w:r>
    </w:p>
    <w:p w:rsidR="005110B1" w:rsidRPr="005110B1" w:rsidRDefault="005110B1" w:rsidP="005110B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Познавательная – вносят дополнения и поправки в изложение учителя, сами находят решение проблем, выступают как один из источников профессионального опыта и т.д.</w:t>
      </w:r>
    </w:p>
    <w:p w:rsidR="005110B1" w:rsidRPr="00EE2A0C" w:rsidRDefault="005110B1" w:rsidP="003B07E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Отметим, что при обучении математике поиск путей   для реализации целей и задач, которые ставятся и достигаются  при интерактивном обучении, очень актуален. Для осуществления   интерактивного обучения необходимо внести определенные изменения во все основные  компоненты дидактической системы обучения: содержание, методы и приемы, организационные формы, средства. </w:t>
      </w:r>
    </w:p>
    <w:p w:rsidR="00F01E7F" w:rsidRPr="00F01E7F" w:rsidRDefault="00927AD7" w:rsidP="00F01E7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7190">
        <w:rPr>
          <w:rFonts w:ascii="Times New Roman" w:hAnsi="Times New Roman"/>
          <w:b/>
          <w:sz w:val="28"/>
          <w:szCs w:val="28"/>
        </w:rPr>
        <w:t>(слайд 5)</w:t>
      </w:r>
      <w:r w:rsidR="00EE2A0C">
        <w:rPr>
          <w:rFonts w:ascii="Times New Roman" w:hAnsi="Times New Roman"/>
          <w:sz w:val="28"/>
          <w:szCs w:val="28"/>
        </w:rPr>
        <w:t xml:space="preserve">Приведу пример из </w:t>
      </w:r>
      <w:r w:rsidR="003B07E5">
        <w:rPr>
          <w:rFonts w:ascii="Times New Roman" w:hAnsi="Times New Roman"/>
          <w:sz w:val="28"/>
          <w:szCs w:val="28"/>
        </w:rPr>
        <w:t xml:space="preserve">некоторых своих </w:t>
      </w:r>
      <w:r w:rsidR="00EE2A0C">
        <w:rPr>
          <w:rFonts w:ascii="Times New Roman" w:hAnsi="Times New Roman"/>
          <w:sz w:val="28"/>
          <w:szCs w:val="28"/>
        </w:rPr>
        <w:t>урок</w:t>
      </w:r>
      <w:r w:rsidR="003B07E5">
        <w:rPr>
          <w:rFonts w:ascii="Times New Roman" w:hAnsi="Times New Roman"/>
          <w:sz w:val="28"/>
          <w:szCs w:val="28"/>
        </w:rPr>
        <w:t>ов</w:t>
      </w:r>
      <w:r w:rsidR="00EE2A0C">
        <w:rPr>
          <w:rFonts w:ascii="Times New Roman" w:hAnsi="Times New Roman"/>
          <w:sz w:val="28"/>
          <w:szCs w:val="28"/>
        </w:rPr>
        <w:t xml:space="preserve">. При изучении темы </w:t>
      </w:r>
      <w:r w:rsidR="00EE2A0C" w:rsidRPr="00166E6B">
        <w:rPr>
          <w:rFonts w:ascii="Times New Roman" w:hAnsi="Times New Roman"/>
          <w:b/>
          <w:sz w:val="28"/>
          <w:szCs w:val="28"/>
        </w:rPr>
        <w:t xml:space="preserve">«Сумма </w:t>
      </w:r>
      <w:r w:rsidR="00EE2A0C" w:rsidRPr="00166E6B">
        <w:rPr>
          <w:rFonts w:ascii="Times New Roman" w:hAnsi="Times New Roman"/>
          <w:b/>
          <w:sz w:val="28"/>
          <w:szCs w:val="28"/>
          <w:lang w:val="en-US"/>
        </w:rPr>
        <w:t>n</w:t>
      </w:r>
      <w:r w:rsidR="00EE2A0C" w:rsidRPr="00166E6B">
        <w:rPr>
          <w:rFonts w:ascii="Times New Roman" w:hAnsi="Times New Roman"/>
          <w:b/>
          <w:sz w:val="28"/>
          <w:szCs w:val="28"/>
        </w:rPr>
        <w:t xml:space="preserve"> первых членов геометрической прогрессии»</w:t>
      </w:r>
      <w:r w:rsidR="00EE2A0C">
        <w:rPr>
          <w:rFonts w:ascii="Times New Roman" w:hAnsi="Times New Roman"/>
          <w:sz w:val="28"/>
          <w:szCs w:val="28"/>
        </w:rPr>
        <w:t xml:space="preserve"> после организационного момента, актуализации знаний, обучающимся предлагается такая задача. «Один жадный купец</w:t>
      </w:r>
      <w:r w:rsidR="0070419E">
        <w:rPr>
          <w:rFonts w:ascii="Times New Roman" w:hAnsi="Times New Roman"/>
          <w:sz w:val="28"/>
          <w:szCs w:val="28"/>
        </w:rPr>
        <w:t xml:space="preserve"> продал</w:t>
      </w:r>
      <w:r w:rsidR="00EE2A0C">
        <w:rPr>
          <w:rFonts w:ascii="Times New Roman" w:hAnsi="Times New Roman"/>
          <w:sz w:val="28"/>
          <w:szCs w:val="28"/>
        </w:rPr>
        <w:t xml:space="preserve"> на ярмарке свой товар и собирался ехать домой. Подошел он к первому извозчику – тот запросил 200 рублей. Подошел ко второму – 300 рублей. Подошел к третьему</w:t>
      </w:r>
      <w:r w:rsidR="0070419E">
        <w:rPr>
          <w:rFonts w:ascii="Times New Roman" w:hAnsi="Times New Roman"/>
          <w:sz w:val="28"/>
          <w:szCs w:val="28"/>
        </w:rPr>
        <w:t>. Третий извозчик согласился отвезти купца при условии, что за первую версту купец заплатит 1 коп, за вторую – 2 коп, за третью – 4 коп и т.д. Обрадовался купец, что нашел бесплатный тран</w:t>
      </w:r>
      <w:r w:rsidR="007C413A">
        <w:rPr>
          <w:rFonts w:ascii="Times New Roman" w:hAnsi="Times New Roman"/>
          <w:sz w:val="28"/>
          <w:szCs w:val="28"/>
        </w:rPr>
        <w:t>спорт. Согласился. А ехать то 25</w:t>
      </w:r>
      <w:r w:rsidR="0070419E">
        <w:rPr>
          <w:rFonts w:ascii="Times New Roman" w:hAnsi="Times New Roman"/>
          <w:sz w:val="28"/>
          <w:szCs w:val="28"/>
        </w:rPr>
        <w:t xml:space="preserve"> верст. Сколько денег заплатит купец?</w:t>
      </w:r>
      <w:r w:rsidR="00EE2A0C">
        <w:rPr>
          <w:rFonts w:ascii="Times New Roman" w:hAnsi="Times New Roman"/>
          <w:sz w:val="28"/>
          <w:szCs w:val="28"/>
        </w:rPr>
        <w:t>»</w:t>
      </w:r>
    </w:p>
    <w:p w:rsidR="00F01E7F" w:rsidRDefault="0070419E" w:rsidP="00F01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задачу обсуждаем вместе. Выясняем, что это геометрическая прогрессия с первым членом, равным 1, знаменателем 2. Определяем, что имеющихся знаний недостаточно. Что нужно н</w:t>
      </w:r>
      <w:r w:rsidR="00166E6B">
        <w:rPr>
          <w:rFonts w:ascii="Times New Roman" w:hAnsi="Times New Roman" w:cs="Times New Roman"/>
          <w:sz w:val="28"/>
          <w:szCs w:val="28"/>
        </w:rPr>
        <w:t>ам еще, чтобы решить эту задачу?</w:t>
      </w:r>
    </w:p>
    <w:p w:rsidR="000C7B15" w:rsidRDefault="0070419E" w:rsidP="00F01E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задаче был применен </w:t>
      </w:r>
      <w:r>
        <w:rPr>
          <w:rFonts w:ascii="Times New Roman" w:hAnsi="Times New Roman"/>
          <w:b/>
          <w:sz w:val="28"/>
          <w:szCs w:val="28"/>
        </w:rPr>
        <w:t>м</w:t>
      </w:r>
      <w:r w:rsidRPr="00523F3D">
        <w:rPr>
          <w:rFonts w:ascii="Times New Roman" w:hAnsi="Times New Roman"/>
          <w:b/>
          <w:sz w:val="28"/>
          <w:szCs w:val="28"/>
        </w:rPr>
        <w:t>озговой штурм.</w:t>
      </w:r>
      <w:r w:rsidRPr="00523F3D">
        <w:rPr>
          <w:rFonts w:ascii="Times New Roman" w:hAnsi="Times New Roman"/>
          <w:sz w:val="28"/>
          <w:szCs w:val="28"/>
        </w:rPr>
        <w:t xml:space="preserve">Это метод продуцирования идей и решений. Состоит из двух этапов: </w:t>
      </w:r>
      <w:r w:rsidRPr="00523F3D">
        <w:rPr>
          <w:rFonts w:ascii="Times New Roman" w:hAnsi="Times New Roman"/>
          <w:sz w:val="28"/>
          <w:szCs w:val="28"/>
          <w:u w:val="single"/>
        </w:rPr>
        <w:t>первый</w:t>
      </w:r>
      <w:r w:rsidRPr="00523F3D">
        <w:rPr>
          <w:rFonts w:ascii="Times New Roman" w:hAnsi="Times New Roman"/>
          <w:sz w:val="28"/>
          <w:szCs w:val="28"/>
        </w:rPr>
        <w:t xml:space="preserve"> – генерирование идей (количество идей не ограничивается, не требуется их обоснование, запрещена любая критика, приветствуется развитие идеи партнера); </w:t>
      </w:r>
      <w:r w:rsidRPr="00523F3D">
        <w:rPr>
          <w:rFonts w:ascii="Times New Roman" w:hAnsi="Times New Roman"/>
          <w:sz w:val="28"/>
          <w:szCs w:val="28"/>
          <w:u w:val="single"/>
        </w:rPr>
        <w:t>второй</w:t>
      </w:r>
      <w:r w:rsidRPr="00523F3D">
        <w:rPr>
          <w:rFonts w:ascii="Times New Roman" w:hAnsi="Times New Roman"/>
          <w:sz w:val="28"/>
          <w:szCs w:val="28"/>
        </w:rPr>
        <w:t xml:space="preserve"> – анализ (разработка критериев оценки идей, группировка их по степени значимости)</w:t>
      </w:r>
      <w:r w:rsidR="005D5C45">
        <w:rPr>
          <w:rFonts w:ascii="Times New Roman" w:hAnsi="Times New Roman"/>
          <w:sz w:val="28"/>
          <w:szCs w:val="28"/>
        </w:rPr>
        <w:t xml:space="preserve">. </w:t>
      </w:r>
    </w:p>
    <w:p w:rsidR="005D5C45" w:rsidRDefault="000C7B15" w:rsidP="00F01E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идеи – найти все члены последовательности, а затем их сложить. Сначала остановились на этом, но 25 членов последовательности – это много. Значит – надо вывести формулу суммы геометрической прогрессии. </w:t>
      </w:r>
      <w:r w:rsidR="00C5747E">
        <w:rPr>
          <w:rFonts w:ascii="Times New Roman" w:hAnsi="Times New Roman"/>
          <w:sz w:val="28"/>
          <w:szCs w:val="28"/>
        </w:rPr>
        <w:t>Ну и конечно же, выбираем ту идею, которая оказывается более</w:t>
      </w:r>
      <w:r>
        <w:rPr>
          <w:rFonts w:ascii="Times New Roman" w:hAnsi="Times New Roman"/>
          <w:sz w:val="28"/>
          <w:szCs w:val="28"/>
        </w:rPr>
        <w:t xml:space="preserve"> подходящей для данной ситуации – это выводим формулу суммы.</w:t>
      </w:r>
    </w:p>
    <w:p w:rsidR="005D5C45" w:rsidRDefault="005D5C45" w:rsidP="00F01E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темы </w:t>
      </w:r>
      <w:r w:rsidRPr="00166E6B">
        <w:rPr>
          <w:rFonts w:ascii="Times New Roman" w:hAnsi="Times New Roman"/>
          <w:b/>
          <w:sz w:val="28"/>
          <w:szCs w:val="28"/>
        </w:rPr>
        <w:t>«Сумма бесконечно убывающей геометрической прогрессии»</w:t>
      </w:r>
      <w:r>
        <w:rPr>
          <w:rFonts w:ascii="Times New Roman" w:hAnsi="Times New Roman"/>
          <w:sz w:val="28"/>
          <w:szCs w:val="28"/>
        </w:rPr>
        <w:t xml:space="preserve"> ученикам предлагаю: </w:t>
      </w:r>
    </w:p>
    <w:p w:rsidR="007C413A" w:rsidRDefault="00CC7190" w:rsidP="00F01E7F">
      <w:pPr>
        <w:jc w:val="both"/>
        <w:rPr>
          <w:rFonts w:ascii="Times New Roman" w:hAnsi="Times New Roman"/>
          <w:sz w:val="28"/>
          <w:szCs w:val="28"/>
        </w:rPr>
      </w:pPr>
      <w:r w:rsidRPr="00CC7190">
        <w:rPr>
          <w:rFonts w:ascii="Times New Roman" w:hAnsi="Times New Roman"/>
          <w:b/>
          <w:sz w:val="28"/>
          <w:szCs w:val="28"/>
        </w:rPr>
        <w:t>(слайд 6)</w:t>
      </w:r>
      <w:r w:rsidR="005D5C45">
        <w:rPr>
          <w:rFonts w:ascii="Times New Roman" w:hAnsi="Times New Roman"/>
          <w:sz w:val="28"/>
          <w:szCs w:val="28"/>
        </w:rPr>
        <w:t xml:space="preserve">1. Рассмотреть прогрессию:  4; 2; 1;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5D5C45">
        <w:rPr>
          <w:rFonts w:ascii="Times New Roman" w:eastAsiaTheme="minorEastAsia" w:hAnsi="Times New Roman"/>
          <w:sz w:val="28"/>
          <w:szCs w:val="28"/>
        </w:rPr>
        <w:t xml:space="preserve">… Обучающиеся должны описать прогрессию (первый член прогрессии 4, знаменатель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5D5C45">
        <w:rPr>
          <w:rFonts w:ascii="Times New Roman" w:eastAsiaTheme="minorEastAsia" w:hAnsi="Times New Roman"/>
          <w:sz w:val="28"/>
          <w:szCs w:val="28"/>
        </w:rPr>
        <w:t>,) Делают вывод, что прогрессия убывающая</w:t>
      </w:r>
      <w:r w:rsidR="00927AD7">
        <w:rPr>
          <w:rFonts w:ascii="Times New Roman" w:hAnsi="Times New Roman"/>
          <w:sz w:val="28"/>
          <w:szCs w:val="28"/>
        </w:rPr>
        <w:t>(бесконечно убывающая). (О</w:t>
      </w:r>
      <w:r w:rsidR="005D5C45">
        <w:rPr>
          <w:rFonts w:ascii="Times New Roman" w:hAnsi="Times New Roman"/>
          <w:sz w:val="28"/>
          <w:szCs w:val="28"/>
        </w:rPr>
        <w:t xml:space="preserve">пределение прогрессии предлагаю сформулировать самостоятельно). </w:t>
      </w:r>
    </w:p>
    <w:p w:rsidR="00F21F7A" w:rsidRDefault="005D5C45" w:rsidP="00F01E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вопрос – можно ли </w:t>
      </w:r>
      <w:r w:rsidR="003B07E5">
        <w:rPr>
          <w:rFonts w:ascii="Times New Roman" w:hAnsi="Times New Roman"/>
          <w:sz w:val="28"/>
          <w:szCs w:val="28"/>
        </w:rPr>
        <w:t>дойти до двери</w:t>
      </w:r>
      <w:r>
        <w:rPr>
          <w:rFonts w:ascii="Times New Roman" w:hAnsi="Times New Roman"/>
          <w:sz w:val="28"/>
          <w:szCs w:val="28"/>
        </w:rPr>
        <w:t xml:space="preserve">, расстояние до которой 4 метра, </w:t>
      </w:r>
      <w:r w:rsidR="000C7B15">
        <w:rPr>
          <w:rFonts w:ascii="Times New Roman" w:hAnsi="Times New Roman"/>
          <w:sz w:val="28"/>
          <w:szCs w:val="28"/>
        </w:rPr>
        <w:t xml:space="preserve">если первый шаг 1 метр, </w:t>
      </w:r>
      <w:r>
        <w:rPr>
          <w:rFonts w:ascii="Times New Roman" w:hAnsi="Times New Roman"/>
          <w:sz w:val="28"/>
          <w:szCs w:val="28"/>
        </w:rPr>
        <w:t xml:space="preserve">и каждый </w:t>
      </w:r>
      <w:r w:rsidR="000C7B15">
        <w:rPr>
          <w:rFonts w:ascii="Times New Roman" w:hAnsi="Times New Roman"/>
          <w:sz w:val="28"/>
          <w:szCs w:val="28"/>
        </w:rPr>
        <w:t xml:space="preserve">последующий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шаг уменьшать вдвое. При это</w:t>
      </w:r>
      <w:r w:rsidR="00623E9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класс делится на две группы </w:t>
      </w:r>
      <w:r w:rsidR="00577CDF">
        <w:rPr>
          <w:rFonts w:ascii="Times New Roman" w:hAnsi="Times New Roman"/>
          <w:sz w:val="28"/>
          <w:szCs w:val="28"/>
        </w:rPr>
        <w:t xml:space="preserve">–практики, которые пытаются ответить на вопрос именно пошагово и теоретики – которые пробуют вывести формулу и подсчитать расстояние, которое можно пройти при данных условиях. Те и другие приходят к выводу – что </w:t>
      </w:r>
      <w:r w:rsidR="00927AD7">
        <w:rPr>
          <w:rFonts w:ascii="Times New Roman" w:hAnsi="Times New Roman"/>
          <w:sz w:val="28"/>
          <w:szCs w:val="28"/>
        </w:rPr>
        <w:t>до двери не дойти</w:t>
      </w:r>
      <w:r w:rsidR="00577CDF">
        <w:rPr>
          <w:rFonts w:ascii="Times New Roman" w:hAnsi="Times New Roman"/>
          <w:sz w:val="28"/>
          <w:szCs w:val="28"/>
        </w:rPr>
        <w:t xml:space="preserve">. На этом </w:t>
      </w:r>
      <w:r w:rsidR="00623E96">
        <w:rPr>
          <w:rFonts w:ascii="Times New Roman" w:hAnsi="Times New Roman"/>
          <w:sz w:val="28"/>
          <w:szCs w:val="28"/>
        </w:rPr>
        <w:t xml:space="preserve">этапе </w:t>
      </w:r>
      <w:r w:rsidR="00577CDF">
        <w:rPr>
          <w:rFonts w:ascii="Times New Roman" w:hAnsi="Times New Roman"/>
          <w:sz w:val="28"/>
          <w:szCs w:val="28"/>
        </w:rPr>
        <w:t>урок</w:t>
      </w:r>
      <w:r w:rsidR="00623E96">
        <w:rPr>
          <w:rFonts w:ascii="Times New Roman" w:hAnsi="Times New Roman"/>
          <w:sz w:val="28"/>
          <w:szCs w:val="28"/>
        </w:rPr>
        <w:t>а</w:t>
      </w:r>
      <w:r w:rsidR="00577CDF">
        <w:rPr>
          <w:rFonts w:ascii="Times New Roman" w:hAnsi="Times New Roman"/>
          <w:sz w:val="28"/>
          <w:szCs w:val="28"/>
        </w:rPr>
        <w:t xml:space="preserve"> были применены фронтальный и групповой методы</w:t>
      </w:r>
      <w:r w:rsidR="005110B1">
        <w:rPr>
          <w:rFonts w:ascii="Times New Roman" w:hAnsi="Times New Roman"/>
          <w:sz w:val="28"/>
          <w:szCs w:val="28"/>
        </w:rPr>
        <w:tab/>
      </w:r>
      <w:r w:rsidR="00623E96">
        <w:rPr>
          <w:rFonts w:ascii="Times New Roman" w:hAnsi="Times New Roman"/>
          <w:sz w:val="28"/>
          <w:szCs w:val="28"/>
        </w:rPr>
        <w:t>обучения.</w:t>
      </w:r>
    </w:p>
    <w:p w:rsidR="00F21F7A" w:rsidRDefault="00F21F7A" w:rsidP="00F21F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5 классе применяю такой метод, как «Каждый учит каждого</w:t>
      </w:r>
      <w:r w:rsidRPr="00F21F7A">
        <w:rPr>
          <w:rFonts w:ascii="Times New Roman" w:hAnsi="Times New Roman" w:cs="Times New Roman"/>
          <w:sz w:val="28"/>
          <w:szCs w:val="28"/>
        </w:rPr>
        <w:t xml:space="preserve">». </w:t>
      </w:r>
      <w:r w:rsidRPr="00F21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Суть данного метода состоит в том, что учащиеся учат друг друга в парах сменного состава.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10 минутной проверочной работы, те, кто выполнил работу первым и правильно, подходит и объясняет еще раз тем, кто затрудняется в выполнении заданий по теме. </w:t>
      </w:r>
      <w:r w:rsidRPr="00F21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друг друга — это один из самых эффективных способов усвоить информацию по предмету и применить на практике важные навыки и умения объяснять трудный материал, зада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вопросы, слушать, общаться.</w:t>
      </w:r>
    </w:p>
    <w:p w:rsidR="00F21F7A" w:rsidRDefault="00F21F7A" w:rsidP="00F21F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Помня о том, что важная роль в возникновении учебно-познавательных мотивов принадлежит учебной проблеме, я на уроках применяю </w:t>
      </w:r>
      <w:r w:rsidRPr="00F21F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 проблемного обучения</w:t>
      </w:r>
      <w:r w:rsidRPr="00F21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21F7A" w:rsidRDefault="00CC7190" w:rsidP="0063693A">
      <w:pPr>
        <w:pStyle w:val="c0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color w:val="000000"/>
          <w:sz w:val="20"/>
          <w:szCs w:val="20"/>
        </w:rPr>
      </w:pPr>
      <w:r w:rsidRPr="00CC7190">
        <w:rPr>
          <w:rStyle w:val="c3"/>
          <w:b/>
          <w:color w:val="000000"/>
          <w:sz w:val="28"/>
          <w:szCs w:val="28"/>
        </w:rPr>
        <w:t>(слайд 7)</w:t>
      </w:r>
      <w:r w:rsidR="0063693A">
        <w:rPr>
          <w:rStyle w:val="c3"/>
          <w:color w:val="000000"/>
          <w:sz w:val="28"/>
          <w:szCs w:val="28"/>
        </w:rPr>
        <w:t xml:space="preserve">  Для примера возьму</w:t>
      </w:r>
      <w:r w:rsidR="00F21F7A">
        <w:rPr>
          <w:rStyle w:val="c3"/>
          <w:color w:val="000000"/>
          <w:sz w:val="28"/>
          <w:szCs w:val="28"/>
        </w:rPr>
        <w:t xml:space="preserve"> урок математики в 5 классе.</w:t>
      </w:r>
    </w:p>
    <w:p w:rsidR="00F21F7A" w:rsidRDefault="00F21F7A" w:rsidP="0063693A">
      <w:pPr>
        <w:pStyle w:val="c0"/>
        <w:shd w:val="clear" w:color="auto" w:fill="FFFFFF"/>
        <w:spacing w:before="0" w:beforeAutospacing="0" w:after="0" w:afterAutospacing="0" w:line="276" w:lineRule="auto"/>
        <w:ind w:right="-284" w:firstLine="568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Тема урока: Числовые и буквенные выражения</w:t>
      </w:r>
    </w:p>
    <w:p w:rsidR="00F21F7A" w:rsidRDefault="00F21F7A" w:rsidP="0063693A">
      <w:pPr>
        <w:pStyle w:val="c0"/>
        <w:shd w:val="clear" w:color="auto" w:fill="FFFFFF"/>
        <w:spacing w:before="0" w:beforeAutospacing="0" w:after="0" w:afterAutospacing="0" w:line="276" w:lineRule="auto"/>
        <w:ind w:right="-284" w:firstLine="568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       Изучение новой темы начинается с постановки вопроса:</w:t>
      </w:r>
    </w:p>
    <w:p w:rsidR="00F21F7A" w:rsidRDefault="00F21F7A" w:rsidP="0063693A">
      <w:pPr>
        <w:pStyle w:val="c0"/>
        <w:shd w:val="clear" w:color="auto" w:fill="FFFFFF"/>
        <w:spacing w:before="0" w:beforeAutospacing="0" w:after="0" w:afterAutospacing="0" w:line="276" w:lineRule="auto"/>
        <w:ind w:right="-284" w:firstLine="568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На доске записаны выражения:</w:t>
      </w:r>
    </w:p>
    <w:p w:rsidR="00F21F7A" w:rsidRDefault="00F21F7A" w:rsidP="0063693A">
      <w:pPr>
        <w:pStyle w:val="c0"/>
        <w:shd w:val="clear" w:color="auto" w:fill="FFFFFF"/>
        <w:spacing w:before="0" w:beforeAutospacing="0" w:after="0" w:afterAutospacing="0" w:line="276" w:lineRule="auto"/>
        <w:ind w:right="-284" w:firstLine="568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       78 + 37;             17 – а;          23 + с;     127 – 63;      а + в;      71 – 18;</w:t>
      </w:r>
    </w:p>
    <w:p w:rsidR="00F21F7A" w:rsidRDefault="00F21F7A" w:rsidP="0063693A">
      <w:pPr>
        <w:pStyle w:val="c0"/>
        <w:shd w:val="clear" w:color="auto" w:fill="FFFFFF"/>
        <w:spacing w:before="0" w:beforeAutospacing="0" w:after="0" w:afterAutospacing="0" w:line="276" w:lineRule="auto"/>
        <w:ind w:right="-284" w:firstLine="568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Ребята, внимательно посмотрите, на какие две группы можно разделить эти выражения? Попросить записать их в два столбика:</w:t>
      </w:r>
    </w:p>
    <w:p w:rsidR="00F21F7A" w:rsidRDefault="00F21F7A" w:rsidP="0063693A">
      <w:pPr>
        <w:pStyle w:val="c0"/>
        <w:shd w:val="clear" w:color="auto" w:fill="FFFFFF"/>
        <w:spacing w:before="0" w:beforeAutospacing="0" w:after="0" w:afterAutospacing="0" w:line="276" w:lineRule="auto"/>
        <w:ind w:right="-284" w:firstLine="568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                         78 + 37;                                  17 – а;</w:t>
      </w:r>
    </w:p>
    <w:p w:rsidR="00F21F7A" w:rsidRDefault="00F21F7A" w:rsidP="0063693A">
      <w:pPr>
        <w:pStyle w:val="c0"/>
        <w:shd w:val="clear" w:color="auto" w:fill="FFFFFF"/>
        <w:spacing w:before="0" w:beforeAutospacing="0" w:after="0" w:afterAutospacing="0" w:line="276" w:lineRule="auto"/>
        <w:ind w:right="-284" w:firstLine="568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                        127 – 63;                                 23 + с;</w:t>
      </w:r>
    </w:p>
    <w:p w:rsidR="00F21F7A" w:rsidRDefault="00F21F7A" w:rsidP="0063693A">
      <w:pPr>
        <w:pStyle w:val="c0"/>
        <w:shd w:val="clear" w:color="auto" w:fill="FFFFFF"/>
        <w:spacing w:before="0" w:beforeAutospacing="0" w:after="0" w:afterAutospacing="0" w:line="276" w:lineRule="auto"/>
        <w:ind w:right="-284" w:firstLine="56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          71 – 18;                                    а + в;</w:t>
      </w:r>
    </w:p>
    <w:p w:rsidR="00CC7190" w:rsidRDefault="00CC7190" w:rsidP="0063693A">
      <w:pPr>
        <w:pStyle w:val="c0"/>
        <w:shd w:val="clear" w:color="auto" w:fill="FFFFFF"/>
        <w:spacing w:before="0" w:beforeAutospacing="0" w:after="0" w:afterAutospacing="0" w:line="276" w:lineRule="auto"/>
        <w:ind w:right="-284" w:firstLine="568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После того, как ученики выписали примеры – задаю вопросы:</w:t>
      </w:r>
    </w:p>
    <w:p w:rsidR="00F21F7A" w:rsidRDefault="00F21F7A" w:rsidP="0063693A">
      <w:pPr>
        <w:pStyle w:val="c0"/>
        <w:shd w:val="clear" w:color="auto" w:fill="FFFFFF"/>
        <w:spacing w:before="0" w:beforeAutospacing="0" w:after="0" w:afterAutospacing="0" w:line="276" w:lineRule="auto"/>
        <w:ind w:right="-284" w:firstLine="568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 почему вы пришли к такому разделению?</w:t>
      </w:r>
    </w:p>
    <w:p w:rsidR="00F21F7A" w:rsidRDefault="00F21F7A" w:rsidP="0063693A">
      <w:pPr>
        <w:pStyle w:val="c0"/>
        <w:shd w:val="clear" w:color="auto" w:fill="FFFFFF"/>
        <w:spacing w:before="0" w:beforeAutospacing="0" w:after="0" w:afterAutospacing="0" w:line="276" w:lineRule="auto"/>
        <w:ind w:right="-284" w:firstLine="56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 дайте название каждому столбику (числовые и буквенные).</w:t>
      </w:r>
    </w:p>
    <w:p w:rsidR="00CC7190" w:rsidRDefault="00CC7190" w:rsidP="0063693A">
      <w:pPr>
        <w:pStyle w:val="c0"/>
        <w:shd w:val="clear" w:color="auto" w:fill="FFFFFF"/>
        <w:spacing w:before="0" w:beforeAutospacing="0" w:after="0" w:afterAutospacing="0" w:line="276" w:lineRule="auto"/>
        <w:ind w:right="-284" w:firstLine="568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 почему вы их так назвали?</w:t>
      </w:r>
    </w:p>
    <w:p w:rsidR="00F21F7A" w:rsidRDefault="00F21F7A" w:rsidP="0063693A">
      <w:pPr>
        <w:pStyle w:val="c0"/>
        <w:shd w:val="clear" w:color="auto" w:fill="FFFFFF"/>
        <w:spacing w:before="0" w:beforeAutospacing="0" w:after="0" w:afterAutospacing="0" w:line="276" w:lineRule="auto"/>
        <w:ind w:right="-284" w:firstLine="568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 сформулируйте тему сегодняшнего урока.</w:t>
      </w:r>
    </w:p>
    <w:p w:rsidR="00F21F7A" w:rsidRDefault="00F21F7A" w:rsidP="0063693A">
      <w:pPr>
        <w:pStyle w:val="c0"/>
        <w:shd w:val="clear" w:color="auto" w:fill="FFFFFF"/>
        <w:spacing w:before="0" w:beforeAutospacing="0" w:after="0" w:afterAutospacing="0" w:line="276" w:lineRule="auto"/>
        <w:ind w:right="-284" w:firstLine="568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«Числовые и буквенные выражения»            </w:t>
      </w:r>
    </w:p>
    <w:p w:rsidR="00D81616" w:rsidRDefault="00F21F7A" w:rsidP="0063693A">
      <w:pPr>
        <w:pStyle w:val="c0"/>
        <w:shd w:val="clear" w:color="auto" w:fill="FFFFFF"/>
        <w:spacing w:before="0" w:beforeAutospacing="0" w:after="0" w:afterAutospacing="0" w:line="276" w:lineRule="auto"/>
        <w:ind w:right="-284" w:firstLine="56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D81616">
        <w:rPr>
          <w:rStyle w:val="c3"/>
          <w:color w:val="000000"/>
          <w:sz w:val="28"/>
          <w:szCs w:val="28"/>
        </w:rPr>
        <w:t>что мы будем делать сегодня на уроке?</w:t>
      </w:r>
    </w:p>
    <w:p w:rsidR="00F21F7A" w:rsidRDefault="00D81616" w:rsidP="0063693A">
      <w:pPr>
        <w:pStyle w:val="c0"/>
        <w:shd w:val="clear" w:color="auto" w:fill="FFFFFF"/>
        <w:spacing w:before="0" w:beforeAutospacing="0" w:after="0" w:afterAutospacing="0" w:line="276" w:lineRule="auto"/>
        <w:ind w:right="-284" w:firstLine="568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«</w:t>
      </w:r>
      <w:r w:rsidR="00F21F7A">
        <w:rPr>
          <w:rStyle w:val="c3"/>
          <w:color w:val="000000"/>
          <w:sz w:val="28"/>
          <w:szCs w:val="28"/>
        </w:rPr>
        <w:t>Сегодня мы будем учиться читать и записывать буквенные выражения.</w:t>
      </w:r>
      <w:r>
        <w:rPr>
          <w:rStyle w:val="c3"/>
          <w:color w:val="000000"/>
          <w:sz w:val="28"/>
          <w:szCs w:val="28"/>
        </w:rPr>
        <w:t>»</w:t>
      </w:r>
    </w:p>
    <w:p w:rsidR="00F21F7A" w:rsidRPr="0063693A" w:rsidRDefault="00F21F7A" w:rsidP="0063693A">
      <w:pPr>
        <w:pStyle w:val="c0"/>
        <w:shd w:val="clear" w:color="auto" w:fill="FFFFFF"/>
        <w:spacing w:before="0" w:beforeAutospacing="0" w:after="0" w:afterAutospacing="0" w:line="276" w:lineRule="auto"/>
        <w:ind w:right="-284" w:firstLine="568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Такая работа требует логического анализа материала, активизирует внимание и мыслительную деятельность, делает восприятие материала более целенаправленным.</w:t>
      </w:r>
    </w:p>
    <w:p w:rsidR="00CC7190" w:rsidRDefault="00026C3A" w:rsidP="00F01E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Используя технологии интерактивного обучения, на уроках поддерживается атмосфера оживленного общения — это существенно помогает при ознакомлении учащихся с новым материалом. С помощью интерактивных методов, я смогла всецело завладеть вниманием учеников на уроках и получила возможность общаться с классом, не отходя от доски. Дети и родители утверждают, что образовательный процесс стал более активным, интересным и увлекательным. По моим наблюдениям, при использовании данных технологий учащиеся более внимательны, увлечены и заинтересованы. Каждый учитель мечтает, чтобы на уроке работали все дети, а учебное время использовалось максимально продуктивно. Я испытываю огромное чувство радости, когда на каждом уроке с использованием интерактивных технологий работают все дети без исключения. </w:t>
      </w:r>
    </w:p>
    <w:p w:rsidR="00026C3A" w:rsidRDefault="00AC0890" w:rsidP="00F01E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71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8)</w:t>
      </w:r>
      <w:r w:rsidR="00026C3A" w:rsidRPr="00026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умелом использовании на уроке современных </w:t>
      </w:r>
      <w:r w:rsidR="00026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технологий</w:t>
      </w:r>
      <w:r w:rsidR="00026C3A" w:rsidRPr="00026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легко и интересно учиться и каждый день они готовы узнавать новое, потому что они хотят этого сами.</w:t>
      </w:r>
    </w:p>
    <w:p w:rsidR="00CC7190" w:rsidRPr="00CC7190" w:rsidRDefault="00CC7190" w:rsidP="00F01E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1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9)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спасибо за внимание</w:t>
      </w:r>
    </w:p>
    <w:sectPr w:rsidR="00CC7190" w:rsidRPr="00CC7190" w:rsidSect="00E9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77F"/>
    <w:multiLevelType w:val="multilevel"/>
    <w:tmpl w:val="8E5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11215C"/>
    <w:multiLevelType w:val="multilevel"/>
    <w:tmpl w:val="D87A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B1F7D"/>
    <w:multiLevelType w:val="multilevel"/>
    <w:tmpl w:val="5AC6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0757"/>
    <w:rsid w:val="00020757"/>
    <w:rsid w:val="00026C3A"/>
    <w:rsid w:val="000C7B15"/>
    <w:rsid w:val="00166E6B"/>
    <w:rsid w:val="001D4B27"/>
    <w:rsid w:val="003B07E5"/>
    <w:rsid w:val="005110B1"/>
    <w:rsid w:val="00577CDF"/>
    <w:rsid w:val="005D5C45"/>
    <w:rsid w:val="00623E96"/>
    <w:rsid w:val="0063693A"/>
    <w:rsid w:val="0070419E"/>
    <w:rsid w:val="007C413A"/>
    <w:rsid w:val="008C1609"/>
    <w:rsid w:val="00927AD7"/>
    <w:rsid w:val="009E66F1"/>
    <w:rsid w:val="00AC0890"/>
    <w:rsid w:val="00AC08BE"/>
    <w:rsid w:val="00BD2899"/>
    <w:rsid w:val="00C50E59"/>
    <w:rsid w:val="00C5747E"/>
    <w:rsid w:val="00CC7190"/>
    <w:rsid w:val="00D81616"/>
    <w:rsid w:val="00E9286F"/>
    <w:rsid w:val="00EE2A0C"/>
    <w:rsid w:val="00F01E7F"/>
    <w:rsid w:val="00F21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стиль9"/>
    <w:basedOn w:val="a0"/>
    <w:rsid w:val="00F01E7F"/>
  </w:style>
  <w:style w:type="character" w:styleId="a3">
    <w:name w:val="Placeholder Text"/>
    <w:basedOn w:val="a0"/>
    <w:uiPriority w:val="99"/>
    <w:semiHidden/>
    <w:rsid w:val="005D5C45"/>
    <w:rPr>
      <w:color w:val="808080"/>
    </w:rPr>
  </w:style>
  <w:style w:type="paragraph" w:styleId="a4">
    <w:name w:val="Normal (Web)"/>
    <w:basedOn w:val="a"/>
    <w:uiPriority w:val="99"/>
    <w:unhideWhenUsed/>
    <w:rsid w:val="00AC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2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1F7A"/>
  </w:style>
  <w:style w:type="character" w:customStyle="1" w:styleId="c12">
    <w:name w:val="c12"/>
    <w:basedOn w:val="a0"/>
    <w:rsid w:val="00F21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2</cp:revision>
  <dcterms:created xsi:type="dcterms:W3CDTF">2025-03-24T18:13:00Z</dcterms:created>
  <dcterms:modified xsi:type="dcterms:W3CDTF">2025-03-24T18:13:00Z</dcterms:modified>
</cp:coreProperties>
</file>