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B5" w:rsidRDefault="00C30187" w:rsidP="008429B5">
      <w:pPr>
        <w:ind w:firstLine="9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8429B5" w:rsidRPr="008429B5"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Интегрированный урок </w:t>
      </w:r>
      <w:r w:rsidR="00BE41FF">
        <w:rPr>
          <w:rFonts w:ascii="Times New Roman" w:hAnsi="Times New Roman" w:cs="Times New Roman"/>
          <w:b/>
          <w:i/>
          <w:sz w:val="28"/>
          <w:szCs w:val="28"/>
        </w:rPr>
        <w:t>в свете ФГОС</w:t>
      </w:r>
    </w:p>
    <w:p w:rsidR="00BE41FF" w:rsidRPr="00BE41FF" w:rsidRDefault="00BE41FF" w:rsidP="00BE41FF">
      <w:pPr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E41FF">
        <w:rPr>
          <w:rFonts w:ascii="Times New Roman" w:hAnsi="Times New Roman" w:cs="Times New Roman"/>
          <w:sz w:val="28"/>
          <w:szCs w:val="28"/>
        </w:rPr>
        <w:t xml:space="preserve">                        Романова Елена Николаевна, учитель начальных  классов МБОУ города Кургана «СОШ№ 49»</w:t>
      </w:r>
    </w:p>
    <w:p w:rsidR="008429B5" w:rsidRPr="008429B5" w:rsidRDefault="008429B5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Можно ли вызвать удивление и жгучее любопытство на лицах младших школьников во время учебных занятий? Можно ли наблюдать вспышку  радости в глазах детей, когда у последних вдруг зародится догадка, забьется живая, рвущаяся наружу мысль, и они с нетерпением начнут тянуть руки вверх, подпрыгивать на месте, желая поскорее ответить на «коварный» вопрос учителя? Можно ли у младших школьников вызвать к занятиям настолько большой интерес, что они, встречая учителя, неоднократно обращаются к нему с одним и тем же вопросом: «когда будет еще такое зан</w:t>
      </w:r>
      <w:r w:rsidR="00A16441">
        <w:rPr>
          <w:rFonts w:ascii="Times New Roman" w:hAnsi="Times New Roman" w:cs="Times New Roman"/>
          <w:sz w:val="28"/>
          <w:szCs w:val="28"/>
        </w:rPr>
        <w:t>ятие?» И ждут его, предвкушая</w:t>
      </w:r>
      <w:r w:rsidRPr="008429B5">
        <w:rPr>
          <w:rFonts w:ascii="Times New Roman" w:hAnsi="Times New Roman" w:cs="Times New Roman"/>
          <w:sz w:val="28"/>
          <w:szCs w:val="28"/>
        </w:rPr>
        <w:t>, как своеобразный праздник.</w:t>
      </w:r>
    </w:p>
    <w:p w:rsidR="008429B5" w:rsidRDefault="008429B5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К таким урокам, я считаю, можно отнести интегрированные уроки.</w:t>
      </w:r>
    </w:p>
    <w:p w:rsidR="00C85D17" w:rsidRPr="008429B5" w:rsidRDefault="00C11349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568CD">
        <w:rPr>
          <w:rFonts w:ascii="Times New Roman" w:hAnsi="Times New Roman" w:cs="Times New Roman"/>
          <w:color w:val="000000"/>
          <w:sz w:val="28"/>
          <w:szCs w:val="28"/>
        </w:rPr>
        <w:t>Эта технология активно внедряется в школьные программы и связывает, на первый взгляд, несовместимые предметы</w:t>
      </w:r>
      <w:r w:rsidR="00C85D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5D17" w:rsidRPr="00C85D17">
        <w:rPr>
          <w:rFonts w:ascii="Times New Roman" w:hAnsi="Times New Roman" w:cs="Times New Roman"/>
          <w:sz w:val="28"/>
          <w:szCs w:val="28"/>
        </w:rPr>
        <w:t xml:space="preserve"> </w:t>
      </w:r>
      <w:r w:rsidR="00C85D17" w:rsidRPr="008429B5">
        <w:rPr>
          <w:rFonts w:ascii="Times New Roman" w:hAnsi="Times New Roman" w:cs="Times New Roman"/>
          <w:sz w:val="28"/>
          <w:szCs w:val="28"/>
        </w:rPr>
        <w:t xml:space="preserve">появляется  возможность </w:t>
      </w:r>
      <w:r w:rsidR="00C85D17">
        <w:rPr>
          <w:rFonts w:ascii="Times New Roman" w:hAnsi="Times New Roman" w:cs="Times New Roman"/>
          <w:sz w:val="28"/>
          <w:szCs w:val="28"/>
        </w:rPr>
        <w:t>показать мир как единое целое, в</w:t>
      </w:r>
      <w:r w:rsidR="00C85D17" w:rsidRPr="008429B5">
        <w:rPr>
          <w:rFonts w:ascii="Times New Roman" w:hAnsi="Times New Roman" w:cs="Times New Roman"/>
          <w:sz w:val="28"/>
          <w:szCs w:val="28"/>
        </w:rPr>
        <w:t xml:space="preserve"> котором все элементы взаимосвязаны, во всем его многообразии с привлечением научных знаний, математики,  окружающего мира, литературы, музыки, живописи, что способствует эмоциональному развитию личности ребенка и формированию его творческого развития.</w:t>
      </w:r>
    </w:p>
    <w:p w:rsidR="008429B5" w:rsidRDefault="00C11349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568CD">
        <w:rPr>
          <w:rFonts w:ascii="Times New Roman" w:hAnsi="Times New Roman" w:cs="Times New Roman"/>
          <w:color w:val="000000"/>
          <w:sz w:val="28"/>
          <w:szCs w:val="28"/>
        </w:rPr>
        <w:t>Интеграция знаний может обозначаться одним из путей повышения эффективности обучения в целом, и уровня познавательной активности в частности. Проблема реализации интегрированных уроков достаточно актуальна. </w:t>
      </w:r>
      <w:r w:rsidRPr="005568CD">
        <w:rPr>
          <w:rFonts w:ascii="Times New Roman" w:hAnsi="Times New Roman" w:cs="Times New Roman"/>
          <w:color w:val="000000"/>
          <w:sz w:val="28"/>
          <w:szCs w:val="28"/>
        </w:rPr>
        <w:br/>
        <w:t>Поэтому именно в начальных классах используются различные инновационные технологии. ФГОС предполагающие не только формирование у детей универсальных учебных действий (УУД, но и требующие от учителя компетентности, педагогического мастерства, рефлексивной составляющей своего самообразования. </w:t>
      </w:r>
      <w:r w:rsidRPr="00556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D17">
        <w:rPr>
          <w:rFonts w:ascii="Times New Roman" w:hAnsi="Times New Roman" w:cs="Times New Roman"/>
          <w:sz w:val="28"/>
          <w:szCs w:val="28"/>
        </w:rPr>
        <w:t>В</w:t>
      </w:r>
      <w:r w:rsidR="008429B5" w:rsidRPr="008429B5">
        <w:rPr>
          <w:rFonts w:ascii="Times New Roman" w:hAnsi="Times New Roman" w:cs="Times New Roman"/>
          <w:sz w:val="28"/>
          <w:szCs w:val="28"/>
        </w:rPr>
        <w:t xml:space="preserve">ведение интегрированных уроков на начальном этапе обучения связано с тем, что в этот период детям свойственно целостное познание и восприятие </w:t>
      </w:r>
      <w:r w:rsidR="008429B5" w:rsidRPr="008429B5">
        <w:rPr>
          <w:rFonts w:ascii="Times New Roman" w:hAnsi="Times New Roman" w:cs="Times New Roman"/>
          <w:sz w:val="28"/>
          <w:szCs w:val="28"/>
        </w:rPr>
        <w:lastRenderedPageBreak/>
        <w:t>мира. Младшего школьника в большей степени занимают знания вообще, его интересует сам процесс усвоения знаний. Познавательный интерес к предмету формируется постепенно в связи с развитием сложных форм умственной деятельности и последующей классификацией учебных предметов.</w:t>
      </w:r>
    </w:p>
    <w:p w:rsidR="008429B5" w:rsidRPr="008429B5" w:rsidRDefault="00C11349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Процедура интегрирования материала разных уроков и разных тем идет через установление </w:t>
      </w:r>
      <w:proofErr w:type="spellStart"/>
      <w:r w:rsidRPr="005568CD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68CD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568CD">
        <w:rPr>
          <w:rFonts w:ascii="Times New Roman" w:hAnsi="Times New Roman" w:cs="Times New Roman"/>
          <w:color w:val="000000"/>
          <w:sz w:val="28"/>
          <w:szCs w:val="28"/>
        </w:rPr>
        <w:t>межцикловых</w:t>
      </w:r>
      <w:proofErr w:type="spellEnd"/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 связей. </w:t>
      </w:r>
      <w:proofErr w:type="spellStart"/>
      <w:r w:rsidRPr="005568CD">
        <w:rPr>
          <w:rFonts w:ascii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 связи позволяют связывать между собой разные темы внутри самого предмета. С помощью </w:t>
      </w:r>
      <w:proofErr w:type="spellStart"/>
      <w:r w:rsidRPr="005568CD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5568CD">
        <w:rPr>
          <w:rFonts w:ascii="Times New Roman" w:hAnsi="Times New Roman" w:cs="Times New Roman"/>
          <w:color w:val="000000"/>
          <w:sz w:val="28"/>
          <w:szCs w:val="28"/>
        </w:rPr>
        <w:t xml:space="preserve"> связей производится укрупнение дидактических единиц (УДЕ). </w:t>
      </w:r>
      <w:r w:rsidRPr="00556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5D1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29B5" w:rsidRPr="008429B5">
        <w:rPr>
          <w:rFonts w:ascii="Times New Roman" w:hAnsi="Times New Roman" w:cs="Times New Roman"/>
          <w:sz w:val="28"/>
          <w:szCs w:val="28"/>
        </w:rPr>
        <w:t>Поскольку интеграция- это не самоцель, а определенная система в деятельности учителя, то должен быть и вполне конкретный результат интегрированного обучения. В чем он видится? В повышении уровня знаний по предмету, который проявляется в глубине усваиваемых понятий, закономерностей за счет их многогранной интерпретации с использованием сведений интегрируемых наук.</w:t>
      </w:r>
    </w:p>
    <w:p w:rsidR="008429B5" w:rsidRPr="008429B5" w:rsidRDefault="008429B5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Эффективность интеграции зависит от многих факторов: удачного сочетания учебных предметов, методов, приемов работы, с учетом возрастных возможностей детей.</w:t>
      </w:r>
    </w:p>
    <w:p w:rsidR="008429B5" w:rsidRPr="008429B5" w:rsidRDefault="008429B5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Значительно лучше, быстрее и прочнее запоминается тот материал, который вызвал живые, яркие чувства, чем тот, который оставил ребенка равнодушным.</w:t>
      </w:r>
    </w:p>
    <w:p w:rsidR="00A16441" w:rsidRPr="008429B5" w:rsidRDefault="00A16441" w:rsidP="00C85D17">
      <w:pPr>
        <w:spacing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9B5">
        <w:rPr>
          <w:rFonts w:ascii="Times New Roman" w:hAnsi="Times New Roman" w:cs="Times New Roman"/>
          <w:b/>
          <w:sz w:val="28"/>
          <w:szCs w:val="28"/>
        </w:rPr>
        <w:t>Значение интегрированных  уроков состоит в следующем:</w:t>
      </w:r>
    </w:p>
    <w:p w:rsidR="00A16441" w:rsidRDefault="00A16441" w:rsidP="00C85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способствуют активизации познавательной деятельности детей, повышают интерес к урокам, развивают их кругозор и эрудицию;</w:t>
      </w:r>
    </w:p>
    <w:p w:rsidR="0088063C" w:rsidRPr="008429B5" w:rsidRDefault="0088063C" w:rsidP="00C85D17">
      <w:pPr>
        <w:spacing w:after="0" w:line="36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</w:p>
    <w:p w:rsidR="00A16441" w:rsidRDefault="00A16441" w:rsidP="00C85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помогают формированию творческих способностей учащихся;</w:t>
      </w:r>
    </w:p>
    <w:p w:rsidR="0088063C" w:rsidRDefault="0088063C" w:rsidP="00C85D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6441" w:rsidRDefault="00A16441" w:rsidP="00C85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lastRenderedPageBreak/>
        <w:t>содействуют воспитанию коллективизма, товарищества, формированию адекватной самооценки;</w:t>
      </w:r>
    </w:p>
    <w:p w:rsidR="0088063C" w:rsidRDefault="0088063C" w:rsidP="00C85D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6441" w:rsidRPr="008429B5" w:rsidRDefault="00A16441" w:rsidP="00C85D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Способствуют воспитанию у детей культуры чувств, ибо дети в своих поступках обычно руководствуются, прежде всего, не логичными рассуждениями, а эмоциями. При этом речь идет о воспитании именно тех чувств, которые связаны с умственной деятельностью, так называемые интеллектуальные,- чувства справедливости, радости, огорчения и т.д.</w:t>
      </w:r>
    </w:p>
    <w:p w:rsidR="00A16441" w:rsidRDefault="00A16441" w:rsidP="00C85D17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6441">
        <w:rPr>
          <w:rFonts w:ascii="Times New Roman" w:hAnsi="Times New Roman" w:cs="Times New Roman"/>
          <w:sz w:val="28"/>
          <w:szCs w:val="28"/>
        </w:rPr>
        <w:t>В моей практике имеют место уроки, с элементами интегрирования, например, матем</w:t>
      </w:r>
      <w:r w:rsidR="00C0215E">
        <w:rPr>
          <w:rFonts w:ascii="Times New Roman" w:hAnsi="Times New Roman" w:cs="Times New Roman"/>
          <w:sz w:val="28"/>
          <w:szCs w:val="28"/>
        </w:rPr>
        <w:t>атика и окружающий мир</w:t>
      </w:r>
      <w:r w:rsidRPr="00A16441">
        <w:rPr>
          <w:rFonts w:ascii="Times New Roman" w:hAnsi="Times New Roman" w:cs="Times New Roman"/>
          <w:sz w:val="28"/>
          <w:szCs w:val="28"/>
        </w:rPr>
        <w:t>.</w:t>
      </w:r>
    </w:p>
    <w:p w:rsidR="00C85D17" w:rsidRDefault="00C85D17" w:rsidP="00C8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215E" w:rsidRPr="00C0215E" w:rsidRDefault="00C0215E" w:rsidP="00C8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215E">
        <w:rPr>
          <w:rFonts w:ascii="Times New Roman" w:hAnsi="Times New Roman" w:cs="Times New Roman"/>
          <w:sz w:val="28"/>
          <w:szCs w:val="28"/>
        </w:rPr>
        <w:t>Тема:  «Сложение и вычитание многозначных чисел». « Что изучает наука экология?»</w:t>
      </w:r>
    </w:p>
    <w:p w:rsidR="00A16441" w:rsidRPr="00A16441" w:rsidRDefault="00A16441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Широкие возможности создания атмосферы творческого вдохновения, самостоятельной индивидуальной и коллективной практической деятельности учащихся таят в себе различные виды нетрадиционной работы на интегрированных уроках.</w:t>
      </w:r>
    </w:p>
    <w:p w:rsidR="00C85D17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429B5">
        <w:rPr>
          <w:rFonts w:ascii="Times New Roman" w:hAnsi="Times New Roman" w:cs="Times New Roman"/>
          <w:sz w:val="28"/>
          <w:szCs w:val="28"/>
        </w:rPr>
        <w:t xml:space="preserve">а этапе актуализации знаний концентрирую внимание на повторение изученного материала. Задания предлагаются в виде разгадывания слова «экология» на лепестках ромашки. </w:t>
      </w:r>
    </w:p>
    <w:p w:rsidR="00C30187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 xml:space="preserve">Текст задач для устного счета также подбирается на экологическую тему, о природе, что позволяет повысить у детей интерес к решению задач. </w:t>
      </w:r>
    </w:p>
    <w:p w:rsidR="00C85D17" w:rsidRDefault="00C85D17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5D17" w:rsidRDefault="00C85D17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85D17" w:rsidRDefault="00C85D17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63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Задача № 1:</w:t>
      </w:r>
    </w:p>
    <w:p w:rsid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В 1984 году в нашей стране было 143 заповедника. За последние 10 лет создано еще более 50 новых заповедников. Сколько за</w:t>
      </w:r>
      <w:r>
        <w:rPr>
          <w:rFonts w:ascii="Times New Roman" w:hAnsi="Times New Roman" w:cs="Times New Roman"/>
          <w:i/>
          <w:sz w:val="28"/>
          <w:szCs w:val="28"/>
        </w:rPr>
        <w:t>поведников стало в нашей стране?</w:t>
      </w:r>
      <w:r w:rsidRPr="0088063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63C">
        <w:rPr>
          <w:rFonts w:ascii="Times New Roman" w:hAnsi="Times New Roman" w:cs="Times New Roman"/>
          <w:i/>
          <w:sz w:val="28"/>
          <w:szCs w:val="28"/>
          <w:u w:val="single"/>
        </w:rPr>
        <w:t>Задача № 2: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Одно крупное предприятие выбрасывает в атмосферу 200 тонн сажи в год. После установки очистительных сооружений на этом предприятии количество выбросов сажи уменьшилось в 10 раз. Сколько тонн сажи выбрасывает в атмосферу после установки очистительных сооружений.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063C">
        <w:rPr>
          <w:rFonts w:ascii="Times New Roman" w:hAnsi="Times New Roman" w:cs="Times New Roman"/>
          <w:i/>
          <w:sz w:val="28"/>
          <w:szCs w:val="28"/>
          <w:u w:val="single"/>
        </w:rPr>
        <w:t>Задача № 3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 xml:space="preserve">Самые трудолюбивые санитары леса - муравьи. В среднем муравьи за минуту приносят в муравейник 2 десятка насекомых. Сколько насекомых принесут муравьи за один час? </w:t>
      </w:r>
    </w:p>
    <w:p w:rsid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Познавательный интерес к теме урока вызывает у детей и  работа на листках творчес</w:t>
      </w:r>
      <w:r w:rsidR="00C11349">
        <w:rPr>
          <w:rFonts w:ascii="Times New Roman" w:hAnsi="Times New Roman" w:cs="Times New Roman"/>
          <w:sz w:val="28"/>
          <w:szCs w:val="28"/>
        </w:rPr>
        <w:t xml:space="preserve">ких заданий, где индивидуальная </w:t>
      </w:r>
      <w:r w:rsidRPr="008429B5">
        <w:rPr>
          <w:rFonts w:ascii="Times New Roman" w:hAnsi="Times New Roman" w:cs="Times New Roman"/>
          <w:sz w:val="28"/>
          <w:szCs w:val="28"/>
        </w:rPr>
        <w:t xml:space="preserve"> работа сменяется коллективной проверкой.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 xml:space="preserve">- Какое число мы пропишем на минутке чистописания? (350)  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Ровно столько лет живет сосна.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- Представьте данное число в виде суммы разрядных слагаемых (350=300+50)</w:t>
      </w:r>
    </w:p>
    <w:p w:rsidR="0088063C" w:rsidRPr="0088063C" w:rsidRDefault="0088063C" w:rsidP="00C85D17">
      <w:pPr>
        <w:spacing w:line="360" w:lineRule="auto"/>
        <w:ind w:firstLine="612"/>
        <w:rPr>
          <w:rFonts w:ascii="Times New Roman" w:hAnsi="Times New Roman" w:cs="Times New Roman"/>
          <w:i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- Увеличьте это число на 400 (750)</w:t>
      </w:r>
    </w:p>
    <w:p w:rsidR="0088063C" w:rsidRPr="008429B5" w:rsidRDefault="0088063C" w:rsidP="00C85D17">
      <w:pPr>
        <w:spacing w:line="360" w:lineRule="auto"/>
        <w:ind w:firstLine="612"/>
        <w:rPr>
          <w:rFonts w:ascii="Times New Roman" w:hAnsi="Times New Roman" w:cs="Times New Roman"/>
          <w:sz w:val="28"/>
          <w:szCs w:val="28"/>
        </w:rPr>
      </w:pPr>
      <w:r w:rsidRPr="0088063C">
        <w:rPr>
          <w:rFonts w:ascii="Times New Roman" w:hAnsi="Times New Roman" w:cs="Times New Roman"/>
          <w:i/>
          <w:sz w:val="28"/>
          <w:szCs w:val="28"/>
        </w:rPr>
        <w:t>- (750- столько жуков короедов съедает за один день дятел).</w:t>
      </w:r>
    </w:p>
    <w:p w:rsidR="008429B5" w:rsidRP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познавательной деятельности и создания положительного эмоционального фона урока, подобран разнообразный наглядный материал. Это  приводит к формированию интереса к изучаемому предмету, эффективности усвоения материала. </w:t>
      </w:r>
    </w:p>
    <w:p w:rsid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lastRenderedPageBreak/>
        <w:t>Дифференцированное домашнее задание повышает мотивацию выполнения учащимися домашнего задания.</w:t>
      </w:r>
    </w:p>
    <w:p w:rsidR="0088063C" w:rsidRPr="00C0215E" w:rsidRDefault="00C0215E" w:rsidP="00C85D17">
      <w:pPr>
        <w:spacing w:line="360" w:lineRule="auto"/>
        <w:ind w:left="360"/>
        <w:jc w:val="both"/>
        <w:rPr>
          <w:rFonts w:ascii="Times New Roman" w:hAnsi="Times New Roman" w:cs="Times New Roman"/>
          <w:bCs/>
          <w:i/>
          <w:sz w:val="28"/>
        </w:rPr>
      </w:pPr>
      <w:r>
        <w:rPr>
          <w:rFonts w:ascii="Times New Roman" w:hAnsi="Times New Roman" w:cs="Times New Roman"/>
          <w:bCs/>
          <w:i/>
          <w:sz w:val="28"/>
        </w:rPr>
        <w:t>Выбери то задание, которое</w:t>
      </w:r>
      <w:r w:rsidR="0088063C" w:rsidRPr="00C0215E">
        <w:rPr>
          <w:rFonts w:ascii="Times New Roman" w:hAnsi="Times New Roman" w:cs="Times New Roman"/>
          <w:bCs/>
          <w:i/>
          <w:sz w:val="28"/>
        </w:rPr>
        <w:t xml:space="preserve"> сможешь решить без затруднения</w:t>
      </w:r>
    </w:p>
    <w:p w:rsidR="0088063C" w:rsidRPr="00C0215E" w:rsidRDefault="0088063C" w:rsidP="00C85D17">
      <w:pPr>
        <w:spacing w:line="360" w:lineRule="auto"/>
        <w:rPr>
          <w:rFonts w:ascii="Times New Roman" w:hAnsi="Times New Roman" w:cs="Times New Roman"/>
        </w:rPr>
      </w:pPr>
      <w:r w:rsidRPr="00C0215E">
        <w:rPr>
          <w:rFonts w:ascii="Times New Roman" w:hAnsi="Times New Roman" w:cs="Times New Roman"/>
        </w:rPr>
        <w:t>1.   2. 72 + 48 : (3 * 2) =</w:t>
      </w:r>
    </w:p>
    <w:p w:rsidR="0088063C" w:rsidRPr="00C0215E" w:rsidRDefault="0088063C" w:rsidP="00C85D17">
      <w:pPr>
        <w:spacing w:line="360" w:lineRule="auto"/>
        <w:rPr>
          <w:rFonts w:ascii="Times New Roman" w:hAnsi="Times New Roman" w:cs="Times New Roman"/>
        </w:rPr>
      </w:pPr>
      <w:r w:rsidRPr="00C0215E">
        <w:rPr>
          <w:rFonts w:ascii="Times New Roman" w:hAnsi="Times New Roman" w:cs="Times New Roman"/>
        </w:rPr>
        <w:t>2.  (1230 + 600) - (570 - 70) =</w:t>
      </w:r>
    </w:p>
    <w:p w:rsidR="0088063C" w:rsidRPr="0027122D" w:rsidRDefault="0088063C" w:rsidP="00C85D17">
      <w:pPr>
        <w:spacing w:line="360" w:lineRule="auto"/>
        <w:rPr>
          <w:i/>
          <w:iCs/>
        </w:rPr>
      </w:pPr>
      <w:r w:rsidRPr="00C0215E">
        <w:rPr>
          <w:rFonts w:ascii="Times New Roman" w:hAnsi="Times New Roman" w:cs="Times New Roman"/>
        </w:rPr>
        <w:t>3.  50 * 9 - 48 : (27268 - 27260) * 60 =</w:t>
      </w:r>
    </w:p>
    <w:p w:rsidR="0088063C" w:rsidRPr="00C0215E" w:rsidRDefault="00C0215E" w:rsidP="00C85D17">
      <w:pPr>
        <w:pStyle w:val="2"/>
        <w:spacing w:line="360" w:lineRule="auto"/>
        <w:ind w:left="0"/>
        <w:rPr>
          <w:i/>
        </w:rPr>
      </w:pPr>
      <w:r w:rsidRPr="00C0215E">
        <w:rPr>
          <w:i/>
        </w:rPr>
        <w:t xml:space="preserve">4. </w:t>
      </w:r>
      <w:r w:rsidR="0088063C" w:rsidRPr="00C0215E">
        <w:rPr>
          <w:i/>
        </w:rPr>
        <w:t>Липа живет 500 лет, а дуб 2000 лет. Во сколько раз меньше живет липа, чем дуб? На сколько лет дуб живет больше, чем липа?</w:t>
      </w:r>
    </w:p>
    <w:p w:rsidR="00C85D17" w:rsidRDefault="00C85D17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429B5" w:rsidRP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Соблюдение психологических и физиолого-гигиенических требований позволяет успешно реализовать поставленные цели и не допустить переутомления учащихся в процессе учебной деятельности.</w:t>
      </w:r>
    </w:p>
    <w:p w:rsidR="008429B5" w:rsidRPr="008429B5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 xml:space="preserve">Также в ходе урока видно, насколько сформированы взаимоотношения детей друг с другом и учителем, умение работать в парах и оказывать помощь друг другу. </w:t>
      </w:r>
    </w:p>
    <w:p w:rsidR="00A16441" w:rsidRDefault="008429B5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 xml:space="preserve">Поставленные цели  успешно удается реализовать в ходе урока, учащиеся активны, проявляют интерес к </w:t>
      </w:r>
      <w:r w:rsidR="00A16441">
        <w:rPr>
          <w:rFonts w:ascii="Times New Roman" w:hAnsi="Times New Roman" w:cs="Times New Roman"/>
          <w:sz w:val="28"/>
          <w:szCs w:val="28"/>
        </w:rPr>
        <w:t xml:space="preserve">изучаемым предметам. </w:t>
      </w:r>
    </w:p>
    <w:p w:rsidR="00A16441" w:rsidRPr="00A16441" w:rsidRDefault="00A16441" w:rsidP="00C85D17">
      <w:pPr>
        <w:spacing w:line="360" w:lineRule="auto"/>
        <w:ind w:left="360"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9B5">
        <w:rPr>
          <w:rFonts w:ascii="Times New Roman" w:hAnsi="Times New Roman" w:cs="Times New Roman"/>
          <w:sz w:val="28"/>
          <w:szCs w:val="28"/>
        </w:rPr>
        <w:t>Интегрированные уроки  позволяют сделать школу или класс действительно школой радости, а не местом, где учителя дают только знания</w:t>
      </w:r>
      <w:r w:rsidRPr="00A164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30187" w:rsidRDefault="00C30187" w:rsidP="00C85D17">
      <w:pPr>
        <w:spacing w:line="360" w:lineRule="auto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мире цепью связано нетленной,</w:t>
      </w:r>
    </w:p>
    <w:p w:rsidR="00C30187" w:rsidRDefault="00C30187" w:rsidP="00C85D17">
      <w:pPr>
        <w:spacing w:line="360" w:lineRule="auto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включено в один круговорот:</w:t>
      </w:r>
    </w:p>
    <w:p w:rsidR="00C30187" w:rsidRDefault="00C30187" w:rsidP="00C85D17">
      <w:pPr>
        <w:spacing w:line="360" w:lineRule="auto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Сорвешь цветок, а где-то во Вселенной</w:t>
      </w:r>
    </w:p>
    <w:p w:rsidR="00C30187" w:rsidRDefault="00C30187" w:rsidP="00C85D17">
      <w:pPr>
        <w:spacing w:line="360" w:lineRule="auto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миг звезда взорвется и умрет…</w:t>
      </w:r>
    </w:p>
    <w:p w:rsidR="00C30187" w:rsidRPr="008429B5" w:rsidRDefault="00C30187" w:rsidP="00C85D17">
      <w:pPr>
        <w:spacing w:line="360" w:lineRule="auto"/>
        <w:ind w:left="360"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Л.Куклин.</w:t>
      </w:r>
    </w:p>
    <w:sectPr w:rsidR="00C30187" w:rsidRPr="008429B5" w:rsidSect="00C85D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81B"/>
    <w:multiLevelType w:val="hybridMultilevel"/>
    <w:tmpl w:val="DF4854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426316A9"/>
    <w:multiLevelType w:val="hybridMultilevel"/>
    <w:tmpl w:val="483C8B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29B5"/>
    <w:rsid w:val="00263C8B"/>
    <w:rsid w:val="00353842"/>
    <w:rsid w:val="007B4A1E"/>
    <w:rsid w:val="008429B5"/>
    <w:rsid w:val="0088063C"/>
    <w:rsid w:val="00950998"/>
    <w:rsid w:val="00A16441"/>
    <w:rsid w:val="00BD184C"/>
    <w:rsid w:val="00BE41FF"/>
    <w:rsid w:val="00C0215E"/>
    <w:rsid w:val="00C11349"/>
    <w:rsid w:val="00C30187"/>
    <w:rsid w:val="00C85D17"/>
    <w:rsid w:val="00CD1354"/>
    <w:rsid w:val="00D16D45"/>
    <w:rsid w:val="00E2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3C"/>
    <w:pPr>
      <w:ind w:left="720"/>
      <w:contextualSpacing/>
    </w:pPr>
  </w:style>
  <w:style w:type="paragraph" w:styleId="2">
    <w:name w:val="Body Text Indent 2"/>
    <w:basedOn w:val="a"/>
    <w:link w:val="20"/>
    <w:rsid w:val="0088063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8063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Alex</cp:lastModifiedBy>
  <cp:revision>11</cp:revision>
  <cp:lastPrinted>2011-11-28T13:40:00Z</cp:lastPrinted>
  <dcterms:created xsi:type="dcterms:W3CDTF">2011-11-28T12:19:00Z</dcterms:created>
  <dcterms:modified xsi:type="dcterms:W3CDTF">2018-07-17T05:23:00Z</dcterms:modified>
</cp:coreProperties>
</file>