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05633" w14:textId="474955F2" w:rsidR="000803D6" w:rsidRPr="00A44BA3" w:rsidRDefault="000803D6" w:rsidP="00A44BA3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52"/>
          <w:szCs w:val="60"/>
          <w:lang w:eastAsia="ru-RU"/>
        </w:rPr>
      </w:pPr>
      <w:r w:rsidRPr="000803D6"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52"/>
          <w:szCs w:val="60"/>
          <w:lang w:eastAsia="ru-RU"/>
        </w:rPr>
        <w:t>Инновационная деятельность в детском саду</w:t>
      </w:r>
      <w:bookmarkStart w:id="0" w:name="_GoBack"/>
      <w:bookmarkEnd w:id="0"/>
    </w:p>
    <w:p w14:paraId="59579ED8" w14:textId="77777777" w:rsidR="000803D6" w:rsidRDefault="000803D6" w:rsidP="005513EC">
      <w:pPr>
        <w:pStyle w:val="a7"/>
        <w:spacing w:before="0" w:beforeAutospacing="0" w:after="300" w:afterAutospacing="0" w:line="360" w:lineRule="auto"/>
        <w:jc w:val="both"/>
        <w:rPr>
          <w:color w:val="1B1C2A"/>
        </w:rPr>
      </w:pPr>
      <w:r>
        <w:rPr>
          <w:color w:val="1B1C2A"/>
        </w:rPr>
        <w:t>Инновация (англ. innovation) — новшество, нововведение. Использование инноваций в детском саду предполагает введение в образовательный процесс обновлённых, улучшенных и уникальных идей, полученных творческими усилиями воспитателя. </w:t>
      </w:r>
      <w:r>
        <w:rPr>
          <w:rStyle w:val="a8"/>
          <w:color w:val="1B1C2A"/>
        </w:rPr>
        <w:t>Целью инновационной деятельности в дошкольном учреждении является повышение эффективности процесса обучения и получение более качественных результатов.</w:t>
      </w:r>
    </w:p>
    <w:p w14:paraId="1175A6C7" w14:textId="77777777" w:rsidR="000803D6" w:rsidRDefault="000803D6" w:rsidP="005513EC">
      <w:pPr>
        <w:pStyle w:val="a7"/>
        <w:spacing w:before="0" w:beforeAutospacing="0" w:after="300" w:afterAutospacing="0" w:line="360" w:lineRule="auto"/>
        <w:jc w:val="both"/>
        <w:rPr>
          <w:color w:val="1B1C2A"/>
        </w:rPr>
      </w:pPr>
      <w:r>
        <w:rPr>
          <w:color w:val="1B1C2A"/>
        </w:rPr>
        <w:t>При осуществлении инновационной деятельности перед педагогом ДОУ ставятся следующие задачи:</w:t>
      </w:r>
    </w:p>
    <w:p w14:paraId="698BDFC1" w14:textId="77777777" w:rsidR="000803D6" w:rsidRDefault="000803D6" w:rsidP="000803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развитие индивидуальности воспитанников;</w:t>
      </w:r>
    </w:p>
    <w:p w14:paraId="3613E98C" w14:textId="77777777" w:rsidR="000803D6" w:rsidRDefault="000803D6" w:rsidP="000803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развитие инициативности детей, их самостоятельности, способности к творческому самовыражению;</w:t>
      </w:r>
    </w:p>
    <w:p w14:paraId="34F3720F" w14:textId="77777777" w:rsidR="000803D6" w:rsidRDefault="000803D6" w:rsidP="000803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повышение любознательности и интереса к исследовательской деятельности;</w:t>
      </w:r>
    </w:p>
    <w:p w14:paraId="7A6B66E3" w14:textId="77777777" w:rsidR="000803D6" w:rsidRDefault="000803D6" w:rsidP="000803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стимулирование различных видов активности воспитанников (игровой, познавательной и т. д.);</w:t>
      </w:r>
    </w:p>
    <w:p w14:paraId="05571093" w14:textId="77777777" w:rsidR="000803D6" w:rsidRDefault="000803D6" w:rsidP="000803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повышение интеллектуального уровня детей;</w:t>
      </w:r>
    </w:p>
    <w:p w14:paraId="78237F7C" w14:textId="77777777" w:rsidR="000803D6" w:rsidRDefault="000803D6" w:rsidP="000803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>развитие креативности и нестандартности мышления.</w:t>
      </w:r>
    </w:p>
    <w:p w14:paraId="04DEBF12" w14:textId="77777777" w:rsidR="000803D6" w:rsidRDefault="000803D6" w:rsidP="005513EC">
      <w:pPr>
        <w:pStyle w:val="a7"/>
        <w:shd w:val="clear" w:color="auto" w:fill="FFFFFF"/>
        <w:spacing w:before="0" w:beforeAutospacing="0" w:after="300" w:afterAutospacing="0" w:line="36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Важным отличием инновационной деятельности от традиционной является то, что воспитатель выполняет роль не наставника, а соучастника процесса и придерживается положения «не рядом, не над, а вместе». Тем самым ребёнок чувствует больше свободы, что побуждает к большей творческой активности. А также знание даётся воспитаннику не в готовом виде, как раньше, а добывается ребёнком самим в ходе своей исследовательской деятельности.</w:t>
      </w:r>
    </w:p>
    <w:p w14:paraId="7054D54D" w14:textId="77777777" w:rsidR="000803D6" w:rsidRDefault="000803D6" w:rsidP="000803D6">
      <w:pPr>
        <w:pStyle w:val="3"/>
        <w:shd w:val="clear" w:color="auto" w:fill="FFFFFF"/>
        <w:spacing w:before="300" w:after="150"/>
        <w:jc w:val="both"/>
        <w:rPr>
          <w:rFonts w:ascii="Times New Roman" w:hAnsi="Times New Roman"/>
          <w:color w:val="000000"/>
          <w:spacing w:val="-7"/>
          <w:sz w:val="42"/>
          <w:szCs w:val="42"/>
        </w:rPr>
      </w:pPr>
      <w:r>
        <w:rPr>
          <w:color w:val="000000"/>
          <w:spacing w:val="-7"/>
          <w:sz w:val="42"/>
          <w:szCs w:val="42"/>
        </w:rPr>
        <w:t>Виды инновационных педагогических технологий в ДОУ</w:t>
      </w:r>
    </w:p>
    <w:p w14:paraId="0187DAEB" w14:textId="77777777" w:rsidR="000803D6" w:rsidRDefault="000803D6" w:rsidP="000803D6">
      <w:pPr>
        <w:pStyle w:val="a7"/>
        <w:shd w:val="clear" w:color="auto" w:fill="FFFFFF"/>
        <w:spacing w:before="0" w:beforeAutospacing="0" w:after="30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К инновационным педагогическим технологиям можно отнести:</w:t>
      </w:r>
    </w:p>
    <w:p w14:paraId="53E62B3B" w14:textId="77777777" w:rsidR="000803D6" w:rsidRDefault="000803D6" w:rsidP="00080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здоровьесберегающие;</w:t>
      </w:r>
    </w:p>
    <w:p w14:paraId="401569AD" w14:textId="77777777" w:rsidR="000803D6" w:rsidRDefault="000803D6" w:rsidP="00080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технологии проектной и исследовательской деятельности;</w:t>
      </w:r>
    </w:p>
    <w:p w14:paraId="1083DEBA" w14:textId="77777777" w:rsidR="000803D6" w:rsidRDefault="000803D6" w:rsidP="00080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информационно-коммуникационные;</w:t>
      </w:r>
    </w:p>
    <w:p w14:paraId="2E0446FC" w14:textId="77777777" w:rsidR="000803D6" w:rsidRDefault="000803D6" w:rsidP="00080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технологии «лэпбук»;</w:t>
      </w:r>
    </w:p>
    <w:p w14:paraId="7523FAF9" w14:textId="77777777" w:rsidR="000803D6" w:rsidRDefault="000803D6" w:rsidP="00080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личностно-ориентированные;</w:t>
      </w:r>
    </w:p>
    <w:p w14:paraId="006022F7" w14:textId="77777777" w:rsidR="000803D6" w:rsidRDefault="000803D6" w:rsidP="00080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игровые технологии;</w:t>
      </w:r>
    </w:p>
    <w:p w14:paraId="0329FEA1" w14:textId="77777777" w:rsidR="000803D6" w:rsidRDefault="000803D6" w:rsidP="00080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технологии проблемного обучения и др.</w:t>
      </w:r>
    </w:p>
    <w:p w14:paraId="7D1A0FFF" w14:textId="77777777" w:rsidR="000803D6" w:rsidRDefault="000803D6" w:rsidP="000803D6">
      <w:pPr>
        <w:pStyle w:val="2"/>
        <w:shd w:val="clear" w:color="auto" w:fill="FFFFFF"/>
        <w:spacing w:before="300" w:after="150"/>
        <w:rPr>
          <w:rFonts w:ascii="Times New Roman" w:hAnsi="Times New Roman"/>
          <w:color w:val="000000"/>
          <w:spacing w:val="-7"/>
          <w:sz w:val="48"/>
          <w:szCs w:val="48"/>
        </w:rPr>
      </w:pPr>
      <w:r>
        <w:rPr>
          <w:color w:val="000000"/>
          <w:spacing w:val="-7"/>
          <w:sz w:val="48"/>
          <w:szCs w:val="48"/>
        </w:rPr>
        <w:t>Информационно-коммуникационные технологии</w:t>
      </w:r>
    </w:p>
    <w:p w14:paraId="6BE4A9FA" w14:textId="77777777" w:rsidR="000803D6" w:rsidRDefault="000803D6" w:rsidP="000803D6">
      <w:pPr>
        <w:pStyle w:val="a7"/>
        <w:shd w:val="clear" w:color="auto" w:fill="FFFFFF"/>
        <w:spacing w:before="0" w:beforeAutospacing="0" w:after="300" w:afterAutospacing="0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Компьютеры стали уже привычным атрибутом современности. ФГОС отмечает широкое использование информационно-коммуникационных технологий в дошкольном учреждении как одно из условий успешного образовательного процесса. К ИКТ в ДОУ относятся:</w:t>
      </w:r>
    </w:p>
    <w:p w14:paraId="3E59BBA7" w14:textId="77777777" w:rsidR="000803D6" w:rsidRDefault="000803D6" w:rsidP="000803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компьютеры;</w:t>
      </w:r>
    </w:p>
    <w:p w14:paraId="1380DBCC" w14:textId="77777777" w:rsidR="000803D6" w:rsidRDefault="000803D6" w:rsidP="000803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интерактивные доски;</w:t>
      </w:r>
    </w:p>
    <w:p w14:paraId="517CEAB0" w14:textId="77777777" w:rsidR="000803D6" w:rsidRDefault="000803D6" w:rsidP="000803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магнитофоны;</w:t>
      </w:r>
    </w:p>
    <w:p w14:paraId="40444A03" w14:textId="77777777" w:rsidR="000803D6" w:rsidRDefault="000803D6" w:rsidP="000803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телевизоры;</w:t>
      </w:r>
    </w:p>
    <w:p w14:paraId="16D83A65" w14:textId="77777777" w:rsidR="000803D6" w:rsidRDefault="000803D6" w:rsidP="000803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фотоаппаратура и т. п.</w:t>
      </w:r>
    </w:p>
    <w:p w14:paraId="0044FE5A" w14:textId="77777777" w:rsidR="00CF1199" w:rsidRDefault="000803D6" w:rsidP="000803D6">
      <w:pPr>
        <w:rPr>
          <w:rFonts w:ascii="Open Sans" w:hAnsi="Open Sans"/>
          <w:color w:val="1B1C2A"/>
          <w:sz w:val="23"/>
          <w:szCs w:val="23"/>
          <w:shd w:val="clear" w:color="auto" w:fill="FFFFFF"/>
        </w:rPr>
      </w:pP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>Применение ИКТ на занятиях в детском саду привлекает внимание дошкольников, помогает решать образовательные задачи педагогу. Новые информационные технологии позволяют строить процесс обучения на основе зрительного (презентация, анимация), слухового (звуковые и видеоматериалы) и осязательного (интерактивная доска, клавиатура) восприятия. Так, для младших дошкольников на занятии «Мои любимые животные» полезно использовать презентацию с изображениями изучаемых животных в начале урока, а затем продолжить его рисованием, играми. В средней группе можно немного усложнить подачу материала: в занятие «Зимние чудеса» включить презентацию «Признаки зимы», а также добавить видеоматериалы «Уроки тётушки Совы» и видеозагадки. В старших группах на занятии по изучению правил дорожного движения можно показать ребятам обучающий мультфильм, а затем провести беседу на эту тему.</w:t>
      </w:r>
    </w:p>
    <w:p w14:paraId="71DE6502" w14:textId="77777777" w:rsidR="000803D6" w:rsidRDefault="000803D6" w:rsidP="000803D6">
      <w:pPr>
        <w:rPr>
          <w:rFonts w:ascii="Open Sans" w:hAnsi="Open Sans"/>
          <w:color w:val="1B1C2A"/>
          <w:sz w:val="23"/>
          <w:szCs w:val="23"/>
          <w:shd w:val="clear" w:color="auto" w:fill="FFFFFF"/>
        </w:rPr>
      </w:pPr>
    </w:p>
    <w:p w14:paraId="7BD60545" w14:textId="77777777" w:rsidR="000803D6" w:rsidRPr="000803D6" w:rsidRDefault="000803D6" w:rsidP="000803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0803D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Интерактивная доска — это сенсорный экран, который работает в системе вместе с проектором и компьютером. </w:t>
      </w:r>
      <w:r w:rsidRPr="000803D6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ru-RU"/>
        </w:rPr>
        <w:t>Использование интерактивной доски на занятиях помогает перейти от объяснительной формы обучения к деятельной — дети сами проявляют познавательную активность, что способствует осознанному усвоению материала.</w:t>
      </w:r>
      <w:r w:rsidRPr="000803D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 Работа с интерактивной доской включает в себя:</w:t>
      </w:r>
    </w:p>
    <w:p w14:paraId="5C9526EB" w14:textId="77777777" w:rsidR="000803D6" w:rsidRPr="000803D6" w:rsidRDefault="000803D6" w:rsidP="000803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различных развивающих игр;</w:t>
      </w:r>
    </w:p>
    <w:p w14:paraId="6102F324" w14:textId="77777777" w:rsidR="000803D6" w:rsidRPr="000803D6" w:rsidRDefault="000803D6" w:rsidP="000803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иллюстраций и видеоматериалов;</w:t>
      </w:r>
    </w:p>
    <w:p w14:paraId="493689E3" w14:textId="77777777" w:rsidR="000803D6" w:rsidRPr="000803D6" w:rsidRDefault="000803D6" w:rsidP="000803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проблемных ситуаций;</w:t>
      </w:r>
    </w:p>
    <w:p w14:paraId="4C54B330" w14:textId="77777777" w:rsidR="000803D6" w:rsidRPr="000803D6" w:rsidRDefault="000803D6" w:rsidP="000803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D6">
        <w:rPr>
          <w:rFonts w:ascii="Open Sans" w:eastAsia="Times New Roman" w:hAnsi="Open Sans" w:cs="Times New Roman"/>
          <w:color w:val="1B1C2A"/>
          <w:sz w:val="23"/>
          <w:szCs w:val="23"/>
          <w:shd w:val="clear" w:color="auto" w:fill="FFFFFF"/>
          <w:lang w:eastAsia="ru-RU"/>
        </w:rPr>
        <w:t>совместное творчество и др.</w:t>
      </w:r>
    </w:p>
    <w:p w14:paraId="686B1D97" w14:textId="77777777" w:rsidR="000803D6" w:rsidRPr="000803D6" w:rsidRDefault="000803D6" w:rsidP="000803D6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0803D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Занятия с интерактивной доской предполагают несколько вариантов работы с дошкольниками:</w:t>
      </w:r>
    </w:p>
    <w:p w14:paraId="705B0BEF" w14:textId="77777777" w:rsidR="000803D6" w:rsidRPr="000803D6" w:rsidRDefault="000803D6" w:rsidP="00080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0803D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Дети по очереди подходят к интерактивной доске и выполняют необходимое действие (нарисовать деталь, передвинуть нужный предмет и т. д.).</w:t>
      </w:r>
    </w:p>
    <w:p w14:paraId="6FE5C71C" w14:textId="77777777" w:rsidR="000803D6" w:rsidRPr="000803D6" w:rsidRDefault="000803D6" w:rsidP="00080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0803D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Несколько детей работают с интерактивной доской одновременно (2–3 ребёнка), используя, например, маркер, стилус или интерактивный инструмент «Ластик».</w:t>
      </w:r>
    </w:p>
    <w:p w14:paraId="5D145D9A" w14:textId="77777777" w:rsidR="000803D6" w:rsidRPr="000803D6" w:rsidRDefault="000803D6" w:rsidP="00080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0803D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Один дошкольник стоит у доски, а другие участники предлагают возможные варианты его действий (в старшем дошкольном возрасте).</w:t>
      </w:r>
    </w:p>
    <w:p w14:paraId="7157D474" w14:textId="77777777" w:rsidR="000803D6" w:rsidRPr="000803D6" w:rsidRDefault="000803D6" w:rsidP="00080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0803D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Один ребёнок самостоятельно выполняет задание у доски.</w:t>
      </w:r>
    </w:p>
    <w:p w14:paraId="517E5B7A" w14:textId="77777777" w:rsidR="000803D6" w:rsidRPr="000803D6" w:rsidRDefault="000803D6" w:rsidP="00080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0803D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Дети, сидящие за столами, дают задание стоящему у доски ребёнку (старший дошкольный возраст).</w:t>
      </w:r>
    </w:p>
    <w:p w14:paraId="7788428A" w14:textId="77777777" w:rsidR="000803D6" w:rsidRPr="000803D6" w:rsidRDefault="000803D6" w:rsidP="005513EC">
      <w:pPr>
        <w:shd w:val="clear" w:color="auto" w:fill="FFFFFF"/>
        <w:spacing w:after="300" w:line="36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0803D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 младших и средних группах дети выполняют задания, которые им даёт педагог, а в старших и подготовительных группах ребята способны уже самостоятельно придумать действия или догадаться, что нужно сделать. Какой вариант работы выберет воспитатель, зависит от поставленных целей и задач предстоящего занятия.</w:t>
      </w:r>
    </w:p>
    <w:p w14:paraId="416DA590" w14:textId="77777777" w:rsidR="000803D6" w:rsidRPr="000803D6" w:rsidRDefault="000803D6" w:rsidP="005513EC">
      <w:pPr>
        <w:shd w:val="clear" w:color="auto" w:fill="FFFFFF"/>
        <w:spacing w:after="300" w:line="36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0803D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 младших группах можно использовать интерактивные дидактические игры на сортировку, классификацию предметов, например, разместить овощи в одной стороне доски, а фрукты — в другой. Ещё один пример для младшей группы — занятие по изучению растительности луга. Дети подходят по очереди к доске и изображают на ней процесс роста травы (снизу вверх). Таким образом получится лужайка. Затем можно предложить дорисовать цветочки (воспитанники подходят по очереди и подрисовывают цветочек к стеблю). Результаты на занятиях по математике достигают большей эффективности при использовании наглядного материала: дети могут двигать на экране геометрические фигуры, считать предметы и т. д.</w:t>
      </w:r>
    </w:p>
    <w:p w14:paraId="267561DA" w14:textId="77777777" w:rsidR="000803D6" w:rsidRPr="000803D6" w:rsidRDefault="000803D6" w:rsidP="005513EC">
      <w:pPr>
        <w:shd w:val="clear" w:color="auto" w:fill="FFFFFF"/>
        <w:spacing w:after="300" w:line="36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0803D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Старшим дошкольникам с помощью интерактивных технологий легче освоить чтение и письмо (группировка на экране картинок в зависимости от твёрдого или мягкого звука в слове, определение с помощью схемы места звука в слове — начало, середина или конец и т. п.). </w:t>
      </w:r>
      <w:r w:rsidRPr="000803D6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Большой интерес у старших дошкольников вызовут игры-путешествия, которые проводятся по типу квеста.</w:t>
      </w:r>
      <w:r w:rsidRPr="000803D6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Например, игра-путешествие по озеру Байкал включает карту маршрута, по которой дети будут выполнять задания («Распределите цифры по порядку, и мы узнаем, на чём будем путешествовать») и двигаться дальше в своём «путешествии» (первая станция — история, вторая станция — животный мир и т. д.). А красочная презентация с красивейшими видами озера оставит у детей яркие впечатления.</w:t>
      </w:r>
    </w:p>
    <w:p w14:paraId="0037A830" w14:textId="77777777" w:rsidR="000803D6" w:rsidRDefault="000803D6" w:rsidP="005513EC">
      <w:pPr>
        <w:pStyle w:val="a7"/>
        <w:shd w:val="clear" w:color="auto" w:fill="FFFFFF"/>
        <w:spacing w:before="0" w:beforeAutospacing="0" w:after="300" w:afterAutospacing="0" w:line="36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В старшей и подготовительной группах каждый ребёнок может пользоваться личным компьютером, например, в развивающих играх, выполняя индивидуальные задания. Такие занятия следует проводить в подгруппах по 4–8 человек. Обучающие игры и программы могут быть совершенно разными: помогающие в изучении иностранных языков, развивающие творчество, математические способности и т. п. Занятие следует строить в 3 этапа:</w:t>
      </w:r>
    </w:p>
    <w:p w14:paraId="723BF18E" w14:textId="77777777" w:rsidR="000803D6" w:rsidRDefault="000803D6" w:rsidP="005513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Вводная часть, в которой можно провести беседы о предстоящей работе, конкурсы или загадки и т. д.</w:t>
      </w:r>
    </w:p>
    <w:p w14:paraId="00AED6AB" w14:textId="77777777" w:rsidR="000803D6" w:rsidRDefault="000803D6" w:rsidP="005513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Основная часть, где дети выполняют задания непосредственно за компьютером.</w:t>
      </w:r>
    </w:p>
    <w:p w14:paraId="4E6E0635" w14:textId="77777777" w:rsidR="000803D6" w:rsidRDefault="000803D6" w:rsidP="005513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Заключительная часть, в которой делаются выводы о проведённых действиях, закрепляется материал. Это может быть рисование, подготовка к выставке и т. д. Также необходима гимнастика для глаз, снимающая напряжение.</w:t>
      </w:r>
    </w:p>
    <w:p w14:paraId="6DF0FFE9" w14:textId="77777777" w:rsidR="000803D6" w:rsidRDefault="000803D6" w:rsidP="000803D6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bCs/>
          <w:i/>
          <w:iCs/>
          <w:color w:val="1B1C2A"/>
          <w:sz w:val="26"/>
          <w:szCs w:val="26"/>
        </w:rPr>
      </w:pPr>
      <w:r>
        <w:rPr>
          <w:rFonts w:ascii="Open Sans" w:hAnsi="Open Sans"/>
          <w:b/>
          <w:bCs/>
          <w:i/>
          <w:iCs/>
          <w:color w:val="1B1C2A"/>
          <w:sz w:val="26"/>
          <w:szCs w:val="26"/>
        </w:rPr>
        <w:t>По санитарным нормам, длительность непрерывной работы дошкольника за компьютером во время одного занятия не должна превышать 5 минут.</w:t>
      </w:r>
    </w:p>
    <w:p w14:paraId="51967F16" w14:textId="77777777" w:rsidR="000803D6" w:rsidRDefault="000803D6" w:rsidP="000803D6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000000"/>
          <w:spacing w:val="-7"/>
          <w:sz w:val="36"/>
          <w:szCs w:val="42"/>
        </w:rPr>
      </w:pPr>
      <w:r w:rsidRPr="000803D6">
        <w:rPr>
          <w:rFonts w:ascii="Times New Roman" w:hAnsi="Times New Roman" w:cs="Times New Roman"/>
          <w:color w:val="000000"/>
          <w:spacing w:val="-7"/>
          <w:sz w:val="36"/>
          <w:szCs w:val="42"/>
        </w:rPr>
        <w:t xml:space="preserve">Таблица: пример конспекта занятия </w:t>
      </w:r>
    </w:p>
    <w:p w14:paraId="15964922" w14:textId="77777777" w:rsidR="000803D6" w:rsidRPr="000803D6" w:rsidRDefault="000803D6" w:rsidP="000803D6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000000"/>
          <w:spacing w:val="-7"/>
          <w:sz w:val="36"/>
          <w:szCs w:val="42"/>
        </w:rPr>
      </w:pPr>
      <w:r w:rsidRPr="000803D6">
        <w:rPr>
          <w:rFonts w:ascii="Times New Roman" w:hAnsi="Times New Roman" w:cs="Times New Roman"/>
          <w:color w:val="000000"/>
          <w:spacing w:val="-7"/>
          <w:sz w:val="36"/>
          <w:szCs w:val="42"/>
        </w:rPr>
        <w:t>с использованием ИКТ в старшей группе (фрагмент)</w:t>
      </w:r>
    </w:p>
    <w:tbl>
      <w:tblPr>
        <w:tblW w:w="111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9626"/>
      </w:tblGrid>
      <w:tr w:rsidR="000803D6" w14:paraId="3BC35092" w14:textId="77777777" w:rsidTr="000803D6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41806489" w14:textId="77777777" w:rsidR="000803D6" w:rsidRDefault="000803D6">
            <w:pPr>
              <w:spacing w:after="300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59DA4AC" w14:textId="77777777" w:rsidR="000803D6" w:rsidRDefault="000803D6">
            <w:pPr>
              <w:spacing w:after="300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 xml:space="preserve">Кузьмина </w:t>
            </w:r>
            <w:proofErr w:type="gramStart"/>
            <w:r>
              <w:rPr>
                <w:rFonts w:ascii="Open Sans" w:hAnsi="Open Sans"/>
                <w:color w:val="1B1C2A"/>
                <w:sz w:val="23"/>
                <w:szCs w:val="23"/>
              </w:rPr>
              <w:t>С.И</w:t>
            </w:r>
            <w:proofErr w:type="gramEnd"/>
          </w:p>
        </w:tc>
      </w:tr>
      <w:tr w:rsidR="000803D6" w14:paraId="61A935AA" w14:textId="77777777" w:rsidTr="000803D6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4EF6D511" w14:textId="77777777" w:rsidR="000803D6" w:rsidRDefault="000803D6">
            <w:pPr>
              <w:spacing w:after="300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E58D9D2" w14:textId="77777777" w:rsidR="000803D6" w:rsidRDefault="000803D6">
            <w:pPr>
              <w:spacing w:after="300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Путешествие в зимний лес</w:t>
            </w:r>
          </w:p>
        </w:tc>
      </w:tr>
      <w:tr w:rsidR="000803D6" w14:paraId="5D3EF5C6" w14:textId="77777777" w:rsidTr="000803D6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37C95A6" w14:textId="77777777" w:rsidR="000803D6" w:rsidRDefault="000803D6">
            <w:pPr>
              <w:spacing w:after="300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4D85C171" w14:textId="77777777" w:rsidR="000803D6" w:rsidRDefault="000803D6" w:rsidP="000803D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Развитие представлений о зимнем лесе;</w:t>
            </w:r>
          </w:p>
          <w:p w14:paraId="1F5AF879" w14:textId="77777777" w:rsidR="000803D6" w:rsidRDefault="000803D6" w:rsidP="000803D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 xml:space="preserve">стимулирование познавательной активности и творческих способностей </w:t>
            </w:r>
          </w:p>
          <w:p w14:paraId="7FFB0D6C" w14:textId="77777777" w:rsidR="000803D6" w:rsidRDefault="000803D6" w:rsidP="000803D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воспитанников.</w:t>
            </w:r>
          </w:p>
        </w:tc>
      </w:tr>
      <w:tr w:rsidR="000803D6" w14:paraId="1644C656" w14:textId="77777777" w:rsidTr="000803D6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3678B6A" w14:textId="77777777" w:rsidR="000803D6" w:rsidRDefault="000803D6" w:rsidP="005513EC">
            <w:pPr>
              <w:spacing w:after="0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Ход занятия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nil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465C3D38" w14:textId="77777777" w:rsidR="000803D6" w:rsidRDefault="000803D6" w:rsidP="005513EC">
            <w:pPr>
              <w:spacing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Организационный момент. Дети садятся в круг на коврике.</w:t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br/>
              <w:t xml:space="preserve">В.: Давайте поздороваемся друг с другом прикосновением руки, а теперь улыбнёмся </w:t>
            </w:r>
          </w:p>
          <w:p w14:paraId="5BA573C5" w14:textId="77777777" w:rsidR="005513EC" w:rsidRDefault="000803D6" w:rsidP="005513EC">
            <w:pPr>
              <w:spacing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друг другу. У всех хорошее настроение? Давайте начнём наше занятие.</w:t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br/>
              <w:t xml:space="preserve">Воспитатель открывает презентацию «Зимний лес», дети внимательно </w:t>
            </w:r>
          </w:p>
          <w:p w14:paraId="75573204" w14:textId="77777777" w:rsidR="000803D6" w:rsidRDefault="000803D6" w:rsidP="005513EC">
            <w:pPr>
              <w:spacing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смотрят на экран.</w:t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br/>
              <w:t>В.</w:t>
            </w:r>
            <w:proofErr w:type="gramStart"/>
            <w:r>
              <w:rPr>
                <w:rFonts w:ascii="Open Sans" w:hAnsi="Open Sans"/>
                <w:color w:val="1B1C2A"/>
                <w:sz w:val="23"/>
                <w:szCs w:val="23"/>
              </w:rPr>
              <w:t>: Сегодня</w:t>
            </w:r>
            <w:proofErr w:type="gramEnd"/>
            <w:r>
              <w:rPr>
                <w:rFonts w:ascii="Open Sans" w:hAnsi="Open Sans"/>
                <w:color w:val="1B1C2A"/>
                <w:sz w:val="23"/>
                <w:szCs w:val="23"/>
              </w:rPr>
              <w:t xml:space="preserve"> мы отправимся с вами в зимний лес. Но чтобы очутиться там, нам надо </w:t>
            </w:r>
          </w:p>
          <w:p w14:paraId="2D26C169" w14:textId="77777777" w:rsidR="000803D6" w:rsidRDefault="000803D6" w:rsidP="005513EC">
            <w:pPr>
              <w:spacing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 xml:space="preserve">отгадать загадку. Ведь нам нужно на чём-то туда отправиться, а на чём?! В этом нам </w:t>
            </w:r>
          </w:p>
          <w:p w14:paraId="42D699A8" w14:textId="77777777" w:rsidR="000803D6" w:rsidRDefault="000803D6" w:rsidP="005513EC">
            <w:pPr>
              <w:spacing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поможет загадка:</w:t>
            </w:r>
          </w:p>
          <w:p w14:paraId="3DD1AAEE" w14:textId="77777777" w:rsidR="000803D6" w:rsidRDefault="000803D6" w:rsidP="005513EC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Деревянных два коня</w:t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br/>
              <w:t>Вниз с горы несут меня.</w:t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br/>
              <w:t>Я в руках держу две палки,</w:t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br/>
              <w:t>Но не бью коней — их жалко.</w:t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br/>
              <w:t>А для ускоренья бега</w:t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br/>
              <w:t>Палками касаюсь снега. (Лыжи).</w:t>
            </w:r>
          </w:p>
          <w:p w14:paraId="2F9751B1" w14:textId="77777777" w:rsidR="000803D6" w:rsidRDefault="000803D6" w:rsidP="005513EC">
            <w:pPr>
              <w:pStyle w:val="a7"/>
              <w:spacing w:before="0" w:beforeAutospacing="0" w:after="300" w:afterAutospacing="0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В.</w:t>
            </w:r>
            <w:proofErr w:type="gramStart"/>
            <w:r>
              <w:rPr>
                <w:rFonts w:ascii="Open Sans" w:hAnsi="Open Sans"/>
                <w:color w:val="1B1C2A"/>
                <w:sz w:val="23"/>
                <w:szCs w:val="23"/>
              </w:rPr>
              <w:t>: Правильно</w:t>
            </w:r>
            <w:proofErr w:type="gramEnd"/>
            <w:r>
              <w:rPr>
                <w:rFonts w:ascii="Open Sans" w:hAnsi="Open Sans"/>
                <w:color w:val="1B1C2A"/>
                <w:sz w:val="23"/>
                <w:szCs w:val="23"/>
              </w:rPr>
              <w:t xml:space="preserve">, ребята, в лес мы отправимся на лыжах. Посмотрите на экран, там у </w:t>
            </w:r>
          </w:p>
          <w:p w14:paraId="5B25B5FC" w14:textId="77777777" w:rsidR="000803D6" w:rsidRDefault="000803D6" w:rsidP="005513EC">
            <w:pPr>
              <w:pStyle w:val="a7"/>
              <w:spacing w:before="0" w:beforeAutospacing="0" w:after="300" w:afterAutospacing="0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нас лесная поляна. Давайте согреем руки. (Дети выполняют упражнение на дыхание).</w:t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br/>
              <w:t>Воспитатель читает ребятам стихотворение о зиме. &lt;…&gt;</w:t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br/>
              <w:t xml:space="preserve">Затем педагог предлагает детям подумать о том, как лес выглядит зимой и вспомнить </w:t>
            </w:r>
          </w:p>
          <w:p w14:paraId="50C377B6" w14:textId="77777777" w:rsidR="000803D6" w:rsidRDefault="000803D6" w:rsidP="005513EC">
            <w:pPr>
              <w:pStyle w:val="a7"/>
              <w:spacing w:before="0" w:beforeAutospacing="0" w:after="300" w:afterAutospacing="0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 xml:space="preserve">тех, кто в нём живёт. Для этого на экране демонстрируются различные звери и птицы. </w:t>
            </w:r>
          </w:p>
          <w:p w14:paraId="75D461EC" w14:textId="77777777" w:rsidR="000803D6" w:rsidRDefault="000803D6" w:rsidP="005513EC">
            <w:pPr>
              <w:pStyle w:val="a7"/>
              <w:spacing w:before="0" w:beforeAutospacing="0" w:after="300" w:afterAutospacing="0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Ребята должны называть их. Воспитатель предлагает игру, в которой нужно</w:t>
            </w:r>
          </w:p>
          <w:p w14:paraId="6FBD8EA5" w14:textId="77777777" w:rsidR="000803D6" w:rsidRDefault="000803D6" w:rsidP="005513EC">
            <w:pPr>
              <w:pStyle w:val="a7"/>
              <w:spacing w:before="0" w:beforeAutospacing="0" w:after="300" w:afterAutospacing="0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 xml:space="preserve"> охарактеризовать животных, появляющихся на экране:</w:t>
            </w:r>
          </w:p>
          <w:p w14:paraId="56165025" w14:textId="77777777" w:rsidR="000803D6" w:rsidRDefault="000803D6" w:rsidP="005513EC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волк — злой, серый, голодный;</w:t>
            </w:r>
          </w:p>
          <w:p w14:paraId="310D6D30" w14:textId="77777777" w:rsidR="000803D6" w:rsidRDefault="000803D6" w:rsidP="005513EC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медведь — большой, бурый, сильный;</w:t>
            </w:r>
          </w:p>
          <w:p w14:paraId="6B22AACB" w14:textId="77777777" w:rsidR="000803D6" w:rsidRDefault="000803D6" w:rsidP="005513EC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лиса — хитрая, рыжая, осторожная;</w:t>
            </w:r>
          </w:p>
          <w:p w14:paraId="2BFF1E37" w14:textId="77777777" w:rsidR="000803D6" w:rsidRDefault="000803D6" w:rsidP="005513EC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заяц — трусливый, серый, белый, маленький;</w:t>
            </w:r>
          </w:p>
          <w:p w14:paraId="7536F02E" w14:textId="77777777" w:rsidR="000803D6" w:rsidRDefault="000803D6" w:rsidP="005513EC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белка — рыжая, запасливая, быстрая.</w:t>
            </w:r>
          </w:p>
          <w:p w14:paraId="57A90A7F" w14:textId="77777777" w:rsidR="000803D6" w:rsidRDefault="000803D6" w:rsidP="005513EC">
            <w:pPr>
              <w:pStyle w:val="a7"/>
              <w:spacing w:before="0" w:beforeAutospacing="0" w:after="300" w:afterAutospacing="0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Дидактическая игра «Кто где живёт?»:</w:t>
            </w:r>
          </w:p>
          <w:p w14:paraId="0B0498A9" w14:textId="77777777" w:rsidR="000803D6" w:rsidRDefault="000803D6" w:rsidP="005513EC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в дупле живёт… белка;</w:t>
            </w:r>
          </w:p>
          <w:p w14:paraId="4A613BCC" w14:textId="77777777" w:rsidR="000803D6" w:rsidRDefault="000803D6" w:rsidP="005513EC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в логове живёт… волк;</w:t>
            </w:r>
          </w:p>
          <w:p w14:paraId="0F3FE7FD" w14:textId="77777777" w:rsidR="000803D6" w:rsidRDefault="000803D6" w:rsidP="005513EC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под кустом живёт… заяц;</w:t>
            </w:r>
          </w:p>
          <w:p w14:paraId="21B39773" w14:textId="77777777" w:rsidR="000803D6" w:rsidRDefault="000803D6" w:rsidP="005513EC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в берлоге живёт… медведь;</w:t>
            </w:r>
          </w:p>
          <w:p w14:paraId="01C5D5A5" w14:textId="77777777" w:rsidR="000803D6" w:rsidRDefault="000803D6" w:rsidP="005513EC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в норе живёт… лиса;</w:t>
            </w:r>
          </w:p>
          <w:p w14:paraId="1DA1DDA1" w14:textId="77777777" w:rsidR="000803D6" w:rsidRDefault="000803D6" w:rsidP="005513EC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в хатке под водой… бобр.</w:t>
            </w:r>
          </w:p>
          <w:p w14:paraId="65C0364A" w14:textId="77777777" w:rsidR="000803D6" w:rsidRDefault="000803D6" w:rsidP="005513EC">
            <w:pPr>
              <w:pStyle w:val="a7"/>
              <w:spacing w:before="0" w:beforeAutospacing="0" w:after="300" w:afterAutospacing="0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Физминутка «Снежок».</w:t>
            </w:r>
          </w:p>
          <w:p w14:paraId="19EFACB2" w14:textId="77777777" w:rsidR="000803D6" w:rsidRDefault="000803D6" w:rsidP="005513EC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Снег сегодня шёл с утра, (Руки вверх — вниз),</w:t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br/>
              <w:t>Рада снегу детвора! (Хлопают в ладоши).</w:t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br/>
              <w:t>Снег на ветках, на дорожках, (Руки вверх, руки вниз, приседают)</w:t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br/>
              <w:t>На носу и на ладошках. (Показывают нос и ладошки).</w:t>
            </w:r>
          </w:p>
          <w:p w14:paraId="1AC0ED27" w14:textId="77777777" w:rsidR="000803D6" w:rsidRDefault="000803D6" w:rsidP="005513EC">
            <w:pPr>
              <w:pStyle w:val="a7"/>
              <w:spacing w:before="0" w:beforeAutospacing="0" w:after="300" w:afterAutospacing="0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Дети идут под музыку и приходят в лес (звучит музыка Вивальди «Зима»).</w:t>
            </w:r>
          </w:p>
          <w:p w14:paraId="7656A564" w14:textId="77777777" w:rsidR="000803D6" w:rsidRDefault="000803D6" w:rsidP="005513EC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>Зимний лес стоит печальный.</w:t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br/>
              <w:t>Кто под снегом спрятал тайны?</w:t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br/>
              <w:t>Почему река молчит,</w:t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br/>
              <w:t>Птичья песня не звучит?</w:t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br/>
              <w:t>Осторожно в лес входите,</w:t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br/>
              <w:t>Тайны леса не будите.</w:t>
            </w:r>
          </w:p>
          <w:p w14:paraId="7513DE51" w14:textId="77777777" w:rsidR="000803D6" w:rsidRDefault="000803D6" w:rsidP="005513EC">
            <w:pPr>
              <w:pStyle w:val="a7"/>
              <w:spacing w:before="0" w:beforeAutospacing="0" w:after="300" w:afterAutospacing="0" w:line="360" w:lineRule="auto"/>
              <w:rPr>
                <w:rFonts w:ascii="Open Sans" w:hAnsi="Open Sans"/>
                <w:color w:val="1B1C2A"/>
                <w:sz w:val="23"/>
                <w:szCs w:val="23"/>
              </w:rPr>
            </w:pPr>
          </w:p>
        </w:tc>
      </w:tr>
    </w:tbl>
    <w:p w14:paraId="67797CEC" w14:textId="77777777" w:rsidR="000803D6" w:rsidRDefault="000803D6" w:rsidP="005513EC">
      <w:pPr>
        <w:pStyle w:val="a7"/>
        <w:spacing w:before="0" w:beforeAutospacing="0" w:after="300" w:afterAutospacing="0" w:line="36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После этого педагог начинает беседу с ребятами о том, как тяжело птицам в холодное время зимой. Спрашивает, как же можно помочь птицам. (Сделать кормушку и подкармливать птиц). И воспитатель вместе с детьми вспоминает, что на участке их детского сада тоже висит кормушка, в которую они регулярно добавляют еду.</w:t>
      </w:r>
      <w:r>
        <w:rPr>
          <w:rFonts w:ascii="Open Sans" w:hAnsi="Open Sans"/>
          <w:color w:val="1B1C2A"/>
          <w:sz w:val="23"/>
          <w:szCs w:val="23"/>
        </w:rPr>
        <w:br/>
        <w:t>Пальчиковая игра «Прогулка»:</w:t>
      </w:r>
    </w:p>
    <w:p w14:paraId="3ABA65F7" w14:textId="77777777" w:rsidR="000803D6" w:rsidRDefault="000803D6" w:rsidP="005513EC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>Раз, два, три, четыре, пять, (Разгибают по очереди пальчики, сжатые в кулак)</w:t>
      </w:r>
      <w:r>
        <w:rPr>
          <w:rFonts w:ascii="Open Sans" w:hAnsi="Open Sans"/>
          <w:color w:val="1B1C2A"/>
          <w:sz w:val="23"/>
          <w:szCs w:val="23"/>
        </w:rPr>
        <w:br/>
        <w:t>Мы пошли во двор гулять, (Указательными и средними пальцами изображают «человечка» и шагают)</w:t>
      </w:r>
      <w:r>
        <w:rPr>
          <w:rFonts w:ascii="Open Sans" w:hAnsi="Open Sans"/>
          <w:color w:val="1B1C2A"/>
          <w:sz w:val="23"/>
          <w:szCs w:val="23"/>
        </w:rPr>
        <w:br/>
        <w:t>Бабу снежную лепили, (Имитируют лепку снежка)</w:t>
      </w:r>
      <w:r>
        <w:rPr>
          <w:rFonts w:ascii="Open Sans" w:hAnsi="Open Sans"/>
          <w:color w:val="1B1C2A"/>
          <w:sz w:val="23"/>
          <w:szCs w:val="23"/>
        </w:rPr>
        <w:br/>
        <w:t>Птичек крошками кормили, (Складывают пальцы щепоткой)</w:t>
      </w:r>
      <w:r>
        <w:rPr>
          <w:rFonts w:ascii="Open Sans" w:hAnsi="Open Sans"/>
          <w:color w:val="1B1C2A"/>
          <w:sz w:val="23"/>
          <w:szCs w:val="23"/>
        </w:rPr>
        <w:br/>
        <w:t>С горки мы с тобой катались, (Указательным пальцем одной руки проводят по ладони другой)</w:t>
      </w:r>
      <w:r>
        <w:rPr>
          <w:rFonts w:ascii="Open Sans" w:hAnsi="Open Sans"/>
          <w:color w:val="1B1C2A"/>
          <w:sz w:val="23"/>
          <w:szCs w:val="23"/>
        </w:rPr>
        <w:br/>
        <w:t>А ещё в снегу валялись. (Поворачивают ладони то внешней, то внутренней стороной)</w:t>
      </w:r>
      <w:r>
        <w:rPr>
          <w:rFonts w:ascii="Open Sans" w:hAnsi="Open Sans"/>
          <w:color w:val="1B1C2A"/>
          <w:sz w:val="23"/>
          <w:szCs w:val="23"/>
        </w:rPr>
        <w:br/>
        <w:t>Все в снегу домой пришли! (Отряхивают руки)</w:t>
      </w:r>
      <w:r>
        <w:rPr>
          <w:rFonts w:ascii="Open Sans" w:hAnsi="Open Sans"/>
          <w:color w:val="1B1C2A"/>
          <w:sz w:val="23"/>
          <w:szCs w:val="23"/>
        </w:rPr>
        <w:br/>
        <w:t>Суп поели, (Изображают, как подносят ложку ко рту)</w:t>
      </w:r>
      <w:r>
        <w:rPr>
          <w:rFonts w:ascii="Open Sans" w:hAnsi="Open Sans"/>
          <w:color w:val="1B1C2A"/>
          <w:sz w:val="23"/>
          <w:szCs w:val="23"/>
        </w:rPr>
        <w:br/>
        <w:t>Спать легли. (Прикладывают сложенные ладони к щеке).</w:t>
      </w:r>
    </w:p>
    <w:p w14:paraId="1BE694B7" w14:textId="77777777" w:rsidR="000803D6" w:rsidRDefault="000803D6" w:rsidP="005513EC">
      <w:pPr>
        <w:spacing w:line="360" w:lineRule="auto"/>
        <w:rPr>
          <w:rFonts w:ascii="Open Sans" w:hAnsi="Open Sans"/>
          <w:color w:val="1B1C2A"/>
          <w:sz w:val="23"/>
          <w:szCs w:val="23"/>
        </w:rPr>
      </w:pPr>
      <w:r>
        <w:rPr>
          <w:rFonts w:ascii="Open Sans" w:hAnsi="Open Sans"/>
          <w:color w:val="1B1C2A"/>
          <w:sz w:val="23"/>
          <w:szCs w:val="23"/>
        </w:rPr>
        <w:t xml:space="preserve">В.: А теперь надо возвращаться в детский сад. Понравилось вам в лесу? О каких птицах, животных мы сегодня говорили? С какими звуками работали? Я довольна вашими знаниями и поведением в лесу! Вы настоящие друзья природы. Надеваем лыжи, встаём </w:t>
      </w:r>
      <w:proofErr w:type="gramStart"/>
      <w:r>
        <w:rPr>
          <w:rFonts w:ascii="Open Sans" w:hAnsi="Open Sans"/>
          <w:color w:val="1B1C2A"/>
          <w:sz w:val="23"/>
          <w:szCs w:val="23"/>
        </w:rPr>
        <w:t>на лыжню</w:t>
      </w:r>
      <w:proofErr w:type="gramEnd"/>
      <w:r>
        <w:rPr>
          <w:rFonts w:ascii="Open Sans" w:hAnsi="Open Sans"/>
          <w:color w:val="1B1C2A"/>
          <w:sz w:val="23"/>
          <w:szCs w:val="23"/>
        </w:rPr>
        <w:t xml:space="preserve"> и друг за другом и отправляемся в детский сад. (Дети имитируют ходьбу на лыжах под зимнюю музыку).</w:t>
      </w:r>
      <w:r>
        <w:rPr>
          <w:rFonts w:ascii="Open Sans" w:hAnsi="Open Sans"/>
          <w:color w:val="1B1C2A"/>
          <w:sz w:val="23"/>
          <w:szCs w:val="23"/>
        </w:rPr>
        <w:br/>
        <w:t>Сюрпризный момент: воспитатель говорит, что все вернулись в детский сад из зимнего леса и очень устали, значит, пора подкрепиться. Дети получают конфеты.</w:t>
      </w:r>
    </w:p>
    <w:p w14:paraId="77E3FE1A" w14:textId="77777777" w:rsidR="005513EC" w:rsidRDefault="005513EC" w:rsidP="005513EC">
      <w:pPr>
        <w:spacing w:line="360" w:lineRule="auto"/>
        <w:rPr>
          <w:rFonts w:ascii="Open Sans" w:hAnsi="Open Sans"/>
          <w:color w:val="1B1C2A"/>
          <w:sz w:val="23"/>
          <w:szCs w:val="23"/>
        </w:rPr>
      </w:pPr>
    </w:p>
    <w:p w14:paraId="0098328C" w14:textId="77777777" w:rsidR="005513EC" w:rsidRDefault="005513EC" w:rsidP="005513EC">
      <w:pPr>
        <w:pStyle w:val="3"/>
        <w:shd w:val="clear" w:color="auto" w:fill="FFFFFF"/>
        <w:spacing w:before="300" w:after="150" w:line="360" w:lineRule="auto"/>
        <w:rPr>
          <w:color w:val="000000"/>
          <w:spacing w:val="-7"/>
          <w:sz w:val="42"/>
          <w:szCs w:val="42"/>
        </w:rPr>
      </w:pPr>
      <w:r>
        <w:rPr>
          <w:color w:val="000000"/>
          <w:spacing w:val="-7"/>
          <w:sz w:val="42"/>
          <w:szCs w:val="42"/>
        </w:rPr>
        <w:t>Карты фиксации результатов опытно-экспериментальной деятельности</w:t>
      </w:r>
    </w:p>
    <w:p w14:paraId="69D7C527" w14:textId="77777777" w:rsidR="005513EC" w:rsidRDefault="005513EC" w:rsidP="005513EC">
      <w:pPr>
        <w:pStyle w:val="a7"/>
        <w:shd w:val="clear" w:color="auto" w:fill="FFFFFF"/>
        <w:spacing w:before="0" w:beforeAutospacing="0" w:after="300" w:afterAutospacing="0" w:line="360" w:lineRule="auto"/>
        <w:jc w:val="both"/>
        <w:rPr>
          <w:rFonts w:ascii="Open Sans" w:hAnsi="Open Sans"/>
          <w:color w:val="1B1C2A"/>
          <w:sz w:val="23"/>
          <w:szCs w:val="23"/>
        </w:rPr>
      </w:pPr>
      <w:r>
        <w:rPr>
          <w:rStyle w:val="a8"/>
          <w:rFonts w:ascii="Open Sans" w:hAnsi="Open Sans"/>
          <w:color w:val="1B1C2A"/>
          <w:sz w:val="23"/>
          <w:szCs w:val="23"/>
        </w:rPr>
        <w:t>Экспериментальная деятельность является одной из любимых дошкольниками, ведь в детях заложено самой природой проводить опыты, исследовать что-то новое.</w:t>
      </w:r>
      <w:r>
        <w:rPr>
          <w:rFonts w:ascii="Open Sans" w:hAnsi="Open Sans"/>
          <w:color w:val="1B1C2A"/>
          <w:sz w:val="23"/>
          <w:szCs w:val="23"/>
        </w:rPr>
        <w:t> Заключительным этапом любой проделанной работы является подведение итогов и формулирование выводов. Словесный метод — привычный для этого способ. Новаторским является использование так называемых карточек фиксации результатов, которые в последнее время становятся всё более популярными. Это графический метод. Оформленная таким образом информация легче запоминается.</w:t>
      </w:r>
    </w:p>
    <w:p w14:paraId="15B34E07" w14:textId="77777777" w:rsidR="005513EC" w:rsidRDefault="005513EC" w:rsidP="005513EC">
      <w:pPr>
        <w:spacing w:line="360" w:lineRule="auto"/>
      </w:pPr>
    </w:p>
    <w:sectPr w:rsidR="0055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B9DDC" w14:textId="77777777" w:rsidR="00E53212" w:rsidRDefault="00E53212" w:rsidP="000803D6">
      <w:pPr>
        <w:spacing w:after="0" w:line="240" w:lineRule="auto"/>
      </w:pPr>
      <w:r>
        <w:separator/>
      </w:r>
    </w:p>
  </w:endnote>
  <w:endnote w:type="continuationSeparator" w:id="0">
    <w:p w14:paraId="190BFC33" w14:textId="77777777" w:rsidR="00E53212" w:rsidRDefault="00E53212" w:rsidP="0008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EBC56" w14:textId="77777777" w:rsidR="00E53212" w:rsidRDefault="00E53212" w:rsidP="000803D6">
      <w:pPr>
        <w:spacing w:after="0" w:line="240" w:lineRule="auto"/>
      </w:pPr>
      <w:r>
        <w:separator/>
      </w:r>
    </w:p>
  </w:footnote>
  <w:footnote w:type="continuationSeparator" w:id="0">
    <w:p w14:paraId="34379B8B" w14:textId="77777777" w:rsidR="00E53212" w:rsidRDefault="00E53212" w:rsidP="00080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A0C55"/>
    <w:multiLevelType w:val="multilevel"/>
    <w:tmpl w:val="6FD23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17E66"/>
    <w:multiLevelType w:val="multilevel"/>
    <w:tmpl w:val="C3B8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F7492"/>
    <w:multiLevelType w:val="multilevel"/>
    <w:tmpl w:val="BFF4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F2445"/>
    <w:multiLevelType w:val="multilevel"/>
    <w:tmpl w:val="4898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445F43"/>
    <w:multiLevelType w:val="multilevel"/>
    <w:tmpl w:val="94DE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D111E"/>
    <w:multiLevelType w:val="multilevel"/>
    <w:tmpl w:val="A0D6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94B21"/>
    <w:multiLevelType w:val="multilevel"/>
    <w:tmpl w:val="E38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DF1631"/>
    <w:multiLevelType w:val="multilevel"/>
    <w:tmpl w:val="F7C6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97084"/>
    <w:multiLevelType w:val="multilevel"/>
    <w:tmpl w:val="6E14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E6A5D"/>
    <w:multiLevelType w:val="multilevel"/>
    <w:tmpl w:val="8D2E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5670A"/>
    <w:multiLevelType w:val="multilevel"/>
    <w:tmpl w:val="4C7C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B7CEB"/>
    <w:multiLevelType w:val="multilevel"/>
    <w:tmpl w:val="5392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9228EC"/>
    <w:multiLevelType w:val="multilevel"/>
    <w:tmpl w:val="5D70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11"/>
  </w:num>
  <w:num w:numId="10">
    <w:abstractNumId w:val="2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8C"/>
    <w:rsid w:val="000803D6"/>
    <w:rsid w:val="0024107D"/>
    <w:rsid w:val="005513EC"/>
    <w:rsid w:val="009B628C"/>
    <w:rsid w:val="00A44BA3"/>
    <w:rsid w:val="00B92AD6"/>
    <w:rsid w:val="00CF1199"/>
    <w:rsid w:val="00E5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EC85"/>
  <w15:chartTrackingRefBased/>
  <w15:docId w15:val="{D6DB98D8-6141-418B-8728-B76733A9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80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3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3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08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3D6"/>
  </w:style>
  <w:style w:type="paragraph" w:styleId="a5">
    <w:name w:val="footer"/>
    <w:basedOn w:val="a"/>
    <w:link w:val="a6"/>
    <w:uiPriority w:val="99"/>
    <w:unhideWhenUsed/>
    <w:rsid w:val="0008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3D6"/>
  </w:style>
  <w:style w:type="character" w:customStyle="1" w:styleId="20">
    <w:name w:val="Заголовок 2 Знак"/>
    <w:basedOn w:val="a0"/>
    <w:link w:val="2"/>
    <w:uiPriority w:val="9"/>
    <w:rsid w:val="000803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08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803D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803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39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130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1628</Words>
  <Characters>9281</Characters>
  <Application>Microsoft Office Word</Application>
  <DocSecurity>0</DocSecurity>
  <Lines>77</Lines>
  <Paragraphs>21</Paragraphs>
  <ScaleCrop>false</ScaleCrop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Emin</cp:lastModifiedBy>
  <cp:revision>5</cp:revision>
  <dcterms:created xsi:type="dcterms:W3CDTF">2023-01-11T19:50:00Z</dcterms:created>
  <dcterms:modified xsi:type="dcterms:W3CDTF">2025-03-21T04:36:00Z</dcterms:modified>
</cp:coreProperties>
</file>