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8EAC" w14:textId="6CAF3C77" w:rsidR="00E45F3E" w:rsidRDefault="00E45F3E" w:rsidP="00E45F3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Доклад</w:t>
      </w:r>
    </w:p>
    <w:p w14:paraId="30934D4E" w14:textId="7CD3DA3D" w:rsidR="00627911" w:rsidRDefault="00627911" w:rsidP="00E45F3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7911">
        <w:rPr>
          <w:rFonts w:ascii="Times New Roman" w:hAnsi="Times New Roman" w:cs="Times New Roman"/>
          <w:b/>
          <w:sz w:val="36"/>
          <w:szCs w:val="36"/>
        </w:rPr>
        <w:t xml:space="preserve">«Использование </w:t>
      </w:r>
      <w:r w:rsidR="00E45F3E">
        <w:rPr>
          <w:rFonts w:ascii="Times New Roman" w:hAnsi="Times New Roman" w:cs="Times New Roman"/>
          <w:b/>
          <w:sz w:val="36"/>
          <w:szCs w:val="36"/>
        </w:rPr>
        <w:t>технологии квест - игр</w:t>
      </w:r>
      <w:r w:rsidRPr="00627911">
        <w:rPr>
          <w:rFonts w:ascii="Times New Roman" w:hAnsi="Times New Roman" w:cs="Times New Roman"/>
          <w:b/>
          <w:sz w:val="36"/>
          <w:szCs w:val="36"/>
        </w:rPr>
        <w:t xml:space="preserve"> в работе с дошкольниками»</w:t>
      </w:r>
    </w:p>
    <w:p w14:paraId="780BBCE7" w14:textId="77777777" w:rsidR="00E45F3E" w:rsidRDefault="00E45F3E" w:rsidP="00E45F3E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86DC6D" w14:textId="1105CF87" w:rsidR="00E45F3E" w:rsidRDefault="00E45F3E" w:rsidP="00E45F3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</w:t>
      </w:r>
      <w:r w:rsidRPr="00E45F3E">
        <w:rPr>
          <w:rFonts w:ascii="Times New Roman" w:hAnsi="Times New Roman" w:cs="Times New Roman"/>
          <w:sz w:val="28"/>
          <w:szCs w:val="28"/>
        </w:rPr>
        <w:t>вест-игры представляют собой уникальную методику обучения, которая успешно адаптируется в различных направлениях.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5AC229" w14:textId="77777777" w:rsidR="00E45F3E" w:rsidRDefault="00E45F3E" w:rsidP="00E45F3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3E3432B" w14:textId="1A72C196" w:rsidR="00E45F3E" w:rsidRDefault="00E45F3E" w:rsidP="00E45F3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E45F3E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E45F3E">
        <w:rPr>
          <w:rFonts w:ascii="Times New Roman" w:hAnsi="Times New Roman" w:cs="Times New Roman"/>
          <w:sz w:val="28"/>
          <w:szCs w:val="28"/>
        </w:rPr>
        <w:t>Бовтенко</w:t>
      </w:r>
      <w:proofErr w:type="spellEnd"/>
      <w:r w:rsidRPr="00E45F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123D2D" w14:textId="77777777" w:rsidR="00E45F3E" w:rsidRDefault="00E45F3E" w:rsidP="00E45F3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7FA4658A" w14:textId="77777777" w:rsidR="00E45F3E" w:rsidRPr="00E45F3E" w:rsidRDefault="00E45F3E" w:rsidP="00E45F3E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30729F63" w14:textId="77777777" w:rsidR="005C60A2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0A2">
        <w:rPr>
          <w:rFonts w:ascii="Times New Roman" w:hAnsi="Times New Roman" w:cs="Times New Roman"/>
          <w:color w:val="000000"/>
          <w:sz w:val="28"/>
          <w:szCs w:val="28"/>
        </w:rPr>
        <w:t>Квест – игра…Возможно, некоторым из вас она знакома как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компьютерная игра, предназначенная для детей школьного возраста и даже –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для людей более старшего возраста. На мой взгляд, эта игра – креативная,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современная, зажигательная. Считаю, что эта технология приемлема и для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дошкольников.</w:t>
      </w:r>
    </w:p>
    <w:p w14:paraId="385959DB" w14:textId="77777777" w:rsidR="005C60A2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t>Во – первых, квест – технология – это один из вариантов игры –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путешествия, применяемой в дошкольном возрасте, а игра, как мы знаем,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ведущий вид детской деятельности.</w:t>
      </w:r>
    </w:p>
    <w:p w14:paraId="56D8E592" w14:textId="77777777" w:rsidR="00735099" w:rsidRPr="002445D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t xml:space="preserve"> Во – вторых, квест – игра дает возможность при объединении различных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видов детской деятельности ненавязчиво реализовывать задачи каждого из </w:t>
      </w:r>
      <w:r w:rsidRPr="002445D8">
        <w:rPr>
          <w:rFonts w:ascii="Times New Roman" w:hAnsi="Times New Roman" w:cs="Times New Roman"/>
          <w:sz w:val="28"/>
          <w:szCs w:val="28"/>
        </w:rPr>
        <w:t>5-</w:t>
      </w:r>
      <w:r w:rsidRPr="002445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2445D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2445D8">
        <w:rPr>
          <w:rFonts w:ascii="Times New Roman" w:hAnsi="Times New Roman" w:cs="Times New Roman"/>
          <w:sz w:val="28"/>
          <w:szCs w:val="28"/>
        </w:rPr>
        <w:t xml:space="preserve"> направлений развития и образования ребенка.</w:t>
      </w:r>
      <w:r w:rsidR="002445D8" w:rsidRPr="002445D8">
        <w:rPr>
          <w:rFonts w:ascii="Times New Roman" w:hAnsi="Times New Roman" w:cs="Times New Roman"/>
          <w:sz w:val="28"/>
          <w:szCs w:val="28"/>
        </w:rPr>
        <w:t xml:space="preserve"> (социально-ком</w:t>
      </w:r>
      <w:r w:rsidR="002445D8">
        <w:rPr>
          <w:rFonts w:ascii="Times New Roman" w:hAnsi="Times New Roman" w:cs="Times New Roman"/>
          <w:sz w:val="28"/>
          <w:szCs w:val="28"/>
        </w:rPr>
        <w:t>м</w:t>
      </w:r>
      <w:r w:rsidR="002445D8" w:rsidRPr="002445D8">
        <w:rPr>
          <w:rFonts w:ascii="Times New Roman" w:hAnsi="Times New Roman" w:cs="Times New Roman"/>
          <w:sz w:val="28"/>
          <w:szCs w:val="28"/>
        </w:rPr>
        <w:t>уникативное, речевое развитие, познавательное развитие, художественно – эстетическое развитие, физическое развитие)</w:t>
      </w:r>
    </w:p>
    <w:p w14:paraId="59EC0906" w14:textId="77777777" w:rsidR="00735099" w:rsidRDefault="00735099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C60A2" w:rsidRPr="005C60A2">
        <w:rPr>
          <w:rFonts w:ascii="Times New Roman" w:hAnsi="Times New Roman" w:cs="Times New Roman"/>
          <w:color w:val="000000"/>
          <w:sz w:val="28"/>
          <w:szCs w:val="28"/>
        </w:rPr>
        <w:t xml:space="preserve"> А самое главное, дети с большим интересом и легкостью участвуют в игре,</w:t>
      </w:r>
      <w:r w:rsidR="005C60A2" w:rsidRPr="005C60A2">
        <w:rPr>
          <w:rFonts w:ascii="Times New Roman" w:hAnsi="Times New Roman" w:cs="Times New Roman"/>
          <w:color w:val="000000"/>
          <w:sz w:val="28"/>
          <w:szCs w:val="28"/>
        </w:rPr>
        <w:br/>
        <w:t>что стимулирует их быть активными в познавательной, поисковой или</w:t>
      </w:r>
      <w:r w:rsidR="005C60A2" w:rsidRPr="005C60A2">
        <w:rPr>
          <w:rFonts w:ascii="Times New Roman" w:hAnsi="Times New Roman" w:cs="Times New Roman"/>
          <w:color w:val="000000"/>
          <w:sz w:val="28"/>
          <w:szCs w:val="28"/>
        </w:rPr>
        <w:br/>
        <w:t>продуктивной деятельности.</w:t>
      </w:r>
    </w:p>
    <w:p w14:paraId="4F23161A" w14:textId="77777777" w:rsidR="00735099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0A2">
        <w:rPr>
          <w:rFonts w:ascii="Times New Roman" w:hAnsi="Times New Roman" w:cs="Times New Roman"/>
          <w:color w:val="000000"/>
          <w:sz w:val="28"/>
          <w:szCs w:val="28"/>
        </w:rPr>
        <w:t>Итак, что такое квест – игра?</w:t>
      </w:r>
    </w:p>
    <w:p w14:paraId="1013C501" w14:textId="77777777" w:rsidR="00735099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Квест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t>– это вид сюжета (литературного, компьютерного, игрового), в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котором путешествие к намеченной цели проходит через преодоление ряда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трудностей.</w:t>
      </w:r>
    </w:p>
    <w:p w14:paraId="61797DDE" w14:textId="77777777" w:rsidR="00735099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0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Квест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t>– это командная игра. Идея игры проста – команды, перемещаясь по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точкам, выполняют различные задания. Но изюминка в том, что, выполнив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одно задание, дети получают подсказку к выполнению следующего, что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является эффективным средством повышения мотивационной готовности к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познанию и исследованию, а значит, есть возможность развивать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когнитивные качества, необходимые ребенку в школе.</w:t>
      </w:r>
    </w:p>
    <w:p w14:paraId="0CDEAAEF" w14:textId="77777777" w:rsidR="00735099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0A2">
        <w:rPr>
          <w:rFonts w:ascii="Times New Roman" w:hAnsi="Times New Roman" w:cs="Times New Roman"/>
          <w:color w:val="000000"/>
          <w:sz w:val="28"/>
          <w:szCs w:val="28"/>
        </w:rPr>
        <w:t>Воображение в дошкольном возрасте проявляется настолько ярко и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>интенсивно, что многие психологи рассматривали его как изначально</w:t>
      </w:r>
      <w:r w:rsidRPr="005C60A2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заданную детскую способность, которая с годами теряет свою силу. 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t>Вместе с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тем проблема развития воображения хотя и привлекает к себе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неослабевающий интерес, но до сих пор является одной из наименее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разработанных и спорных проблем в образовании.</w:t>
      </w:r>
    </w:p>
    <w:p w14:paraId="55503AE9" w14:textId="77777777" w:rsidR="00367E0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099">
        <w:rPr>
          <w:rFonts w:ascii="Times New Roman" w:hAnsi="Times New Roman" w:cs="Times New Roman"/>
          <w:color w:val="000000"/>
          <w:sz w:val="28"/>
          <w:szCs w:val="28"/>
        </w:rPr>
        <w:t>В последние годы на страницах психологической и педагогической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литературы все чаще ставится вопрос о роли воображения в умственном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развитии ребенка, об определении сущности механизмов воображения. Как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же развивать у ребенка воображение, чтобы это было интересно,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увлекательно, познавательно?</w:t>
      </w:r>
    </w:p>
    <w:p w14:paraId="01F0DD4E" w14:textId="77777777" w:rsidR="00735099" w:rsidRDefault="00367E08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Нужно:</w:t>
      </w:r>
    </w:p>
    <w:p w14:paraId="1066B8F4" w14:textId="77777777" w:rsidR="00367E08" w:rsidRDefault="005C60A2" w:rsidP="00E45F3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099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воображения дошкольников, используя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современные нетрадиционные методы и приемы, в частности, посредством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внедрения в воспитательно – образовательный процесс игровой квест –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технологии, способствующей формированию у детей самостоятельного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мышления, развитию фантазии, творческой активности, созданию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собственных творений.</w:t>
      </w:r>
    </w:p>
    <w:p w14:paraId="4FD22449" w14:textId="77777777" w:rsidR="00367E0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099">
        <w:rPr>
          <w:rFonts w:ascii="Times New Roman" w:hAnsi="Times New Roman" w:cs="Times New Roman"/>
          <w:color w:val="000000"/>
          <w:sz w:val="28"/>
          <w:szCs w:val="28"/>
        </w:rPr>
        <w:t>В последние несколько лет все более и более популярными становятся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приключенческие - игровые «квесты», которые интересны и увлекательны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для детей - школьников.</w:t>
      </w:r>
    </w:p>
    <w:p w14:paraId="4BC6E57A" w14:textId="77777777" w:rsidR="00367E0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5099">
        <w:rPr>
          <w:rFonts w:ascii="Times New Roman" w:hAnsi="Times New Roman" w:cs="Times New Roman"/>
          <w:color w:val="000000"/>
          <w:sz w:val="28"/>
          <w:szCs w:val="28"/>
        </w:rPr>
        <w:t>Понятно, что и для дошкольного возраста идея квеста идеально подходит: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дети сталкиваются с различными проблемами или персонажами,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создающими проблемы, придумывают, как с ними справляться и в конце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игры подходят к определенному результату. Это, несомненно, творческий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акт, и в качестве одного из важнейших познавательных процессов, входящих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в любой творческий акт, развивается воображение. Воображение способно не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просто создавать новые сочетания и комбинации образов, но и раскрывать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  <w:t>существенные связи и закономерности объективного мира.</w:t>
      </w:r>
    </w:p>
    <w:p w14:paraId="285E54CF" w14:textId="77777777" w:rsidR="00367E08" w:rsidRDefault="005C60A2" w:rsidP="005C60A2">
      <w:pPr>
        <w:spacing w:after="0"/>
        <w:ind w:firstLine="708"/>
        <w:jc w:val="both"/>
        <w:rPr>
          <w:color w:val="000000"/>
          <w:sz w:val="28"/>
          <w:szCs w:val="28"/>
        </w:rPr>
      </w:pPr>
      <w:r w:rsidRPr="007350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Квест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t>- командная игра, в которой задействованы не только выносливость и</w:t>
      </w:r>
      <w:r w:rsidRPr="0073509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t>эрудиция, но и сообразительность, креативность и нестандартное мышление.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Идея игры проста – команды, перемещаясь по точкам, выполняют различные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задания. Но изюминка в заданиях! Они подбираются таким образом, чтобы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быть максимально оригинальными, интересными, подходящими под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ситуацию и не требующие специальных знаний или умений от игроков.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В ходе организации работы дошкольников над квестами реализуются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367E08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>
        <w:rPr>
          <w:b/>
          <w:bCs/>
          <w:color w:val="000000"/>
          <w:sz w:val="28"/>
          <w:szCs w:val="28"/>
        </w:rPr>
        <w:t>задачи</w:t>
      </w:r>
      <w:proofErr w:type="spellEnd"/>
      <w:r>
        <w:rPr>
          <w:color w:val="000000"/>
          <w:sz w:val="28"/>
          <w:szCs w:val="28"/>
        </w:rPr>
        <w:t>:</w:t>
      </w:r>
    </w:p>
    <w:p w14:paraId="45E85AB9" w14:textId="77777777" w:rsidR="00367E0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t>— вовлечение каждого ребенка в активный творческий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процесс. Организация индивидуальной и групповой деятельности детей,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выявление умений и способностей работать самостоятельно по теме.</w:t>
      </w:r>
    </w:p>
    <w:p w14:paraId="7DED36A8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Развивающая 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t>— развитие интереса к предмету, творческих способностей,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воображения дошкольников, поисковой активности, стремления к новизне;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формирование навыков исследовательской деятельности, публичных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выступлений, умений самостоятельной работы; расширение кругозора,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эрудиции.</w:t>
      </w:r>
    </w:p>
    <w:p w14:paraId="1056C7DD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t>— воспитание толерантности, личной ответственности за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>выполнение работы.</w:t>
      </w:r>
    </w:p>
    <w:p w14:paraId="6C3E3470" w14:textId="77777777" w:rsidR="00367E0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7E08">
        <w:rPr>
          <w:rFonts w:ascii="Times New Roman" w:hAnsi="Times New Roman" w:cs="Times New Roman"/>
          <w:color w:val="000000"/>
          <w:sz w:val="28"/>
          <w:szCs w:val="28"/>
        </w:rPr>
        <w:t>Для того, чтобы эти задачи решались наиболее успешно, при разработке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квеста необходимо следовать </w:t>
      </w:r>
      <w:r w:rsidRPr="00367E0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следующим принципам</w:t>
      </w:r>
      <w:r w:rsidRPr="00367E0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96E8DA5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1. Доступность заданий – не должны быть чересчур сложны для ребѐнка.</w:t>
      </w:r>
    </w:p>
    <w:p w14:paraId="113CCE95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2. Системность – задания должны быть логически связаны друг с другом, а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также с заданиями ранее </w:t>
      </w:r>
      <w:proofErr w:type="spellStart"/>
      <w:r w:rsidRPr="00230A68">
        <w:rPr>
          <w:rFonts w:ascii="Times New Roman" w:hAnsi="Times New Roman" w:cs="Times New Roman"/>
          <w:color w:val="000000"/>
          <w:sz w:val="28"/>
          <w:szCs w:val="28"/>
        </w:rPr>
        <w:t>пройденныхквестов</w:t>
      </w:r>
      <w:proofErr w:type="spellEnd"/>
      <w:r w:rsidRPr="00230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CDE339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3. Эмоциональная окрашенность заданий. Методические задачи должны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быть спрятаны за игровыми формами и приѐмами.</w:t>
      </w:r>
    </w:p>
    <w:p w14:paraId="4992EB48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4. Разумность по времени. Необходимо рассчитать время на выполнение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заданий таким образом, чтобы ребѐнок не устал и сохранил интерес.</w:t>
      </w:r>
    </w:p>
    <w:p w14:paraId="24590060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5. Использование разных видов детской деятельности во время прохождения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квеста.</w:t>
      </w:r>
    </w:p>
    <w:p w14:paraId="057026D7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6. Наличие видимого конечного результата и обратной связи.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A8EAFEB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 xml:space="preserve">При подготовке квеста для дошкольников нужно помнить </w:t>
      </w: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4 основных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условия:</w:t>
      </w:r>
    </w:p>
    <w:p w14:paraId="0EFF8B7D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1. Игры должны быть безопасными. Недопустимо ставить к выполнению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задачи, которые связаны с риском для здоровья, например, забраться на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дерево, спрыгнуть с большой высоты, спуститься в колодец.</w:t>
      </w:r>
    </w:p>
    <w:p w14:paraId="7C96E7F7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2. Вопросы и задания должны соответствовать возрасту. Очень редко дети 5 -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7 лет настолько эрудированны, чтобы угадать названия созвездий по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картинке или перечислить всех американских президентов.</w:t>
      </w:r>
    </w:p>
    <w:p w14:paraId="444DD95A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3. Недопустимо унижать достоинство ребенка. К примеру, нельзя заставлять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проглотить гусеницу или танцевать, если ребенок стеснителен.</w:t>
      </w:r>
    </w:p>
    <w:p w14:paraId="79983DD0" w14:textId="77777777" w:rsidR="00230A68" w:rsidRP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4. Споры и конфликты надо решать только мирным путем.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квеста</w:t>
      </w:r>
    </w:p>
    <w:p w14:paraId="608858E2" w14:textId="77777777" w:rsidR="00230A68" w:rsidRP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игровая цель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t>– известна участникам с самого начала и определяет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игровую «легенду», особенности и правила заданий. Независимо от того,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заложен элемент соревнования в игру или нет, конечная игровая цель - общая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для всех команд. Общая цель является главным «внутренним мотиватором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программы».</w:t>
      </w:r>
    </w:p>
    <w:p w14:paraId="69C6CDE9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Этапы игры. 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t>В процессе игры игроки последовательно движутся по этапам,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решая различные задания (активные, логические, поисковые, творческие и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пр.). Прохождение каждого этапа позволяет команде игроков перейти на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следующий этап. Команда получает недостающую информаци</w:t>
      </w:r>
      <w:r w:rsidR="00230A68">
        <w:rPr>
          <w:rFonts w:ascii="Times New Roman" w:hAnsi="Times New Roman" w:cs="Times New Roman"/>
          <w:color w:val="000000"/>
          <w:sz w:val="28"/>
          <w:szCs w:val="28"/>
        </w:rPr>
        <w:t>ю, подсказку,</w:t>
      </w:r>
      <w:r w:rsidR="00230A68">
        <w:rPr>
          <w:rFonts w:ascii="Times New Roman" w:hAnsi="Times New Roman" w:cs="Times New Roman"/>
          <w:color w:val="000000"/>
          <w:sz w:val="28"/>
          <w:szCs w:val="28"/>
        </w:rPr>
        <w:br/>
        <w:t>снаряжение и т.п.</w:t>
      </w:r>
    </w:p>
    <w:p w14:paraId="0AD64E7F" w14:textId="77777777" w:rsidR="00230A68" w:rsidRP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Командный характер действий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t>. Участники объединены в игровые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команды, либо все находятся в одной команде. При прохождении этапов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команда не разделяется, а действует сообща.</w:t>
      </w:r>
    </w:p>
    <w:p w14:paraId="5A8E125C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Игроков сопровождает инструктор 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t>«Инструктор команды - взрослый». Его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задача – обеспечение безопасности, консультации по игровой логистике и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особенностям задач, поддержка участников, помощь в решении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организационных вопросов и, при необходимости, помощь в организации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командного взаимодействия.</w:t>
      </w:r>
    </w:p>
    <w:p w14:paraId="1763446B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Из такого описания можно понять, что в квестах:</w:t>
      </w:r>
    </w:p>
    <w:p w14:paraId="56446D0D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- есть определенная цель, к которой движутся участники;</w:t>
      </w:r>
    </w:p>
    <w:p w14:paraId="1A185DB2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- поиск происходит как в «реальном мире», так и на искусственно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подготовленной площадке;</w:t>
      </w:r>
    </w:p>
    <w:p w14:paraId="33CF4491" w14:textId="77777777" w:rsid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- события и испытания – разнообразны и, подчас, неожиданны;</w:t>
      </w:r>
    </w:p>
    <w:p w14:paraId="31862C6B" w14:textId="77777777" w:rsidR="00230A68" w:rsidRPr="00230A68" w:rsidRDefault="005C60A2" w:rsidP="005C60A2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0A68">
        <w:rPr>
          <w:rFonts w:ascii="Times New Roman" w:hAnsi="Times New Roman" w:cs="Times New Roman"/>
          <w:color w:val="000000"/>
          <w:sz w:val="28"/>
          <w:szCs w:val="28"/>
        </w:rPr>
        <w:t>- каждый сделанный шаг либо приближает, либо отдаляет участников от</w:t>
      </w:r>
      <w:r w:rsidRPr="00230A68">
        <w:rPr>
          <w:rFonts w:ascii="Times New Roman" w:hAnsi="Times New Roman" w:cs="Times New Roman"/>
          <w:color w:val="000000"/>
          <w:sz w:val="28"/>
          <w:szCs w:val="28"/>
        </w:rPr>
        <w:br/>
        <w:t>конечной цели.</w:t>
      </w:r>
    </w:p>
    <w:p w14:paraId="0362D220" w14:textId="77777777" w:rsidR="000C5336" w:rsidRPr="00230A68" w:rsidRDefault="000C5336" w:rsidP="00230A6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30A68">
        <w:rPr>
          <w:rFonts w:ascii="Times New Roman" w:hAnsi="Times New Roman" w:cs="Times New Roman"/>
          <w:b/>
          <w:bCs/>
          <w:sz w:val="28"/>
          <w:szCs w:val="28"/>
        </w:rPr>
        <w:t>Виды квестов:</w:t>
      </w:r>
    </w:p>
    <w:p w14:paraId="0123D385" w14:textId="77777777" w:rsidR="000C5336" w:rsidRPr="00230A68" w:rsidRDefault="00230A68" w:rsidP="00230A6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5336" w:rsidRPr="00FB4729">
        <w:rPr>
          <w:rFonts w:ascii="Times New Roman" w:hAnsi="Times New Roman" w:cs="Times New Roman"/>
          <w:bCs/>
          <w:sz w:val="28"/>
          <w:szCs w:val="28"/>
          <w:u w:val="single"/>
        </w:rPr>
        <w:t>линейные</w:t>
      </w:r>
      <w:r w:rsidR="000C5336" w:rsidRPr="00230A68">
        <w:rPr>
          <w:rFonts w:ascii="Times New Roman" w:hAnsi="Times New Roman" w:cs="Times New Roman"/>
          <w:bCs/>
          <w:sz w:val="28"/>
          <w:szCs w:val="28"/>
        </w:rPr>
        <w:t xml:space="preserve"> (решение одной задачи дает возможность решать следующую);</w:t>
      </w:r>
    </w:p>
    <w:p w14:paraId="56764A24" w14:textId="77777777" w:rsidR="000C5336" w:rsidRPr="00230A68" w:rsidRDefault="00230A68" w:rsidP="00230A6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5336" w:rsidRPr="00FB4729">
        <w:rPr>
          <w:rFonts w:ascii="Times New Roman" w:hAnsi="Times New Roman" w:cs="Times New Roman"/>
          <w:bCs/>
          <w:sz w:val="28"/>
          <w:szCs w:val="28"/>
          <w:u w:val="single"/>
        </w:rPr>
        <w:t>штурмовые</w:t>
      </w:r>
      <w:r w:rsidR="000C5336" w:rsidRPr="00230A68">
        <w:rPr>
          <w:rFonts w:ascii="Times New Roman" w:hAnsi="Times New Roman" w:cs="Times New Roman"/>
          <w:bCs/>
          <w:sz w:val="28"/>
          <w:szCs w:val="28"/>
        </w:rPr>
        <w:t xml:space="preserve"> (с помощью контрольных подсказок участник сам выбирает способ решения задачи);</w:t>
      </w:r>
    </w:p>
    <w:p w14:paraId="13072318" w14:textId="77777777" w:rsidR="000C5336" w:rsidRPr="00230A68" w:rsidRDefault="00230A68" w:rsidP="00230A6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C5336" w:rsidRPr="00FB4729">
        <w:rPr>
          <w:rFonts w:ascii="Times New Roman" w:hAnsi="Times New Roman" w:cs="Times New Roman"/>
          <w:bCs/>
          <w:sz w:val="28"/>
          <w:szCs w:val="28"/>
          <w:u w:val="single"/>
        </w:rPr>
        <w:t>кольцевые</w:t>
      </w:r>
      <w:r w:rsidR="000C5336" w:rsidRPr="00230A68">
        <w:rPr>
          <w:rFonts w:ascii="Times New Roman" w:hAnsi="Times New Roman" w:cs="Times New Roman"/>
          <w:bCs/>
          <w:sz w:val="28"/>
          <w:szCs w:val="28"/>
        </w:rPr>
        <w:t xml:space="preserve"> (по сути, тот же линейный квест только для нескольких команд, стартующих из разных точек).</w:t>
      </w:r>
    </w:p>
    <w:p w14:paraId="13DA10C2" w14:textId="2848B2E1" w:rsidR="003D2F4C" w:rsidRPr="00E45F3E" w:rsidRDefault="00E45F3E" w:rsidP="00E45F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3E">
        <w:rPr>
          <w:rFonts w:ascii="Times New Roman" w:hAnsi="Times New Roman" w:cs="Times New Roman"/>
          <w:sz w:val="28"/>
          <w:szCs w:val="28"/>
        </w:rPr>
        <w:t>В современном дошкольном образовании квест-технология вызывает все больший интерес и является одним из примеров инновационных подходов в образовательных учреждениях. В контексте требований федерального государственного образовательного стандарта дошкольного образования квесты представляются весьма актуальными. Они обеспечивают организацию образовательного процесса на основе игровых поисковых задач, которые стимулируют активность и деятельность детей. Квест-игры способствуют расширению возможностей обучения в условиях обогащенной образовательной среды.</w:t>
      </w:r>
    </w:p>
    <w:sectPr w:rsidR="003D2F4C" w:rsidRPr="00E45F3E" w:rsidSect="00E45F3E">
      <w:pgSz w:w="11906" w:h="16838"/>
      <w:pgMar w:top="568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88A3EA"/>
    <w:multiLevelType w:val="hybridMultilevel"/>
    <w:tmpl w:val="FB9D21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BD7EDD"/>
    <w:multiLevelType w:val="multilevel"/>
    <w:tmpl w:val="4C62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02538"/>
    <w:multiLevelType w:val="multilevel"/>
    <w:tmpl w:val="30A69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57F49"/>
    <w:multiLevelType w:val="multilevel"/>
    <w:tmpl w:val="ED92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67ED8F"/>
    <w:multiLevelType w:val="hybridMultilevel"/>
    <w:tmpl w:val="F16D93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4B12072"/>
    <w:multiLevelType w:val="multilevel"/>
    <w:tmpl w:val="EDB03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B3AEB"/>
    <w:multiLevelType w:val="multilevel"/>
    <w:tmpl w:val="2B26CE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A4C61"/>
    <w:multiLevelType w:val="multilevel"/>
    <w:tmpl w:val="E0E4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6249595">
    <w:abstractNumId w:val="7"/>
  </w:num>
  <w:num w:numId="2" w16cid:durableId="1752432762">
    <w:abstractNumId w:val="5"/>
  </w:num>
  <w:num w:numId="3" w16cid:durableId="1907835517">
    <w:abstractNumId w:val="1"/>
  </w:num>
  <w:num w:numId="4" w16cid:durableId="491264513">
    <w:abstractNumId w:val="3"/>
  </w:num>
  <w:num w:numId="5" w16cid:durableId="236985766">
    <w:abstractNumId w:val="6"/>
  </w:num>
  <w:num w:numId="6" w16cid:durableId="1864593082">
    <w:abstractNumId w:val="2"/>
  </w:num>
  <w:num w:numId="7" w16cid:durableId="1054541184">
    <w:abstractNumId w:val="4"/>
  </w:num>
  <w:num w:numId="8" w16cid:durableId="112762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84"/>
    <w:rsid w:val="00076A9D"/>
    <w:rsid w:val="0009103D"/>
    <w:rsid w:val="000C5336"/>
    <w:rsid w:val="000E7A9D"/>
    <w:rsid w:val="00123C48"/>
    <w:rsid w:val="0020016D"/>
    <w:rsid w:val="00221A50"/>
    <w:rsid w:val="00230A68"/>
    <w:rsid w:val="002445D8"/>
    <w:rsid w:val="003060FE"/>
    <w:rsid w:val="003538FA"/>
    <w:rsid w:val="003546EC"/>
    <w:rsid w:val="00367E08"/>
    <w:rsid w:val="003D2F4C"/>
    <w:rsid w:val="004736B6"/>
    <w:rsid w:val="004F4BF1"/>
    <w:rsid w:val="005132FA"/>
    <w:rsid w:val="00540D84"/>
    <w:rsid w:val="005A2555"/>
    <w:rsid w:val="005C60A2"/>
    <w:rsid w:val="00627911"/>
    <w:rsid w:val="00631AFB"/>
    <w:rsid w:val="00694C03"/>
    <w:rsid w:val="00706FA2"/>
    <w:rsid w:val="00732417"/>
    <w:rsid w:val="00735099"/>
    <w:rsid w:val="007A4373"/>
    <w:rsid w:val="007F647F"/>
    <w:rsid w:val="008121C8"/>
    <w:rsid w:val="008D038F"/>
    <w:rsid w:val="00912D8F"/>
    <w:rsid w:val="00930053"/>
    <w:rsid w:val="009C0F99"/>
    <w:rsid w:val="009F795B"/>
    <w:rsid w:val="00A2499C"/>
    <w:rsid w:val="00A520F4"/>
    <w:rsid w:val="00A856D4"/>
    <w:rsid w:val="00AB550D"/>
    <w:rsid w:val="00AC7A29"/>
    <w:rsid w:val="00BA5642"/>
    <w:rsid w:val="00BE0230"/>
    <w:rsid w:val="00BE62BE"/>
    <w:rsid w:val="00C07AA7"/>
    <w:rsid w:val="00C51C3E"/>
    <w:rsid w:val="00C86B5B"/>
    <w:rsid w:val="00CC3074"/>
    <w:rsid w:val="00D31A26"/>
    <w:rsid w:val="00D542E8"/>
    <w:rsid w:val="00E20236"/>
    <w:rsid w:val="00E45F3E"/>
    <w:rsid w:val="00E52952"/>
    <w:rsid w:val="00E62F17"/>
    <w:rsid w:val="00E63FBF"/>
    <w:rsid w:val="00FB4729"/>
    <w:rsid w:val="00FC1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261B"/>
  <w15:docId w15:val="{45D572AC-5833-44C7-AD47-D2E9B7F8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42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0A68"/>
    <w:pPr>
      <w:ind w:left="720"/>
      <w:contextualSpacing/>
    </w:pPr>
  </w:style>
  <w:style w:type="paragraph" w:customStyle="1" w:styleId="Default">
    <w:name w:val="Default"/>
    <w:rsid w:val="003D2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6279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2C4C-36DE-4ACD-8E57-75E3F11B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Иванов</cp:lastModifiedBy>
  <cp:revision>2</cp:revision>
  <cp:lastPrinted>2022-05-28T22:41:00Z</cp:lastPrinted>
  <dcterms:created xsi:type="dcterms:W3CDTF">2025-03-10T21:02:00Z</dcterms:created>
  <dcterms:modified xsi:type="dcterms:W3CDTF">2025-03-10T21:02:00Z</dcterms:modified>
</cp:coreProperties>
</file>