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24E3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  <w:sz w:val="96"/>
          <w:szCs w:val="96"/>
        </w:rPr>
        <w:t>Доклад</w:t>
      </w:r>
    </w:p>
    <w:p w14:paraId="0D9CC8A6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b/>
          <w:bCs/>
          <w:color w:val="000000"/>
          <w:sz w:val="40"/>
          <w:szCs w:val="40"/>
        </w:rPr>
        <w:t>На тему: «Использование игровых</w:t>
      </w:r>
    </w:p>
    <w:p w14:paraId="52CA33EA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  <w:sz w:val="40"/>
          <w:szCs w:val="40"/>
        </w:rPr>
        <w:t>Приемов при обучении детей по ФЭМП»</w:t>
      </w:r>
    </w:p>
    <w:p w14:paraId="01FACC32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color w:val="000000"/>
          <w:sz w:val="21"/>
          <w:szCs w:val="21"/>
        </w:rPr>
        <w:t>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>Подготовила воспитатель :</w:t>
      </w:r>
    </w:p>
    <w:p w14:paraId="6C16B662" w14:textId="2BE59137" w:rsidR="00E71D99" w:rsidRDefault="00E71D99" w:rsidP="00E71D9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Кузьмина И.А.</w:t>
      </w:r>
    </w:p>
    <w:p w14:paraId="3E5FC137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1"/>
          <w:szCs w:val="21"/>
        </w:rPr>
        <w:t>         </w:t>
      </w:r>
      <w:r>
        <w:rPr>
          <w:rStyle w:val="c0"/>
          <w:color w:val="000000"/>
          <w:sz w:val="28"/>
          <w:szCs w:val="28"/>
        </w:rPr>
        <w:t>   </w:t>
      </w:r>
    </w:p>
    <w:p w14:paraId="7A843F4E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Математика для дошкольников позволяет одновременно решить сразу несколько задач, главные из которых – это привить детям основы логического мышления и научить простому счету. Особый интерес представляет поле математической деятельности, поскольку в математике заложены огромные возможности для развития восприятия, мыслительных операций (сравнение, абстрагирование, символизация), внимания, памяти.</w:t>
      </w:r>
    </w:p>
    <w:p w14:paraId="3E7D9BDB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В настоящее время проблему развития элементарных математических представлений разрабатывают как зарубежные, так и отечественные педагоги.</w:t>
      </w:r>
    </w:p>
    <w:p w14:paraId="73D0F899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При определении актуальности проблемы  исходят  из  опыта работы, анализа литературных источников по рассматриваемой проблеме.</w:t>
      </w:r>
    </w:p>
    <w:p w14:paraId="32DDEFD5" w14:textId="2100B756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       </w:t>
      </w:r>
    </w:p>
    <w:p w14:paraId="074687BD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                    возможностью совершенствования качества развития элементарных математических представлений у детей  дошкольного возраста путем использования игровых методов и приемов на занятиях по математике.</w:t>
      </w:r>
    </w:p>
    <w:p w14:paraId="37D20A78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         </w:t>
      </w:r>
      <w:r>
        <w:rPr>
          <w:rStyle w:val="c0"/>
          <w:color w:val="000000"/>
          <w:sz w:val="28"/>
          <w:szCs w:val="28"/>
        </w:rPr>
        <w:t>теоретически обосновать и экспериментально проверить средства развития элементарных математических представлений.</w:t>
      </w:r>
    </w:p>
    <w:p w14:paraId="0FE868E6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      </w:t>
      </w:r>
      <w:r>
        <w:rPr>
          <w:rStyle w:val="c0"/>
          <w:color w:val="000000"/>
          <w:sz w:val="28"/>
          <w:szCs w:val="28"/>
        </w:rPr>
        <w:t>.</w:t>
      </w:r>
    </w:p>
    <w:p w14:paraId="620D0815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      </w:t>
      </w:r>
      <w:r>
        <w:rPr>
          <w:rStyle w:val="c0"/>
          <w:color w:val="000000"/>
          <w:sz w:val="28"/>
          <w:szCs w:val="28"/>
        </w:rPr>
        <w:t>.</w:t>
      </w:r>
    </w:p>
    <w:p w14:paraId="28FC073D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: Процесс развития элементарных математических представлений у детей  дошкольного возраста будет более эффективен при использовании на занятиях  игровых методов и приемов.</w:t>
      </w:r>
    </w:p>
    <w:p w14:paraId="67AE816E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          </w:t>
      </w:r>
    </w:p>
    <w:p w14:paraId="2CA843BC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 Развиваются у детей мыслительные операции, восприятие, память, внимание, мышление.</w:t>
      </w:r>
    </w:p>
    <w:p w14:paraId="4E3B56EB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 Развивать у детей умение аргументировать свои высказывания, строить простейшие умозаключения.</w:t>
      </w:r>
    </w:p>
    <w:p w14:paraId="5582441F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 Вырабатывать у детей умение целенаправленно владеть волевыми усилиям</w:t>
      </w:r>
      <w:r>
        <w:rPr>
          <w:rStyle w:val="c0"/>
          <w:color w:val="000000"/>
          <w:sz w:val="28"/>
          <w:szCs w:val="28"/>
          <w:u w:val="single"/>
        </w:rPr>
        <w:t>:</w:t>
      </w:r>
    </w:p>
    <w:p w14:paraId="017C2F6F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Развивать у детей познавательный интерес к математик.</w:t>
      </w:r>
    </w:p>
    <w:p w14:paraId="14346475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Одним из условий качественного усвоения математических представлений является внимание, сосредоточенность, познавательная активность детей на занятии. А развитие произвольности процессов обусловлено интересом ребенка к деятельности, поэтому очень важно вызвать и поддерживать на протяжении всего занятия у дошкольника интерес к овладению знаниями. В </w:t>
      </w:r>
      <w:r>
        <w:rPr>
          <w:rStyle w:val="c0"/>
          <w:color w:val="000000"/>
          <w:sz w:val="28"/>
          <w:szCs w:val="28"/>
        </w:rPr>
        <w:lastRenderedPageBreak/>
        <w:t>отличие от других стимулов, интерес в очень высокой степени повышает эффективность занятий, так как ребёнок занимается в силу своего внутреннего влечения по собственному желанию, а значит, учится усваивать материал легко и основательно.</w:t>
      </w:r>
    </w:p>
    <w:p w14:paraId="38FE99A6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Занятия по математике проводятся в игровой форме, понятной и интересной детям. С каждым занятием дети всё больше втягиваются в обучающий процесс, но при этом занятия остаются игрой, сохраняя свою притягательность. Помимо обучения и развития, математика для дошкольников позволяет ребенку легче адаптироваться к занятиям в школе, и родителям не придется переживать, когда он пойдёт в первый класс. Математика для дошкольников позволит в полной мере раскрыть потенциал ребенка и развить математические способности.</w:t>
      </w:r>
    </w:p>
    <w:p w14:paraId="1A593CAD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Интерес-это своеобразный сплав эмоционально-волевых и интеллектуальных процессов, повышающий активность сознания и деятельности человека  (</w:t>
      </w:r>
      <w:proofErr w:type="spellStart"/>
      <w:r>
        <w:rPr>
          <w:rStyle w:val="c0"/>
          <w:color w:val="000000"/>
          <w:sz w:val="28"/>
          <w:szCs w:val="28"/>
        </w:rPr>
        <w:t>Л.А.Гордон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14:paraId="6C798007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         Интерес детей 5-го года жизни проявляется к игровым персонажам. С этой целью вводятся знакомые детям по мультфильмам игровые персонажи, т.к. они являются элементом субкультуры детей. Помогая героям выполнять задания (которые  они приносят с собой детям в виде небольших сувениров, картинок-раскрасок, геометрических фигур, разнообразных эмблем, медалей), дети удовлетворяют потребность в личностной заинтересованности и осознании собственной значимости. Присутствие игровых персонажей на занятии побуждает детей к математической деятельности, преодолению интеллектуальных трудностей.</w:t>
      </w:r>
    </w:p>
    <w:p w14:paraId="0C317BD1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Особенностью занятий является использование рабочих тетрадей, раздаточного материала. В этом есть свои преимущества:</w:t>
      </w:r>
    </w:p>
    <w:p w14:paraId="6167AA5C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во-первых, раскрашивание, являясь одним из любимых видов деятельности детей 5-6  года жизни, вызывает живой интерес к заданию;</w:t>
      </w:r>
    </w:p>
    <w:p w14:paraId="60FF766B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во-вторых, работая в рабочей тетради цветными карандашами, ребенок развивает руку.</w:t>
      </w:r>
    </w:p>
    <w:p w14:paraId="436ECF65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          Особую значимость имеет работа с природным раздаточным материалом, который дает возможность разного обследования предмета.</w:t>
      </w:r>
    </w:p>
    <w:p w14:paraId="0D173E72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          Наглядный материал должен  эстетично и красочно оформлен,  вызывать у детей желание работать.</w:t>
      </w:r>
    </w:p>
    <w:p w14:paraId="4FC34C57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0"/>
          <w:b/>
          <w:bCs/>
          <w:color w:val="000000"/>
          <w:sz w:val="28"/>
          <w:szCs w:val="28"/>
        </w:rPr>
        <w:t> Рассмотрим методические  основы организации занятий по ФЭМП:</w:t>
      </w:r>
    </w:p>
    <w:p w14:paraId="125496E6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Построение занятий по математике базируется на основных современных подходах к процессу образования: деятельностном; развивающем; личностно-ориентированном.</w:t>
      </w:r>
    </w:p>
    <w:p w14:paraId="522DC19B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Наиболее эффективному проведению занятий по математике способствует соблюдение следующих условий:</w:t>
      </w:r>
    </w:p>
    <w:p w14:paraId="40693F29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1. учёт индивидуальных, возрастных психологических особенностей детей  5-6  года жизни (на занятии использую большое количество разной  наглядности, материала для практических работ);     </w:t>
      </w:r>
    </w:p>
    <w:p w14:paraId="20A8D84B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           2. 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14:paraId="087E8B44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3. широкое использование игровой мотивации;</w:t>
      </w:r>
    </w:p>
    <w:p w14:paraId="79B17742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4. интеграция математической деятельности в другие виды : игровую, музыкальную, двигательную, изобразительную;</w:t>
      </w:r>
    </w:p>
    <w:p w14:paraId="28390ABA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5. смена и чередование видов деятельности в связи с быстрой утомляемостью и отвлекаемостью детей;</w:t>
      </w:r>
    </w:p>
    <w:p w14:paraId="2F5D3CD7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6.развивающий характер заданий;</w:t>
      </w:r>
    </w:p>
    <w:p w14:paraId="26F3D195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    Внедрять методы и приёмы активного обучения, где ребёнок выступает, как субъект, равноправный участник деятельности. На занятиях можно  применять:</w:t>
      </w:r>
    </w:p>
    <w:p w14:paraId="72BC13EC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игровые методы, проблемно-поисковые методы, частично-поисковые методы, проблемно-практические игровые ситуации, практические методы.   </w:t>
      </w:r>
    </w:p>
    <w:p w14:paraId="345539EC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Например:</w:t>
      </w:r>
    </w:p>
    <w:p w14:paraId="449BEFDF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Лепка цифр</w:t>
      </w:r>
    </w:p>
    <w:p w14:paraId="2D4E0F63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 показывает практика, не все дети легко запоминают образ цифр. Здесь на помощь приходит прием моделирования цифр из пластилина и ее украшение. Аналогично из пластилиновых жгутиков можно моделировать и геометрические фигуры. Такой прием развивает мелкую моторику, тактильные ощущения. Его лучше включать в конце занятия, поскольку он может затянуться по времени.</w:t>
      </w:r>
    </w:p>
    <w:p w14:paraId="26B1067C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Игра «Сложи из треугольников» </w:t>
      </w:r>
      <w:r>
        <w:rPr>
          <w:rStyle w:val="c0"/>
          <w:color w:val="000000"/>
          <w:sz w:val="28"/>
          <w:szCs w:val="28"/>
        </w:rPr>
        <w:t> также пользуется у детей успехом. В основе этой игры лежит работа с детьми по образцу конфеты, сложенной из треугольников.</w:t>
      </w:r>
    </w:p>
    <w:p w14:paraId="70527B64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 Кроме того, практикую задание «дополни картинку треугольниками, чтобы получилась конфетка, рыбка и </w:t>
      </w:r>
      <w:proofErr w:type="spellStart"/>
      <w:r>
        <w:rPr>
          <w:rStyle w:val="c0"/>
          <w:color w:val="000000"/>
          <w:sz w:val="28"/>
          <w:szCs w:val="28"/>
        </w:rPr>
        <w:t>др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14:paraId="27549BF2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Пальчиковые игры </w:t>
      </w:r>
      <w:r>
        <w:rPr>
          <w:rStyle w:val="c0"/>
          <w:color w:val="000000"/>
          <w:sz w:val="28"/>
          <w:szCs w:val="28"/>
        </w:rPr>
        <w:t> обычно находят применение после заданий на карточках. Подбираю игры с математическим содержанием.</w:t>
      </w:r>
    </w:p>
    <w:p w14:paraId="73EF6D0D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Игры с разноцветными прищепками</w:t>
      </w:r>
      <w:r>
        <w:rPr>
          <w:rStyle w:val="c0"/>
          <w:color w:val="000000"/>
          <w:sz w:val="28"/>
          <w:szCs w:val="28"/>
        </w:rPr>
        <w:t> стимулируют созревание клеток коры головного мозга путем механического сдавливания подушек пальцев. Кроме того, из них можно сделать какой-либо предмет: цветок, елочку, ежика, солнышко и т.д.</w:t>
      </w:r>
    </w:p>
    <w:p w14:paraId="43377945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Игры с монетками или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медиотренинг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Известно, что медь положительно влияет на весь организм в целом. Мы с ребятами выполняем упражнения с медными монетами (лучше найти монеты до 1961 года выпуска, т.к. в них больше меди). Выполняя данные упражнения, мы не только развиваем мелкую мускулатуру руки, но и закрепляем графический образ цифры. Предлагаю выполнить несколько упражнений.</w:t>
      </w:r>
    </w:p>
    <w:p w14:paraId="4234151F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Количественный счет. </w:t>
      </w:r>
      <w:r>
        <w:rPr>
          <w:rStyle w:val="c0"/>
          <w:color w:val="000000"/>
          <w:sz w:val="28"/>
          <w:szCs w:val="28"/>
        </w:rPr>
        <w:t>Здесь использую прием счета предметов на картине.</w:t>
      </w:r>
    </w:p>
    <w:p w14:paraId="631B23EC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Порядковый счет</w:t>
      </w:r>
    </w:p>
    <w:p w14:paraId="233DF086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 процессе работы  я отметила, что порядковый счет детям дается сложнее, поэтому сочетаю его с практической работой через подвижную игру. Например, такой. Первой, второй, третьей, четвертой по счету встанет… (на физкультурных занятиях)</w:t>
      </w:r>
    </w:p>
    <w:p w14:paraId="1A410BB7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Эти упражнения способствуют закреплению порядкового счета, правильному употреблению порядковых числительных в зависимости от рода существительного).</w:t>
      </w:r>
    </w:p>
    <w:p w14:paraId="4C6B2673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Эффективность данного метода. Познание происходит через физическое тело ребенка, в ходе игровой деятельности.</w:t>
      </w:r>
    </w:p>
    <w:p w14:paraId="45AEE1BE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Игра «Прятки»</w:t>
      </w:r>
    </w:p>
    <w:p w14:paraId="6117194D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 Этот прием способствует обучению понимать речевую инструкцию, опираясь на смысл предлогов за, на, под и других. Это игра в прятки. Персонажи мультфильмов спрятали в нашей группе коробочки с цифрами. Давайте их найдем. Я буду вам подсказывать. Я  даю словесную инструкцию, а дети находят и обязательно проговаривают, где нашли предметы. </w:t>
      </w:r>
    </w:p>
    <w:p w14:paraId="4E3292A9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Математическое развитие осуществляется не только на занятиях, но и в индивидуальной, совместной, самостоятельной деятельности.</w:t>
      </w:r>
    </w:p>
    <w:p w14:paraId="0531489F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Для индивидуальной работы с целью закрепления в речи употребления предлогов, формирования ориентировки в пространстве использую игру «Ручки у тучки». С помощью этой игры можно упражнять детей в формулировании вопросов для сверстника, организуя работу в парах, упражнений детей в правильном конструировании из геометрических фигур</w:t>
      </w:r>
    </w:p>
    <w:p w14:paraId="4EBBAC77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Пользуется интересом у детей  </w:t>
      </w:r>
      <w:r>
        <w:rPr>
          <w:rStyle w:val="c0"/>
          <w:b/>
          <w:bCs/>
          <w:color w:val="000000"/>
          <w:sz w:val="28"/>
          <w:szCs w:val="28"/>
        </w:rPr>
        <w:t>игра «Окошечко».</w:t>
      </w:r>
      <w:r>
        <w:rPr>
          <w:rStyle w:val="c0"/>
          <w:color w:val="000000"/>
          <w:sz w:val="28"/>
          <w:szCs w:val="28"/>
        </w:rPr>
        <w:t>  Использую в индивидуальной, а затем в самостоятельной деятельности.  С помощью этой игры у детей закрепляется умения определять геометрическую фигуру, правильно конструировать предложения, дети учатся замечать сходства и различия.</w:t>
      </w:r>
    </w:p>
    <w:p w14:paraId="10D42D9F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Отгадывание и придумывание загадок о геометрических фигурах, загадки-шифровки, полные ответы на вопросы также способствуют упражнению детей в конструировании предложений.</w:t>
      </w:r>
    </w:p>
    <w:p w14:paraId="36E6DED1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 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проблемности, характерными для каждой занимательной задачи, всегда вызывает интерес у детей.</w:t>
      </w:r>
    </w:p>
    <w:p w14:paraId="51FEB84A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14:paraId="33F0C9D9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Так же в самостоятельной деятельности детей использую математические  игры, которые не только продают в магазинах, но и публикуют в различных детских журналах. Это настольные игры с игровым полем, цветными фишками и кубиками или волчком. На игровом поле обычно изображены различные картинки или даже целая история и имеются пошаговые указатели. Согласно правилам игры, участникам предлагается бросить кубик или волчок и, в зависимости от результата, выполнить определенные действия на игровом поле. Например, при выпадении какой-то </w:t>
      </w:r>
      <w:r>
        <w:rPr>
          <w:rStyle w:val="c0"/>
          <w:color w:val="000000"/>
          <w:sz w:val="28"/>
          <w:szCs w:val="28"/>
        </w:rPr>
        <w:lastRenderedPageBreak/>
        <w:t>цифры участник может начать свой путь в игровом пространстве. А сделав то количество шагов, которое выпало на кубике, и попав в определенную область игры, ему предлагается выполнить какие-то конкретные действия, например, перескочить на три шага вперед или вернуться в начало игры и т. д.</w:t>
      </w:r>
    </w:p>
    <w:p w14:paraId="377C50F1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Таким образом, в игровой форме происходит прививание ребенку знания из области математики, информатики, русского языка, он обучается выполнять различные действия, разовьете память, мышление, творческие способности. В процессе игры дети усваивают сложные математические понятия, учатся считать, читать и писать. Самое главное - это привить малышу интерес к познанию. Для этого занятия должны проходить в увлекательной игровой форме.</w:t>
      </w:r>
    </w:p>
    <w:p w14:paraId="3739EF7D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</w:t>
      </w:r>
      <w:r>
        <w:rPr>
          <w:rStyle w:val="c0"/>
          <w:color w:val="000000"/>
          <w:sz w:val="28"/>
          <w:szCs w:val="28"/>
          <w:u w:val="single"/>
        </w:rPr>
        <w:t>Достижению целей и задач по математике осуществляю с учётом следующих принципов:</w:t>
      </w:r>
    </w:p>
    <w:p w14:paraId="44A56241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принципа сознательности и активности, принципа доступности и индивидуализации, принципа систематичности и последовательности, принципа научности, принципа связи с жизнью, принципа развивающего обучения, принципа наглядности.</w:t>
      </w:r>
    </w:p>
    <w:p w14:paraId="17B73B45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Систематически внедряя игровые методы и приемы, как средство развития элементарных математических представлений, вы получите хорошие результаты, а именно:</w:t>
      </w:r>
    </w:p>
    <w:p w14:paraId="6B698FDE" w14:textId="77777777" w:rsidR="00E71D99" w:rsidRDefault="00E71D99" w:rsidP="00E71D9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дети научатся выражать свои мысли словом, станут озвучивать выполняемые действия (это плавный переход от внутренней речи к внешней);</w:t>
      </w:r>
    </w:p>
    <w:p w14:paraId="4BC134A1" w14:textId="77777777" w:rsidR="00E71D99" w:rsidRDefault="00E71D99" w:rsidP="00E71D9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станут уверенно выдвигать свои идеи, предложения по решению проблемных ситуаций, доказывать их;</w:t>
      </w:r>
    </w:p>
    <w:p w14:paraId="4E0CDD6D" w14:textId="77777777" w:rsidR="00E71D99" w:rsidRDefault="00E71D99" w:rsidP="00E71D9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расширится активный словарь, что можно было наблюдать в самостоятельной речи детей;</w:t>
      </w:r>
    </w:p>
    <w:p w14:paraId="5E978FBD" w14:textId="77777777" w:rsidR="00E71D99" w:rsidRDefault="00E71D99" w:rsidP="00E71D9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дети знают прямой и обратный счет;</w:t>
      </w:r>
    </w:p>
    <w:p w14:paraId="77722A23" w14:textId="77777777" w:rsidR="00E71D99" w:rsidRDefault="00E71D99" w:rsidP="00E71D9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у детей развиваются мыслительные операции, восприятие, память, внимание, мышление.</w:t>
      </w:r>
    </w:p>
    <w:p w14:paraId="71C770CE" w14:textId="77777777" w:rsidR="00E71D99" w:rsidRDefault="00E71D99" w:rsidP="00E71D9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фразы и предложения станут более развернутыми и распространенными.</w:t>
      </w:r>
    </w:p>
    <w:p w14:paraId="0B3F84DA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Таким образом, динамика обучения показала, что  использование игровых методов и приемов как средства развития элементарных математических представлений дает положительный результат в развитии психических процессов и речи. .</w:t>
      </w:r>
    </w:p>
    <w:p w14:paraId="1ED855F8" w14:textId="77777777" w:rsidR="00E71D99" w:rsidRDefault="00E71D99" w:rsidP="00E71D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</w:t>
      </w:r>
    </w:p>
    <w:p w14:paraId="7E47E4CF" w14:textId="77777777" w:rsidR="00A92C03" w:rsidRDefault="00A92C03"/>
    <w:sectPr w:rsidR="00A9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06674"/>
    <w:multiLevelType w:val="multilevel"/>
    <w:tmpl w:val="928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C8"/>
    <w:rsid w:val="002158C8"/>
    <w:rsid w:val="00A92C0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72F9"/>
  <w15:chartTrackingRefBased/>
  <w15:docId w15:val="{0A217B65-56E6-4327-B94C-34D028CC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7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1D99"/>
  </w:style>
  <w:style w:type="character" w:customStyle="1" w:styleId="c12">
    <w:name w:val="c12"/>
    <w:basedOn w:val="a0"/>
    <w:rsid w:val="00E71D99"/>
  </w:style>
  <w:style w:type="character" w:customStyle="1" w:styleId="c3">
    <w:name w:val="c3"/>
    <w:basedOn w:val="a0"/>
    <w:rsid w:val="00E71D99"/>
  </w:style>
  <w:style w:type="character" w:customStyle="1" w:styleId="c0">
    <w:name w:val="c0"/>
    <w:basedOn w:val="a0"/>
    <w:rsid w:val="00E71D99"/>
  </w:style>
  <w:style w:type="paragraph" w:customStyle="1" w:styleId="c6">
    <w:name w:val="c6"/>
    <w:basedOn w:val="a"/>
    <w:rsid w:val="00E7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Кузьмин</dc:creator>
  <cp:keywords/>
  <dc:description/>
  <cp:lastModifiedBy>Алексей Кузьмин</cp:lastModifiedBy>
  <cp:revision>3</cp:revision>
  <dcterms:created xsi:type="dcterms:W3CDTF">2025-03-11T17:17:00Z</dcterms:created>
  <dcterms:modified xsi:type="dcterms:W3CDTF">2025-03-11T17:19:00Z</dcterms:modified>
</cp:coreProperties>
</file>