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548" w:rsidRDefault="005F3BAC" w:rsidP="00D066E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САМБО как метод пресечения преступлений</w:t>
      </w:r>
      <w:r w:rsidR="008E5FAC" w:rsidRPr="008E5FAC">
        <w:rPr>
          <w:rFonts w:ascii="Times New Roman" w:hAnsi="Times New Roman" w:cs="Times New Roman"/>
          <w:b/>
          <w:sz w:val="28"/>
          <w:szCs w:val="28"/>
        </w:rPr>
        <w:t>, исключающий противопра</w:t>
      </w:r>
      <w:r w:rsidR="00D066ED">
        <w:rPr>
          <w:rFonts w:ascii="Times New Roman" w:hAnsi="Times New Roman" w:cs="Times New Roman"/>
          <w:b/>
          <w:sz w:val="28"/>
          <w:szCs w:val="28"/>
        </w:rPr>
        <w:t>вные действия в ходе самозащиты</w:t>
      </w:r>
    </w:p>
    <w:p w:rsidR="00D066ED" w:rsidRDefault="00D066ED" w:rsidP="00D066E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AC1" w:rsidRDefault="00154AC1" w:rsidP="00154AC1">
      <w:pPr>
        <w:spacing w:after="0"/>
        <w:ind w:firstLine="4536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Белиоглов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Илья Андреевич</w:t>
      </w:r>
    </w:p>
    <w:p w:rsidR="00154AC1" w:rsidRDefault="00154AC1" w:rsidP="00154AC1">
      <w:pPr>
        <w:spacing w:after="0"/>
        <w:ind w:firstLine="4536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Питунин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Анатолий Геннадьевич</w:t>
      </w:r>
    </w:p>
    <w:p w:rsidR="00154AC1" w:rsidRDefault="00154AC1" w:rsidP="00154AC1">
      <w:pPr>
        <w:spacing w:after="0"/>
        <w:ind w:firstLine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1CB" w:rsidRPr="004601CB" w:rsidRDefault="004601CB" w:rsidP="00D066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CB">
        <w:rPr>
          <w:rFonts w:ascii="Times New Roman" w:hAnsi="Times New Roman" w:cs="Times New Roman"/>
          <w:sz w:val="28"/>
          <w:szCs w:val="28"/>
        </w:rPr>
        <w:t xml:space="preserve">В </w:t>
      </w:r>
      <w:r w:rsidR="005F3BAC" w:rsidRPr="004601CB">
        <w:rPr>
          <w:rFonts w:ascii="Times New Roman" w:hAnsi="Times New Roman" w:cs="Times New Roman"/>
          <w:sz w:val="28"/>
          <w:szCs w:val="28"/>
        </w:rPr>
        <w:t>статье проанализированы гуманистические основы спортивного раздела самообороны без оружия (дале</w:t>
      </w:r>
      <w:r w:rsidR="00C34C14">
        <w:rPr>
          <w:rFonts w:ascii="Times New Roman" w:hAnsi="Times New Roman" w:cs="Times New Roman"/>
          <w:sz w:val="28"/>
          <w:szCs w:val="28"/>
        </w:rPr>
        <w:t>е</w:t>
      </w:r>
      <w:r w:rsidR="005F3BAC" w:rsidRPr="004601CB">
        <w:rPr>
          <w:rFonts w:ascii="Times New Roman" w:hAnsi="Times New Roman" w:cs="Times New Roman"/>
          <w:sz w:val="28"/>
          <w:szCs w:val="28"/>
        </w:rPr>
        <w:t>: «САМБО»). Также подн</w:t>
      </w:r>
      <w:r w:rsidRPr="004601CB">
        <w:rPr>
          <w:rFonts w:ascii="Times New Roman" w:hAnsi="Times New Roman" w:cs="Times New Roman"/>
          <w:sz w:val="28"/>
          <w:szCs w:val="28"/>
        </w:rPr>
        <w:t xml:space="preserve">имается вопрос легальности необходимой обороны и причинения вреда при задержании лица, совершившего преступление. Оба этих элемента, являющиеся частью института обстоятельств, исключающих преступность деяния, - важная составляющая современного правового общества. </w:t>
      </w:r>
    </w:p>
    <w:p w:rsidR="00500A31" w:rsidRDefault="004601CB" w:rsidP="00D066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CB">
        <w:rPr>
          <w:rFonts w:ascii="Times New Roman" w:hAnsi="Times New Roman" w:cs="Times New Roman"/>
          <w:sz w:val="28"/>
          <w:szCs w:val="28"/>
        </w:rPr>
        <w:t>При этом, зача</w:t>
      </w:r>
      <w:r>
        <w:rPr>
          <w:rFonts w:ascii="Times New Roman" w:hAnsi="Times New Roman" w:cs="Times New Roman"/>
          <w:sz w:val="28"/>
          <w:szCs w:val="28"/>
        </w:rPr>
        <w:t>стую, говоря о правовых аспектах</w:t>
      </w:r>
      <w:r w:rsidRPr="004601CB">
        <w:rPr>
          <w:rFonts w:ascii="Times New Roman" w:hAnsi="Times New Roman" w:cs="Times New Roman"/>
          <w:sz w:val="28"/>
          <w:szCs w:val="28"/>
        </w:rPr>
        <w:t>, закрепленных в главе 8 Уголовного кодекса Российской Федерации</w:t>
      </w:r>
      <w:r w:rsidR="00500A31">
        <w:rPr>
          <w:rFonts w:ascii="Times New Roman" w:hAnsi="Times New Roman" w:cs="Times New Roman"/>
          <w:sz w:val="28"/>
          <w:szCs w:val="28"/>
        </w:rPr>
        <w:t xml:space="preserve"> (далее: «УК РФ»)</w:t>
      </w:r>
      <w:r w:rsidR="00D21155">
        <w:rPr>
          <w:rFonts w:ascii="Times New Roman" w:hAnsi="Times New Roman" w:cs="Times New Roman"/>
          <w:sz w:val="28"/>
          <w:szCs w:val="28"/>
        </w:rPr>
        <w:t>, а в частности статья</w:t>
      </w:r>
      <w:r w:rsidRPr="004601CB">
        <w:rPr>
          <w:rFonts w:ascii="Times New Roman" w:hAnsi="Times New Roman" w:cs="Times New Roman"/>
          <w:sz w:val="28"/>
          <w:szCs w:val="28"/>
        </w:rPr>
        <w:t xml:space="preserve"> 37 и 38</w:t>
      </w:r>
      <w:r w:rsidR="00500A31">
        <w:rPr>
          <w:rFonts w:ascii="Times New Roman" w:hAnsi="Times New Roman" w:cs="Times New Roman"/>
          <w:sz w:val="28"/>
          <w:szCs w:val="28"/>
        </w:rPr>
        <w:t>, упускается физическая подготовка суб</w:t>
      </w:r>
      <w:r w:rsidR="00466D74">
        <w:rPr>
          <w:rFonts w:ascii="Times New Roman" w:hAnsi="Times New Roman" w:cs="Times New Roman"/>
          <w:sz w:val="28"/>
          <w:szCs w:val="28"/>
        </w:rPr>
        <w:t xml:space="preserve">ъекта, использующего легальные </w:t>
      </w:r>
      <w:r w:rsidR="00500A31">
        <w:rPr>
          <w:rFonts w:ascii="Times New Roman" w:hAnsi="Times New Roman" w:cs="Times New Roman"/>
          <w:sz w:val="28"/>
          <w:szCs w:val="28"/>
        </w:rPr>
        <w:t>механизмы, тогда как именно владение закрепленным навыком позволяет избежать действий, выходящих за рамки правомерного.</w:t>
      </w:r>
    </w:p>
    <w:p w:rsidR="00154AC1" w:rsidRDefault="00154AC1" w:rsidP="00D066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154AC1" w:rsidRPr="00154AC1" w:rsidRDefault="00154AC1" w:rsidP="00154AC1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34C14" w:rsidRPr="00154AC1">
        <w:rPr>
          <w:rFonts w:ascii="Times New Roman" w:hAnsi="Times New Roman" w:cs="Times New Roman"/>
          <w:sz w:val="28"/>
          <w:szCs w:val="28"/>
        </w:rPr>
        <w:t>боснование эффективного использования САМБО в рамках предотвращения последствий противоправных дей</w:t>
      </w:r>
      <w:r>
        <w:rPr>
          <w:rFonts w:ascii="Times New Roman" w:hAnsi="Times New Roman" w:cs="Times New Roman"/>
          <w:sz w:val="28"/>
          <w:szCs w:val="28"/>
        </w:rPr>
        <w:t>ствий и пресечения преступлений;</w:t>
      </w:r>
      <w:r w:rsidR="00C34C14" w:rsidRPr="00154A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0DD" w:rsidRPr="00154AC1" w:rsidRDefault="00154AC1" w:rsidP="00154AC1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34C14" w:rsidRPr="00154AC1">
        <w:rPr>
          <w:rFonts w:ascii="Times New Roman" w:hAnsi="Times New Roman" w:cs="Times New Roman"/>
          <w:sz w:val="28"/>
          <w:szCs w:val="28"/>
        </w:rPr>
        <w:t>ормирование действенного механизма самообороны, не приводящего к правовым негативным последствиям для субъекта</w:t>
      </w:r>
      <w:r w:rsidR="001230DD" w:rsidRPr="00154AC1">
        <w:rPr>
          <w:rFonts w:ascii="Times New Roman" w:hAnsi="Times New Roman" w:cs="Times New Roman"/>
          <w:sz w:val="28"/>
          <w:szCs w:val="28"/>
        </w:rPr>
        <w:t>.</w:t>
      </w:r>
    </w:p>
    <w:p w:rsidR="00154AC1" w:rsidRDefault="00154AC1" w:rsidP="00D066ED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0DD" w:rsidRDefault="001230DD" w:rsidP="00D066ED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54AC1">
        <w:rPr>
          <w:rFonts w:ascii="Times New Roman" w:hAnsi="Times New Roman" w:cs="Times New Roman"/>
          <w:sz w:val="28"/>
          <w:szCs w:val="28"/>
        </w:rPr>
        <w:t>порт –</w:t>
      </w:r>
      <w:r w:rsidRPr="008B1FF4">
        <w:rPr>
          <w:rFonts w:ascii="Times New Roman" w:hAnsi="Times New Roman" w:cs="Times New Roman"/>
          <w:sz w:val="28"/>
          <w:szCs w:val="28"/>
        </w:rPr>
        <w:t xml:space="preserve"> это специфический вид деятельности, основанный на добровольном волеизъявлении человека, направленный на укрепление здоровья населения, в котором присутствуют риск получения и (или) причинения телесных повреждений.</w:t>
      </w:r>
    </w:p>
    <w:p w:rsidR="001230DD" w:rsidRDefault="001230DD" w:rsidP="00D066ED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этой</w:t>
      </w:r>
      <w:r w:rsidR="00154AC1">
        <w:rPr>
          <w:rFonts w:ascii="Times New Roman" w:hAnsi="Times New Roman" w:cs="Times New Roman"/>
          <w:sz w:val="28"/>
          <w:szCs w:val="28"/>
        </w:rPr>
        <w:t xml:space="preserve"> характеристики можно выделить два</w:t>
      </w:r>
      <w:r>
        <w:rPr>
          <w:rFonts w:ascii="Times New Roman" w:hAnsi="Times New Roman" w:cs="Times New Roman"/>
          <w:sz w:val="28"/>
          <w:szCs w:val="28"/>
        </w:rPr>
        <w:t xml:space="preserve"> критерия, отражающие разграничение спорта по двум направлениям:</w:t>
      </w:r>
    </w:p>
    <w:p w:rsidR="001230DD" w:rsidRPr="00154AC1" w:rsidRDefault="00154AC1" w:rsidP="00154AC1">
      <w:pPr>
        <w:pStyle w:val="a6"/>
        <w:numPr>
          <w:ilvl w:val="0"/>
          <w:numId w:val="3"/>
        </w:numPr>
        <w:tabs>
          <w:tab w:val="left" w:pos="1134"/>
        </w:tabs>
        <w:spacing w:after="0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230DD" w:rsidRPr="00154AC1">
        <w:rPr>
          <w:rFonts w:ascii="Times New Roman" w:hAnsi="Times New Roman" w:cs="Times New Roman"/>
          <w:sz w:val="28"/>
          <w:szCs w:val="28"/>
        </w:rPr>
        <w:t>аправленность на укрепление здоровья. Данное направление присуще лицам, не преследующим в первую очередь цели завоевание титулов и медалей, поскольку зачастую спортсмены намеренно подвергают себя риску для высших достижений</w:t>
      </w:r>
      <w:r w:rsidR="001230DD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;</w:t>
      </w:r>
      <w:r w:rsidR="001230DD" w:rsidRPr="00154AC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30DD" w:rsidRPr="00154AC1" w:rsidRDefault="00154AC1" w:rsidP="00154AC1">
      <w:pPr>
        <w:pStyle w:val="a6"/>
        <w:numPr>
          <w:ilvl w:val="0"/>
          <w:numId w:val="3"/>
        </w:numPr>
        <w:tabs>
          <w:tab w:val="left" w:pos="1134"/>
        </w:tabs>
        <w:spacing w:after="0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13498" w:rsidRPr="00154AC1">
        <w:rPr>
          <w:rFonts w:ascii="Times New Roman" w:hAnsi="Times New Roman" w:cs="Times New Roman"/>
          <w:sz w:val="28"/>
          <w:szCs w:val="28"/>
        </w:rPr>
        <w:t xml:space="preserve">иск получения травм. Данное направление свойственно для более частых и системных тренировок. Как отмечают авторы научных работ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области спортивной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травматизаци</w:t>
      </w:r>
      <w:proofErr w:type="spellEnd"/>
      <w:r w:rsidR="00913498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913498" w:rsidRPr="00154AC1">
        <w:rPr>
          <w:rFonts w:ascii="Times New Roman" w:hAnsi="Times New Roman" w:cs="Times New Roman"/>
          <w:sz w:val="28"/>
          <w:szCs w:val="28"/>
        </w:rPr>
        <w:t>, такой критерий присущ спорту наивысших достижений.</w:t>
      </w:r>
    </w:p>
    <w:p w:rsidR="000D54AF" w:rsidRDefault="001230DD" w:rsidP="00D066E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A31">
        <w:rPr>
          <w:rFonts w:ascii="Times New Roman" w:hAnsi="Times New Roman" w:cs="Times New Roman"/>
          <w:sz w:val="28"/>
          <w:szCs w:val="28"/>
        </w:rPr>
        <w:t xml:space="preserve"> </w:t>
      </w:r>
      <w:r w:rsidR="00F5227B">
        <w:rPr>
          <w:rFonts w:ascii="Times New Roman" w:hAnsi="Times New Roman" w:cs="Times New Roman"/>
          <w:sz w:val="28"/>
          <w:szCs w:val="28"/>
        </w:rPr>
        <w:t>При этом спортивные правила проходят постоянные изменения. И одной из ключевых причин является гуманистическая повестка</w:t>
      </w:r>
      <w:r w:rsidR="00D35C67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F5227B">
        <w:rPr>
          <w:rFonts w:ascii="Times New Roman" w:hAnsi="Times New Roman" w:cs="Times New Roman"/>
          <w:sz w:val="28"/>
          <w:szCs w:val="28"/>
        </w:rPr>
        <w:t xml:space="preserve">. Гуманизм </w:t>
      </w:r>
      <w:r w:rsidR="00F5227B" w:rsidRPr="00F5227B">
        <w:rPr>
          <w:rFonts w:ascii="Times New Roman" w:hAnsi="Times New Roman" w:cs="Times New Roman"/>
          <w:sz w:val="28"/>
          <w:szCs w:val="28"/>
        </w:rPr>
        <w:t xml:space="preserve">- </w:t>
      </w:r>
      <w:r w:rsidR="00F5227B" w:rsidRPr="00F5227B">
        <w:rPr>
          <w:rFonts w:ascii="Times New Roman" w:hAnsi="Times New Roman" w:cs="Times New Roman"/>
          <w:color w:val="000000"/>
          <w:sz w:val="28"/>
          <w:szCs w:val="28"/>
        </w:rPr>
        <w:t> система построения человеческого общества, где высшей ценностью является жизнь человека, все материальные и нематериальные ресурсы направлены на то, чтобы сделать эту жизнь максимально комфортной и безопасной</w:t>
      </w:r>
      <w:r w:rsidR="00F5227B" w:rsidRPr="00F5227B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4"/>
      </w:r>
      <w:r w:rsidR="00F5227B">
        <w:rPr>
          <w:rFonts w:ascii="Times New Roman" w:hAnsi="Times New Roman" w:cs="Times New Roman"/>
          <w:color w:val="000000"/>
          <w:sz w:val="28"/>
          <w:szCs w:val="28"/>
        </w:rPr>
        <w:t>. В рамках САМБО гуманизм проявляется в виде запрета наиболее опасных техник</w:t>
      </w:r>
      <w:r w:rsidR="00F5227B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5"/>
      </w:r>
      <w:r w:rsidR="00F5227B">
        <w:rPr>
          <w:rFonts w:ascii="Times New Roman" w:hAnsi="Times New Roman" w:cs="Times New Roman"/>
          <w:color w:val="000000"/>
          <w:sz w:val="28"/>
          <w:szCs w:val="28"/>
        </w:rPr>
        <w:t xml:space="preserve">. Но это не единственное проявления </w:t>
      </w:r>
      <w:r w:rsidR="000D54AF">
        <w:rPr>
          <w:rFonts w:ascii="Times New Roman" w:hAnsi="Times New Roman" w:cs="Times New Roman"/>
          <w:color w:val="000000"/>
          <w:sz w:val="28"/>
          <w:szCs w:val="28"/>
        </w:rPr>
        <w:t xml:space="preserve">гуманистических идей, хотя и самое очевидное. </w:t>
      </w:r>
    </w:p>
    <w:p w:rsidR="00644C08" w:rsidRDefault="000D54AF" w:rsidP="00D066E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Ключевое направление. </w:t>
      </w:r>
      <w:r w:rsidR="00FD08A4">
        <w:rPr>
          <w:rFonts w:ascii="Times New Roman" w:hAnsi="Times New Roman" w:cs="Times New Roman"/>
          <w:color w:val="000000"/>
          <w:sz w:val="28"/>
          <w:szCs w:val="28"/>
        </w:rPr>
        <w:t>Одним из важнейших элементов профилактики соревновательного травматизма являются правила и бальная система. Правила спортивного САМБО отвечают гуманистической повестки, поскольку регулярно видоизменяются, исключая наиболее опасные для здоровья элементы. В частности, спортивный раздел не содержит техник, направленных на удушение соперник</w:t>
      </w:r>
      <w:r w:rsidR="00D35C67">
        <w:rPr>
          <w:rFonts w:ascii="Times New Roman" w:hAnsi="Times New Roman" w:cs="Times New Roman"/>
          <w:color w:val="000000"/>
          <w:sz w:val="28"/>
          <w:szCs w:val="28"/>
        </w:rPr>
        <w:t xml:space="preserve">а, что конечно сокращает количество техник, но одновременно сводит к нулю вредные последствия, вызванные </w:t>
      </w:r>
      <w:r w:rsidR="00D21155">
        <w:rPr>
          <w:rFonts w:ascii="Times New Roman" w:hAnsi="Times New Roman" w:cs="Times New Roman"/>
          <w:color w:val="000000"/>
          <w:sz w:val="28"/>
          <w:szCs w:val="28"/>
        </w:rPr>
        <w:t>недостатком кислорода</w:t>
      </w:r>
      <w:r w:rsidR="00644C08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6"/>
      </w:r>
      <w:r w:rsidR="00D35C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7226" w:rsidRDefault="00644C08" w:rsidP="00D066E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Оценка действий. Если подробно изучить метод оценивания САМБО, то мы можем заметить явный перекос в сторону безопасных техник. </w:t>
      </w:r>
      <w:r w:rsidR="00330953">
        <w:rPr>
          <w:rFonts w:ascii="Times New Roman" w:hAnsi="Times New Roman" w:cs="Times New Roman"/>
          <w:color w:val="000000"/>
          <w:sz w:val="28"/>
          <w:szCs w:val="28"/>
        </w:rPr>
        <w:t>Так, например</w:t>
      </w:r>
      <w:r>
        <w:rPr>
          <w:rFonts w:ascii="Times New Roman" w:hAnsi="Times New Roman" w:cs="Times New Roman"/>
          <w:color w:val="000000"/>
          <w:sz w:val="28"/>
          <w:szCs w:val="28"/>
        </w:rPr>
        <w:t>, одним из важнейших критериев разграничения оценок является область соприкосновения бросаемого. В случае контакта исключительно головы с поверхностью (борцовский ковер) оценки не будет. А самый высокий балл можно заработать, ос</w:t>
      </w:r>
      <w:r w:rsidR="00D21155">
        <w:rPr>
          <w:rFonts w:ascii="Times New Roman" w:hAnsi="Times New Roman" w:cs="Times New Roman"/>
          <w:color w:val="000000"/>
          <w:sz w:val="28"/>
          <w:szCs w:val="28"/>
        </w:rPr>
        <w:t>таваясь в стойке, т.е. фактически исключается</w:t>
      </w:r>
      <w:r w:rsidR="002C67E9">
        <w:rPr>
          <w:rFonts w:ascii="Times New Roman" w:hAnsi="Times New Roman" w:cs="Times New Roman"/>
          <w:color w:val="000000"/>
          <w:sz w:val="28"/>
          <w:szCs w:val="28"/>
        </w:rPr>
        <w:t xml:space="preserve"> лишний фактор </w:t>
      </w:r>
      <w:proofErr w:type="spellStart"/>
      <w:r w:rsidR="002C67E9">
        <w:rPr>
          <w:rFonts w:ascii="Times New Roman" w:hAnsi="Times New Roman" w:cs="Times New Roman"/>
          <w:color w:val="000000"/>
          <w:sz w:val="28"/>
          <w:szCs w:val="28"/>
        </w:rPr>
        <w:t>травматизации</w:t>
      </w:r>
      <w:proofErr w:type="spellEnd"/>
      <w:r w:rsidR="002C67E9">
        <w:rPr>
          <w:rFonts w:ascii="Times New Roman" w:hAnsi="Times New Roman" w:cs="Times New Roman"/>
          <w:color w:val="000000"/>
          <w:sz w:val="28"/>
          <w:szCs w:val="28"/>
        </w:rPr>
        <w:t xml:space="preserve"> за счет падения на соперника во время совершения приема. </w:t>
      </w:r>
    </w:p>
    <w:p w:rsidR="00082F9F" w:rsidRDefault="00CF7226" w:rsidP="00D066E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Болевые приемы. Рассматривая болевые приемы в САМБО, также можно выявить признак гуманизма. В частности, не смотря на наличие приемов на ноги, их количество весьма ограничено. Особенно щепетильно правила САМБО относятся к техникам, наносящим вред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ахилловому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сухожилию, что весьма логично, поскольку</w:t>
      </w:r>
      <w:r w:rsidR="006C5236">
        <w:rPr>
          <w:rFonts w:ascii="Times New Roman" w:hAnsi="Times New Roman" w:cs="Times New Roman"/>
          <w:color w:val="000000"/>
          <w:sz w:val="28"/>
          <w:szCs w:val="28"/>
        </w:rPr>
        <w:t xml:space="preserve"> данная область является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проблемной с точки зрения профилактики и лечения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7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21155" w:rsidRDefault="00082F9F" w:rsidP="00D066E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Юридический взгляд. Разбирая специфику правового института, закреплен6ного в главе 8 УК РФ, можно выявить ряд критериев. </w:t>
      </w:r>
    </w:p>
    <w:p w:rsidR="008E5FAC" w:rsidRDefault="00082F9F" w:rsidP="00D066E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Во-первых,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соблюдение временных рамок. Данный критерий в основном характерен для ст. 37 и 38 УК РФ,</w:t>
      </w:r>
      <w:r w:rsidR="00D21155">
        <w:rPr>
          <w:rFonts w:ascii="Times New Roman" w:hAnsi="Times New Roman" w:cs="Times New Roman"/>
          <w:color w:val="000000"/>
          <w:sz w:val="28"/>
          <w:szCs w:val="28"/>
        </w:rPr>
        <w:t xml:space="preserve"> поскольку 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только во время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совершения противоправных действий будут считаться легальными. В случае полного подавления преступника и отсутствия у него желания </w:t>
      </w:r>
      <w:r w:rsidR="00D21155">
        <w:rPr>
          <w:rFonts w:ascii="Times New Roman" w:hAnsi="Times New Roman" w:cs="Times New Roman"/>
          <w:color w:val="000000"/>
          <w:sz w:val="28"/>
          <w:szCs w:val="28"/>
        </w:rPr>
        <w:t>довести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нападение, преступное посягательство до конца, а в случае ст. 38 УК РФ желания скрыться, действия, ранее легализованные в рамках главы 8УК РФ, вполне могут квалифицироваться как правонарушение.</w:t>
      </w:r>
    </w:p>
    <w:p w:rsidR="006664DF" w:rsidRDefault="00F9664A" w:rsidP="00D066E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Во-вторых, </w:t>
      </w:r>
      <w:r w:rsidR="00D21155">
        <w:rPr>
          <w:rFonts w:ascii="Times New Roman" w:hAnsi="Times New Roman" w:cs="Times New Roman"/>
          <w:color w:val="000000"/>
          <w:sz w:val="28"/>
          <w:szCs w:val="28"/>
        </w:rPr>
        <w:t xml:space="preserve">соотношение последствий, возникающих в ходе предотвращения, пресечения преступлений и возможных последствий самого преступления. </w:t>
      </w:r>
      <w:r w:rsidR="006C5236">
        <w:rPr>
          <w:rFonts w:ascii="Times New Roman" w:hAnsi="Times New Roman" w:cs="Times New Roman"/>
          <w:color w:val="000000"/>
          <w:sz w:val="28"/>
          <w:szCs w:val="28"/>
        </w:rPr>
        <w:t>Безусловно, институт обстоятельств, исключающих преступность деяний, содержит большое количество простора для споров научных деятелей. Но существует один критерий целесообразности, который встречается в большом количестве рабо</w:t>
      </w:r>
      <w:r w:rsidR="00F0588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6C5236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8"/>
      </w:r>
      <w:r w:rsidR="00B44FD9">
        <w:rPr>
          <w:rFonts w:ascii="Times New Roman" w:hAnsi="Times New Roman" w:cs="Times New Roman"/>
          <w:color w:val="000000"/>
          <w:sz w:val="28"/>
          <w:szCs w:val="28"/>
        </w:rPr>
        <w:t xml:space="preserve">. Нужен ли </w:t>
      </w:r>
      <w:r w:rsidR="00330953">
        <w:rPr>
          <w:rFonts w:ascii="Times New Roman" w:hAnsi="Times New Roman" w:cs="Times New Roman"/>
          <w:color w:val="000000"/>
          <w:sz w:val="28"/>
          <w:szCs w:val="28"/>
        </w:rPr>
        <w:t>механизм,</w:t>
      </w:r>
      <w:r w:rsidR="00B44FD9">
        <w:rPr>
          <w:rFonts w:ascii="Times New Roman" w:hAnsi="Times New Roman" w:cs="Times New Roman"/>
          <w:color w:val="000000"/>
          <w:sz w:val="28"/>
          <w:szCs w:val="28"/>
        </w:rPr>
        <w:t xml:space="preserve"> легализующий пресечение преступления, последствия от которого носят гораздо больший масштаб? Очевидно. Н</w:t>
      </w:r>
      <w:r w:rsidR="00F05887">
        <w:rPr>
          <w:rFonts w:ascii="Times New Roman" w:hAnsi="Times New Roman" w:cs="Times New Roman"/>
          <w:color w:val="000000"/>
          <w:sz w:val="28"/>
          <w:szCs w:val="28"/>
        </w:rPr>
        <w:t>ет! Наипростейшим примером является случай причинение смерти человеку. Обратимся к Конституции РФ. Статья 2 однозначно устанавливает иерархическую цепочку, в которой сам человек, его права и свободы – высшая ценность. Данная норма явно пропитана гуманизмом. Вернемся к целесообразности и причинению смерти. Представим себе ситуацию, в которой человек, совершающий переход в неположенном месте, будет убит в ходе данного действия. Естественно его нежелание прекратить правонарушение не является моментом легализации причинения смерти. Это абсурд с точки зрения правовых начал!</w:t>
      </w:r>
    </w:p>
    <w:p w:rsidR="00D21155" w:rsidRPr="00082F9F" w:rsidRDefault="006664DF" w:rsidP="00D066E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Внимательно изучив, выше перечисленные доводы, мы переходим к ключевому вопросу данной работы. А как САМБО может оградить субъекта, использующего правовые механизмы обстоятельств, исключающих противоправность деяния, от правонарушения? Сама специфика САМБО, что было рассмотрено ранее, предполагает подавление живой силы оппонента с минимальной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C412D6">
        <w:rPr>
          <w:rFonts w:ascii="Times New Roman" w:hAnsi="Times New Roman" w:cs="Times New Roman"/>
          <w:color w:val="000000"/>
          <w:sz w:val="28"/>
          <w:szCs w:val="28"/>
        </w:rPr>
        <w:t>равматизацией</w:t>
      </w:r>
      <w:proofErr w:type="spellEnd"/>
      <w:r w:rsidR="00C412D6">
        <w:rPr>
          <w:rFonts w:ascii="Times New Roman" w:hAnsi="Times New Roman" w:cs="Times New Roman"/>
          <w:color w:val="000000"/>
          <w:sz w:val="28"/>
          <w:szCs w:val="28"/>
        </w:rPr>
        <w:t xml:space="preserve">. Опять же обратимся к части тела, контактирующей с поверхностью. В данном вопросе правила САМБО весьма схоже с судебной практикой. Так, например, немало важным вопросом является область нанесения вреда. И тут актуальным становится бальная система, не предполагающая оценки действий борца в случае контакта </w:t>
      </w:r>
      <w:r w:rsidR="00330953">
        <w:rPr>
          <w:rFonts w:ascii="Times New Roman" w:hAnsi="Times New Roman" w:cs="Times New Roman"/>
          <w:color w:val="000000"/>
          <w:sz w:val="28"/>
          <w:szCs w:val="28"/>
        </w:rPr>
        <w:t>головы,</w:t>
      </w:r>
      <w:r w:rsidR="00C412D6">
        <w:rPr>
          <w:rFonts w:ascii="Times New Roman" w:hAnsi="Times New Roman" w:cs="Times New Roman"/>
          <w:color w:val="000000"/>
          <w:sz w:val="28"/>
          <w:szCs w:val="28"/>
        </w:rPr>
        <w:t xml:space="preserve"> бросаемого с поверхностью. Также отсу</w:t>
      </w:r>
      <w:r w:rsidR="008C6935">
        <w:rPr>
          <w:rFonts w:ascii="Times New Roman" w:hAnsi="Times New Roman" w:cs="Times New Roman"/>
          <w:color w:val="000000"/>
          <w:sz w:val="28"/>
          <w:szCs w:val="28"/>
        </w:rPr>
        <w:t>тствие ударной техники в области</w:t>
      </w:r>
      <w:r w:rsidR="00C412D6">
        <w:rPr>
          <w:rFonts w:ascii="Times New Roman" w:hAnsi="Times New Roman" w:cs="Times New Roman"/>
          <w:color w:val="000000"/>
          <w:sz w:val="28"/>
          <w:szCs w:val="28"/>
        </w:rPr>
        <w:t xml:space="preserve"> жизненно важных органов человека в спортивном разделе. И не смотря на большое количество запретов, технические элементы САМБО все еще остаются эффективным</w:t>
      </w:r>
      <w:r w:rsidR="008C693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412D6">
        <w:rPr>
          <w:rFonts w:ascii="Times New Roman" w:hAnsi="Times New Roman" w:cs="Times New Roman"/>
          <w:color w:val="000000"/>
          <w:sz w:val="28"/>
          <w:szCs w:val="28"/>
        </w:rPr>
        <w:t xml:space="preserve"> в вопросе подавления живой силы. Такому</w:t>
      </w:r>
      <w:r w:rsidR="008C6935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положению дел способствует историческая направленность и контактный характер.  </w:t>
      </w:r>
      <w:r w:rsidR="00C412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D21155" w:rsidRPr="00082F9F" w:rsidSect="00F966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284" w:left="127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D49" w:rsidRDefault="008C0D49" w:rsidP="001230DD">
      <w:pPr>
        <w:spacing w:after="0" w:line="240" w:lineRule="auto"/>
      </w:pPr>
      <w:r>
        <w:separator/>
      </w:r>
    </w:p>
  </w:endnote>
  <w:endnote w:type="continuationSeparator" w:id="0">
    <w:p w:rsidR="008C0D49" w:rsidRDefault="008C0D49" w:rsidP="00123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953" w:rsidRDefault="0033095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953" w:rsidRDefault="0033095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953" w:rsidRDefault="0033095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D49" w:rsidRDefault="008C0D49" w:rsidP="001230DD">
      <w:pPr>
        <w:spacing w:after="0" w:line="240" w:lineRule="auto"/>
      </w:pPr>
      <w:r>
        <w:separator/>
      </w:r>
    </w:p>
  </w:footnote>
  <w:footnote w:type="continuationSeparator" w:id="0">
    <w:p w:rsidR="008C0D49" w:rsidRDefault="008C0D49" w:rsidP="001230DD">
      <w:pPr>
        <w:spacing w:after="0" w:line="240" w:lineRule="auto"/>
      </w:pPr>
      <w:r>
        <w:continuationSeparator/>
      </w:r>
    </w:p>
  </w:footnote>
  <w:footnote w:id="1">
    <w:p w:rsidR="001230DD" w:rsidRPr="00154AC1" w:rsidRDefault="001230DD" w:rsidP="00C66AFA">
      <w:pPr>
        <w:pStyle w:val="1"/>
        <w:spacing w:before="0" w:beforeAutospacing="0" w:after="0" w:afterAutospacing="0" w:line="276" w:lineRule="auto"/>
        <w:jc w:val="both"/>
        <w:textAlignment w:val="top"/>
        <w:rPr>
          <w:b w:val="0"/>
          <w:color w:val="000000"/>
          <w:sz w:val="20"/>
          <w:szCs w:val="20"/>
        </w:rPr>
      </w:pPr>
      <w:r w:rsidRPr="00913498">
        <w:rPr>
          <w:rStyle w:val="a5"/>
          <w:b w:val="0"/>
          <w:sz w:val="22"/>
          <w:szCs w:val="22"/>
        </w:rPr>
        <w:footnoteRef/>
      </w:r>
      <w:r w:rsidRPr="00913498">
        <w:rPr>
          <w:b w:val="0"/>
          <w:sz w:val="22"/>
          <w:szCs w:val="22"/>
        </w:rPr>
        <w:t xml:space="preserve"> </w:t>
      </w:r>
      <w:proofErr w:type="spellStart"/>
      <w:r w:rsidR="00154AC1" w:rsidRPr="00154AC1">
        <w:rPr>
          <w:b w:val="0"/>
          <w:iCs/>
          <w:color w:val="000000"/>
          <w:sz w:val="20"/>
          <w:szCs w:val="20"/>
          <w:bdr w:val="none" w:sz="0" w:space="0" w:color="auto" w:frame="1"/>
        </w:rPr>
        <w:t>Шарапата</w:t>
      </w:r>
      <w:proofErr w:type="spellEnd"/>
      <w:r w:rsidR="00154AC1" w:rsidRPr="00154AC1">
        <w:rPr>
          <w:b w:val="0"/>
          <w:iCs/>
          <w:color w:val="000000"/>
          <w:sz w:val="20"/>
          <w:szCs w:val="20"/>
          <w:bdr w:val="none" w:sz="0" w:space="0" w:color="auto" w:frame="1"/>
        </w:rPr>
        <w:t xml:space="preserve"> А.В., </w:t>
      </w:r>
      <w:proofErr w:type="spellStart"/>
      <w:r w:rsidR="00154AC1" w:rsidRPr="00154AC1">
        <w:rPr>
          <w:b w:val="0"/>
          <w:iCs/>
          <w:color w:val="000000"/>
          <w:sz w:val="20"/>
          <w:szCs w:val="20"/>
          <w:bdr w:val="none" w:sz="0" w:space="0" w:color="auto" w:frame="1"/>
        </w:rPr>
        <w:t>Агошков</w:t>
      </w:r>
      <w:proofErr w:type="spellEnd"/>
      <w:r w:rsidR="00154AC1" w:rsidRPr="00154AC1">
        <w:rPr>
          <w:b w:val="0"/>
          <w:iCs/>
          <w:color w:val="000000"/>
          <w:sz w:val="20"/>
          <w:szCs w:val="20"/>
          <w:bdr w:val="none" w:sz="0" w:space="0" w:color="auto" w:frame="1"/>
        </w:rPr>
        <w:t xml:space="preserve"> В.В.</w:t>
      </w:r>
      <w:r w:rsidR="00154AC1" w:rsidRPr="00154AC1">
        <w:rPr>
          <w:b w:val="0"/>
          <w:sz w:val="20"/>
          <w:szCs w:val="20"/>
        </w:rPr>
        <w:t xml:space="preserve"> </w:t>
      </w:r>
      <w:r w:rsidR="00154AC1">
        <w:rPr>
          <w:b w:val="0"/>
          <w:iCs/>
          <w:color w:val="000000"/>
          <w:sz w:val="20"/>
          <w:szCs w:val="20"/>
          <w:bdr w:val="none" w:sz="0" w:space="0" w:color="auto" w:frame="1"/>
        </w:rPr>
        <w:t>Т</w:t>
      </w:r>
      <w:r w:rsidR="00154AC1" w:rsidRPr="00154AC1">
        <w:rPr>
          <w:b w:val="0"/>
          <w:iCs/>
          <w:color w:val="000000"/>
          <w:sz w:val="20"/>
          <w:szCs w:val="20"/>
          <w:bdr w:val="none" w:sz="0" w:space="0" w:color="auto" w:frame="1"/>
        </w:rPr>
        <w:t>равматизм при занятиях спортом,</w:t>
      </w:r>
      <w:r w:rsidRPr="00154AC1">
        <w:rPr>
          <w:b w:val="0"/>
          <w:iCs/>
          <w:color w:val="000000"/>
          <w:sz w:val="20"/>
          <w:szCs w:val="20"/>
          <w:bdr w:val="none" w:sz="0" w:space="0" w:color="auto" w:frame="1"/>
        </w:rPr>
        <w:t xml:space="preserve"> 2022 г.  </w:t>
      </w:r>
    </w:p>
  </w:footnote>
  <w:footnote w:id="2">
    <w:p w:rsidR="00913498" w:rsidRPr="00154AC1" w:rsidRDefault="00913498" w:rsidP="00154AC1">
      <w:pPr>
        <w:pStyle w:val="1"/>
        <w:spacing w:before="0" w:beforeAutospacing="0" w:after="0" w:afterAutospacing="0" w:line="276" w:lineRule="auto"/>
        <w:jc w:val="both"/>
        <w:textAlignment w:val="top"/>
        <w:rPr>
          <w:sz w:val="20"/>
          <w:szCs w:val="20"/>
        </w:rPr>
      </w:pPr>
      <w:r w:rsidRPr="00913498">
        <w:rPr>
          <w:rStyle w:val="a5"/>
          <w:b w:val="0"/>
          <w:sz w:val="20"/>
          <w:szCs w:val="20"/>
        </w:rPr>
        <w:footnoteRef/>
      </w:r>
      <w:r w:rsidRPr="00913498">
        <w:rPr>
          <w:b w:val="0"/>
          <w:sz w:val="20"/>
          <w:szCs w:val="20"/>
        </w:rPr>
        <w:t xml:space="preserve"> </w:t>
      </w:r>
      <w:r w:rsidR="00154AC1" w:rsidRPr="00154AC1">
        <w:rPr>
          <w:b w:val="0"/>
          <w:iCs/>
          <w:color w:val="000000"/>
          <w:sz w:val="20"/>
          <w:szCs w:val="20"/>
          <w:bdr w:val="none" w:sz="0" w:space="0" w:color="auto" w:frame="1"/>
        </w:rPr>
        <w:t>Голованов В.А.</w:t>
      </w:r>
      <w:r w:rsidR="00154AC1" w:rsidRPr="00913498">
        <w:rPr>
          <w:b w:val="0"/>
          <w:sz w:val="20"/>
          <w:szCs w:val="20"/>
        </w:rPr>
        <w:t xml:space="preserve"> </w:t>
      </w:r>
      <w:r w:rsidR="00330953">
        <w:rPr>
          <w:b w:val="0"/>
          <w:sz w:val="20"/>
          <w:szCs w:val="20"/>
        </w:rPr>
        <w:t>П</w:t>
      </w:r>
      <w:r w:rsidR="00330953" w:rsidRPr="00154AC1">
        <w:rPr>
          <w:b w:val="0"/>
          <w:iCs/>
          <w:color w:val="000000"/>
          <w:sz w:val="20"/>
          <w:szCs w:val="20"/>
          <w:bdr w:val="none" w:sz="0" w:space="0" w:color="auto" w:frame="1"/>
        </w:rPr>
        <w:t>онятие о спортивных травмах. факторы, способствующие возникновению спортивной травмы и причины её возникновения</w:t>
      </w:r>
      <w:r w:rsidR="00330953">
        <w:rPr>
          <w:b w:val="0"/>
          <w:iCs/>
          <w:color w:val="000000"/>
          <w:sz w:val="20"/>
          <w:szCs w:val="20"/>
          <w:bdr w:val="none" w:sz="0" w:space="0" w:color="auto" w:frame="1"/>
        </w:rPr>
        <w:t>,</w:t>
      </w:r>
      <w:r w:rsidRPr="00154AC1">
        <w:rPr>
          <w:b w:val="0"/>
          <w:iCs/>
          <w:color w:val="000000"/>
          <w:sz w:val="20"/>
          <w:szCs w:val="20"/>
          <w:bdr w:val="none" w:sz="0" w:space="0" w:color="auto" w:frame="1"/>
        </w:rPr>
        <w:t xml:space="preserve"> 2022 г.</w:t>
      </w:r>
    </w:p>
  </w:footnote>
  <w:footnote w:id="3">
    <w:p w:rsidR="00D35C67" w:rsidRPr="00154AC1" w:rsidRDefault="00D35C67" w:rsidP="00154AC1">
      <w:pPr>
        <w:pStyle w:val="1"/>
        <w:spacing w:before="0" w:beforeAutospacing="0" w:after="0" w:afterAutospacing="0" w:line="276" w:lineRule="auto"/>
        <w:jc w:val="both"/>
        <w:textAlignment w:val="top"/>
        <w:rPr>
          <w:b w:val="0"/>
          <w:color w:val="000000"/>
          <w:sz w:val="20"/>
          <w:szCs w:val="20"/>
        </w:rPr>
      </w:pPr>
      <w:r w:rsidRPr="00154AC1">
        <w:rPr>
          <w:rStyle w:val="a5"/>
          <w:b w:val="0"/>
          <w:sz w:val="20"/>
          <w:szCs w:val="20"/>
        </w:rPr>
        <w:footnoteRef/>
      </w:r>
      <w:r w:rsidRPr="00154AC1">
        <w:rPr>
          <w:b w:val="0"/>
          <w:sz w:val="20"/>
          <w:szCs w:val="20"/>
        </w:rPr>
        <w:t xml:space="preserve"> </w:t>
      </w:r>
      <w:r w:rsidR="00330953" w:rsidRPr="00154AC1">
        <w:rPr>
          <w:b w:val="0"/>
          <w:iCs/>
          <w:color w:val="000000"/>
          <w:sz w:val="20"/>
          <w:szCs w:val="20"/>
          <w:bdr w:val="none" w:sz="0" w:space="0" w:color="auto" w:frame="1"/>
        </w:rPr>
        <w:t>Машина Т.В., Самсоненка Т.А.,</w:t>
      </w:r>
      <w:r w:rsidR="00330953">
        <w:rPr>
          <w:b w:val="0"/>
          <w:iCs/>
          <w:color w:val="000000"/>
          <w:sz w:val="20"/>
          <w:szCs w:val="20"/>
          <w:bdr w:val="none" w:sz="0" w:space="0" w:color="auto" w:frame="1"/>
        </w:rPr>
        <w:t xml:space="preserve"> </w:t>
      </w:r>
      <w:r w:rsidR="00330953" w:rsidRPr="00154AC1">
        <w:rPr>
          <w:b w:val="0"/>
          <w:iCs/>
          <w:color w:val="000000"/>
          <w:sz w:val="20"/>
          <w:szCs w:val="20"/>
          <w:bdr w:val="none" w:sz="0" w:space="0" w:color="auto" w:frame="1"/>
        </w:rPr>
        <w:t>Еремина Е.А.</w:t>
      </w:r>
      <w:r w:rsidR="00330953" w:rsidRPr="00154AC1">
        <w:rPr>
          <w:b w:val="0"/>
          <w:sz w:val="20"/>
          <w:szCs w:val="20"/>
        </w:rPr>
        <w:t xml:space="preserve"> </w:t>
      </w:r>
      <w:r w:rsidR="00330953">
        <w:rPr>
          <w:b w:val="0"/>
          <w:sz w:val="20"/>
          <w:szCs w:val="20"/>
        </w:rPr>
        <w:t>Г</w:t>
      </w:r>
      <w:r w:rsidR="00330953" w:rsidRPr="00154AC1">
        <w:rPr>
          <w:b w:val="0"/>
          <w:iCs/>
          <w:color w:val="000000"/>
          <w:sz w:val="20"/>
          <w:szCs w:val="20"/>
          <w:bdr w:val="none" w:sz="0" w:space="0" w:color="auto" w:frame="1"/>
        </w:rPr>
        <w:t>уманистическая направленность современного спорта</w:t>
      </w:r>
      <w:r w:rsidR="00330953">
        <w:rPr>
          <w:b w:val="0"/>
          <w:iCs/>
          <w:color w:val="000000"/>
          <w:sz w:val="20"/>
          <w:szCs w:val="20"/>
          <w:bdr w:val="none" w:sz="0" w:space="0" w:color="auto" w:frame="1"/>
        </w:rPr>
        <w:t>,</w:t>
      </w:r>
      <w:r w:rsidRPr="00154AC1">
        <w:rPr>
          <w:b w:val="0"/>
          <w:iCs/>
          <w:color w:val="000000"/>
          <w:sz w:val="20"/>
          <w:szCs w:val="20"/>
          <w:bdr w:val="none" w:sz="0" w:space="0" w:color="auto" w:frame="1"/>
        </w:rPr>
        <w:t xml:space="preserve"> 2020 г. </w:t>
      </w:r>
    </w:p>
  </w:footnote>
  <w:footnote w:id="4">
    <w:p w:rsidR="00F5227B" w:rsidRPr="00154AC1" w:rsidRDefault="00F5227B" w:rsidP="00154AC1">
      <w:pPr>
        <w:pStyle w:val="1"/>
        <w:spacing w:before="0" w:beforeAutospacing="0" w:after="0" w:afterAutospacing="0"/>
        <w:jc w:val="both"/>
        <w:textAlignment w:val="top"/>
        <w:rPr>
          <w:b w:val="0"/>
          <w:color w:val="000000"/>
          <w:sz w:val="20"/>
          <w:szCs w:val="20"/>
        </w:rPr>
      </w:pPr>
      <w:r w:rsidRPr="00154AC1">
        <w:rPr>
          <w:rStyle w:val="a5"/>
          <w:b w:val="0"/>
          <w:sz w:val="20"/>
          <w:szCs w:val="20"/>
        </w:rPr>
        <w:footnoteRef/>
      </w:r>
      <w:r w:rsidRPr="00154AC1">
        <w:rPr>
          <w:b w:val="0"/>
          <w:sz w:val="20"/>
          <w:szCs w:val="20"/>
        </w:rPr>
        <w:t xml:space="preserve"> </w:t>
      </w:r>
      <w:proofErr w:type="spellStart"/>
      <w:r w:rsidR="00330953" w:rsidRPr="00154AC1">
        <w:rPr>
          <w:b w:val="0"/>
          <w:iCs/>
          <w:color w:val="000000"/>
          <w:sz w:val="20"/>
          <w:szCs w:val="20"/>
          <w:bdr w:val="none" w:sz="0" w:space="0" w:color="auto" w:frame="1"/>
        </w:rPr>
        <w:t>Чебунин</w:t>
      </w:r>
      <w:proofErr w:type="spellEnd"/>
      <w:r w:rsidR="00330953" w:rsidRPr="00154AC1">
        <w:rPr>
          <w:b w:val="0"/>
          <w:iCs/>
          <w:color w:val="000000"/>
          <w:sz w:val="20"/>
          <w:szCs w:val="20"/>
          <w:bdr w:val="none" w:sz="0" w:space="0" w:color="auto" w:frame="1"/>
        </w:rPr>
        <w:t xml:space="preserve"> А.В.</w:t>
      </w:r>
      <w:r w:rsidR="00330953" w:rsidRPr="00154AC1">
        <w:rPr>
          <w:b w:val="0"/>
          <w:sz w:val="20"/>
          <w:szCs w:val="20"/>
        </w:rPr>
        <w:t xml:space="preserve"> </w:t>
      </w:r>
      <w:r w:rsidR="00330953">
        <w:rPr>
          <w:b w:val="0"/>
          <w:sz w:val="20"/>
          <w:szCs w:val="20"/>
        </w:rPr>
        <w:t>С</w:t>
      </w:r>
      <w:r w:rsidR="00330953" w:rsidRPr="00154AC1">
        <w:rPr>
          <w:b w:val="0"/>
          <w:iCs/>
          <w:color w:val="000000"/>
          <w:sz w:val="20"/>
          <w:szCs w:val="20"/>
          <w:bdr w:val="none" w:sz="0" w:space="0" w:color="auto" w:frame="1"/>
        </w:rPr>
        <w:t>мысл и функции гуманизма</w:t>
      </w:r>
      <w:r w:rsidR="00330953">
        <w:rPr>
          <w:b w:val="0"/>
          <w:iCs/>
          <w:color w:val="000000"/>
          <w:sz w:val="20"/>
          <w:szCs w:val="20"/>
          <w:bdr w:val="none" w:sz="0" w:space="0" w:color="auto" w:frame="1"/>
        </w:rPr>
        <w:t>,</w:t>
      </w:r>
      <w:r w:rsidRPr="00154AC1">
        <w:rPr>
          <w:b w:val="0"/>
          <w:iCs/>
          <w:color w:val="000000"/>
          <w:sz w:val="20"/>
          <w:szCs w:val="20"/>
          <w:bdr w:val="none" w:sz="0" w:space="0" w:color="auto" w:frame="1"/>
        </w:rPr>
        <w:t xml:space="preserve">2021 г.  </w:t>
      </w:r>
    </w:p>
  </w:footnote>
  <w:footnote w:id="5">
    <w:p w:rsidR="00F5227B" w:rsidRPr="00154AC1" w:rsidRDefault="00F5227B" w:rsidP="00154AC1">
      <w:pPr>
        <w:pStyle w:val="1"/>
        <w:spacing w:before="0" w:beforeAutospacing="0" w:after="0" w:afterAutospacing="0"/>
        <w:jc w:val="both"/>
        <w:textAlignment w:val="top"/>
        <w:rPr>
          <w:b w:val="0"/>
          <w:color w:val="000000"/>
          <w:sz w:val="20"/>
          <w:szCs w:val="20"/>
        </w:rPr>
      </w:pPr>
      <w:r w:rsidRPr="00154AC1">
        <w:rPr>
          <w:rStyle w:val="a5"/>
          <w:b w:val="0"/>
          <w:sz w:val="20"/>
          <w:szCs w:val="20"/>
        </w:rPr>
        <w:footnoteRef/>
      </w:r>
      <w:r w:rsidRPr="00154AC1">
        <w:rPr>
          <w:b w:val="0"/>
          <w:sz w:val="20"/>
          <w:szCs w:val="20"/>
        </w:rPr>
        <w:t xml:space="preserve"> </w:t>
      </w:r>
      <w:proofErr w:type="spellStart"/>
      <w:r w:rsidR="00330953" w:rsidRPr="00154AC1">
        <w:rPr>
          <w:b w:val="0"/>
          <w:iCs/>
          <w:color w:val="000000"/>
          <w:sz w:val="20"/>
          <w:szCs w:val="20"/>
          <w:bdr w:val="none" w:sz="0" w:space="0" w:color="auto" w:frame="1"/>
        </w:rPr>
        <w:t>Неврузов</w:t>
      </w:r>
      <w:proofErr w:type="spellEnd"/>
      <w:r w:rsidR="00330953" w:rsidRPr="00154AC1">
        <w:rPr>
          <w:b w:val="0"/>
          <w:i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="00330953" w:rsidRPr="00154AC1">
        <w:rPr>
          <w:b w:val="0"/>
          <w:iCs/>
          <w:color w:val="000000"/>
          <w:sz w:val="20"/>
          <w:szCs w:val="20"/>
          <w:bdr w:val="none" w:sz="0" w:space="0" w:color="auto" w:frame="1"/>
        </w:rPr>
        <w:t>Бунед</w:t>
      </w:r>
      <w:proofErr w:type="spellEnd"/>
      <w:r w:rsidR="00330953" w:rsidRPr="00154AC1">
        <w:rPr>
          <w:b w:val="0"/>
          <w:sz w:val="20"/>
          <w:szCs w:val="20"/>
        </w:rPr>
        <w:t xml:space="preserve"> </w:t>
      </w:r>
      <w:r w:rsidR="00330953">
        <w:rPr>
          <w:b w:val="0"/>
          <w:sz w:val="20"/>
          <w:szCs w:val="20"/>
        </w:rPr>
        <w:t>И</w:t>
      </w:r>
      <w:r w:rsidR="00330953" w:rsidRPr="00154AC1">
        <w:rPr>
          <w:b w:val="0"/>
          <w:iCs/>
          <w:color w:val="000000"/>
          <w:sz w:val="20"/>
          <w:szCs w:val="20"/>
          <w:bdr w:val="none" w:sz="0" w:space="0" w:color="auto" w:frame="1"/>
        </w:rPr>
        <w:t>сторическое развитие самбо: от зарождения до современности</w:t>
      </w:r>
      <w:r w:rsidR="00330953">
        <w:rPr>
          <w:b w:val="0"/>
          <w:iCs/>
          <w:color w:val="000000"/>
          <w:sz w:val="20"/>
          <w:szCs w:val="20"/>
          <w:bdr w:val="none" w:sz="0" w:space="0" w:color="auto" w:frame="1"/>
        </w:rPr>
        <w:t>,</w:t>
      </w:r>
      <w:r w:rsidRPr="00154AC1">
        <w:rPr>
          <w:b w:val="0"/>
          <w:iCs/>
          <w:color w:val="000000"/>
          <w:sz w:val="20"/>
          <w:szCs w:val="20"/>
          <w:bdr w:val="none" w:sz="0" w:space="0" w:color="auto" w:frame="1"/>
        </w:rPr>
        <w:t xml:space="preserve"> 2024 г. </w:t>
      </w:r>
    </w:p>
  </w:footnote>
  <w:footnote w:id="6">
    <w:p w:rsidR="00644C08" w:rsidRPr="00154AC1" w:rsidRDefault="00644C08" w:rsidP="00154AC1">
      <w:pPr>
        <w:pStyle w:val="1"/>
        <w:spacing w:before="0" w:beforeAutospacing="0" w:after="0" w:afterAutospacing="0"/>
        <w:jc w:val="both"/>
        <w:textAlignment w:val="top"/>
        <w:rPr>
          <w:sz w:val="20"/>
          <w:szCs w:val="20"/>
        </w:rPr>
      </w:pPr>
      <w:r w:rsidRPr="00154AC1">
        <w:rPr>
          <w:rStyle w:val="a5"/>
          <w:b w:val="0"/>
          <w:sz w:val="20"/>
          <w:szCs w:val="20"/>
        </w:rPr>
        <w:footnoteRef/>
      </w:r>
      <w:r w:rsidRPr="00154AC1">
        <w:rPr>
          <w:b w:val="0"/>
          <w:sz w:val="20"/>
          <w:szCs w:val="20"/>
        </w:rPr>
        <w:t xml:space="preserve"> </w:t>
      </w:r>
      <w:r w:rsidR="00330953" w:rsidRPr="00154AC1">
        <w:rPr>
          <w:b w:val="0"/>
          <w:iCs/>
          <w:color w:val="000000"/>
          <w:sz w:val="20"/>
          <w:szCs w:val="20"/>
          <w:bdr w:val="none" w:sz="0" w:space="0" w:color="auto" w:frame="1"/>
        </w:rPr>
        <w:t xml:space="preserve">Ким А.Е., Шустов Е.Б., Цыган В.Н., Белых М.А., </w:t>
      </w:r>
      <w:proofErr w:type="spellStart"/>
      <w:r w:rsidR="00330953" w:rsidRPr="00154AC1">
        <w:rPr>
          <w:b w:val="0"/>
          <w:iCs/>
          <w:color w:val="000000"/>
          <w:sz w:val="20"/>
          <w:szCs w:val="20"/>
          <w:bdr w:val="none" w:sz="0" w:space="0" w:color="auto" w:frame="1"/>
        </w:rPr>
        <w:t>Окотивный</w:t>
      </w:r>
      <w:proofErr w:type="spellEnd"/>
      <w:r w:rsidR="00330953" w:rsidRPr="00154AC1">
        <w:rPr>
          <w:b w:val="0"/>
          <w:iCs/>
          <w:color w:val="000000"/>
          <w:sz w:val="20"/>
          <w:szCs w:val="20"/>
          <w:bdr w:val="none" w:sz="0" w:space="0" w:color="auto" w:frame="1"/>
        </w:rPr>
        <w:t xml:space="preserve"> С.В.</w:t>
      </w:r>
      <w:r w:rsidR="00330953" w:rsidRPr="00154AC1">
        <w:rPr>
          <w:b w:val="0"/>
          <w:sz w:val="20"/>
          <w:szCs w:val="20"/>
        </w:rPr>
        <w:t xml:space="preserve"> </w:t>
      </w:r>
      <w:r w:rsidR="00330953">
        <w:rPr>
          <w:b w:val="0"/>
          <w:iCs/>
          <w:color w:val="000000"/>
          <w:sz w:val="20"/>
          <w:szCs w:val="20"/>
          <w:bdr w:val="none" w:sz="0" w:space="0" w:color="auto" w:frame="1"/>
        </w:rPr>
        <w:t>М</w:t>
      </w:r>
      <w:r w:rsidR="00330953" w:rsidRPr="00154AC1">
        <w:rPr>
          <w:b w:val="0"/>
          <w:iCs/>
          <w:color w:val="000000"/>
          <w:sz w:val="20"/>
          <w:szCs w:val="20"/>
          <w:bdr w:val="none" w:sz="0" w:space="0" w:color="auto" w:frame="1"/>
        </w:rPr>
        <w:t>етаболические эффекты длительного воздействия волнообразного кислородного голодания умеренной степени тяжести</w:t>
      </w:r>
      <w:r w:rsidR="00330953">
        <w:rPr>
          <w:b w:val="0"/>
          <w:iCs/>
          <w:color w:val="000000"/>
          <w:sz w:val="20"/>
          <w:szCs w:val="20"/>
          <w:bdr w:val="none" w:sz="0" w:space="0" w:color="auto" w:frame="1"/>
        </w:rPr>
        <w:t>,</w:t>
      </w:r>
      <w:r w:rsidRPr="00154AC1">
        <w:rPr>
          <w:b w:val="0"/>
          <w:iCs/>
          <w:color w:val="000000"/>
          <w:sz w:val="20"/>
          <w:szCs w:val="20"/>
          <w:bdr w:val="none" w:sz="0" w:space="0" w:color="auto" w:frame="1"/>
        </w:rPr>
        <w:t xml:space="preserve"> 2023 г. </w:t>
      </w:r>
    </w:p>
  </w:footnote>
  <w:footnote w:id="7">
    <w:p w:rsidR="00CF7226" w:rsidRPr="00154AC1" w:rsidRDefault="00CF7226" w:rsidP="00154AC1">
      <w:pPr>
        <w:pStyle w:val="1"/>
        <w:spacing w:before="0" w:beforeAutospacing="0" w:after="0" w:afterAutospacing="0"/>
        <w:jc w:val="both"/>
        <w:textAlignment w:val="top"/>
        <w:rPr>
          <w:b w:val="0"/>
          <w:sz w:val="20"/>
          <w:szCs w:val="20"/>
        </w:rPr>
      </w:pPr>
      <w:r w:rsidRPr="00154AC1">
        <w:rPr>
          <w:rStyle w:val="a5"/>
          <w:b w:val="0"/>
          <w:sz w:val="20"/>
          <w:szCs w:val="20"/>
        </w:rPr>
        <w:footnoteRef/>
      </w:r>
      <w:r w:rsidRPr="00154AC1">
        <w:rPr>
          <w:b w:val="0"/>
          <w:sz w:val="20"/>
          <w:szCs w:val="20"/>
        </w:rPr>
        <w:t xml:space="preserve"> </w:t>
      </w:r>
      <w:proofErr w:type="spellStart"/>
      <w:r w:rsidR="00330953" w:rsidRPr="00154AC1">
        <w:rPr>
          <w:b w:val="0"/>
          <w:iCs/>
          <w:color w:val="000000"/>
          <w:sz w:val="20"/>
          <w:szCs w:val="20"/>
          <w:bdr w:val="none" w:sz="0" w:space="0" w:color="auto" w:frame="1"/>
        </w:rPr>
        <w:t>Файн</w:t>
      </w:r>
      <w:proofErr w:type="spellEnd"/>
      <w:r w:rsidR="00330953" w:rsidRPr="00154AC1">
        <w:rPr>
          <w:b w:val="0"/>
          <w:iCs/>
          <w:color w:val="000000"/>
          <w:sz w:val="20"/>
          <w:szCs w:val="20"/>
          <w:bdr w:val="none" w:sz="0" w:space="0" w:color="auto" w:frame="1"/>
        </w:rPr>
        <w:t xml:space="preserve"> А.М., Власов А.П., Акимов Н.Р., Кисель Д.А.</w:t>
      </w:r>
      <w:r w:rsidR="00330953" w:rsidRPr="00154AC1">
        <w:rPr>
          <w:b w:val="0"/>
          <w:sz w:val="20"/>
          <w:szCs w:val="20"/>
        </w:rPr>
        <w:t xml:space="preserve"> </w:t>
      </w:r>
      <w:r w:rsidR="00330953">
        <w:rPr>
          <w:b w:val="0"/>
          <w:iCs/>
          <w:color w:val="000000"/>
          <w:sz w:val="20"/>
          <w:szCs w:val="20"/>
          <w:bdr w:val="none" w:sz="0" w:space="0" w:color="auto" w:frame="1"/>
        </w:rPr>
        <w:t>Л</w:t>
      </w:r>
      <w:r w:rsidR="00330953" w:rsidRPr="00154AC1">
        <w:rPr>
          <w:b w:val="0"/>
          <w:iCs/>
          <w:color w:val="000000"/>
          <w:sz w:val="20"/>
          <w:szCs w:val="20"/>
          <w:bdr w:val="none" w:sz="0" w:space="0" w:color="auto" w:frame="1"/>
        </w:rPr>
        <w:t>ечение повреждения ахиллова сухожилия. история и современное состояние проблемы</w:t>
      </w:r>
      <w:r w:rsidR="00330953">
        <w:rPr>
          <w:b w:val="0"/>
          <w:iCs/>
          <w:color w:val="000000"/>
          <w:sz w:val="20"/>
          <w:szCs w:val="20"/>
          <w:bdr w:val="none" w:sz="0" w:space="0" w:color="auto" w:frame="1"/>
        </w:rPr>
        <w:t xml:space="preserve">, </w:t>
      </w:r>
      <w:r w:rsidRPr="00154AC1">
        <w:rPr>
          <w:b w:val="0"/>
          <w:iCs/>
          <w:color w:val="000000"/>
          <w:sz w:val="20"/>
          <w:szCs w:val="20"/>
          <w:bdr w:val="none" w:sz="0" w:space="0" w:color="auto" w:frame="1"/>
        </w:rPr>
        <w:t>2022</w:t>
      </w:r>
      <w:r w:rsidR="00A4210D" w:rsidRPr="00154AC1">
        <w:rPr>
          <w:b w:val="0"/>
          <w:iCs/>
          <w:color w:val="000000"/>
          <w:sz w:val="20"/>
          <w:szCs w:val="20"/>
          <w:bdr w:val="none" w:sz="0" w:space="0" w:color="auto" w:frame="1"/>
        </w:rPr>
        <w:t xml:space="preserve"> г. </w:t>
      </w:r>
    </w:p>
  </w:footnote>
  <w:footnote w:id="8">
    <w:p w:rsidR="006C5236" w:rsidRPr="006C5236" w:rsidRDefault="006C5236" w:rsidP="00D066ED">
      <w:pPr>
        <w:pStyle w:val="1"/>
        <w:spacing w:before="0" w:beforeAutospacing="0" w:after="0" w:afterAutospacing="0" w:line="276" w:lineRule="auto"/>
        <w:jc w:val="both"/>
        <w:textAlignment w:val="top"/>
        <w:rPr>
          <w:b w:val="0"/>
          <w:color w:val="000000"/>
          <w:sz w:val="20"/>
          <w:szCs w:val="20"/>
        </w:rPr>
      </w:pPr>
      <w:r w:rsidRPr="006C5236">
        <w:rPr>
          <w:rStyle w:val="a5"/>
          <w:b w:val="0"/>
          <w:sz w:val="20"/>
          <w:szCs w:val="20"/>
        </w:rPr>
        <w:footnoteRef/>
      </w:r>
      <w:r w:rsidRPr="006C5236">
        <w:rPr>
          <w:b w:val="0"/>
          <w:sz w:val="20"/>
          <w:szCs w:val="20"/>
        </w:rPr>
        <w:t xml:space="preserve"> </w:t>
      </w:r>
      <w:r w:rsidR="00330953">
        <w:rPr>
          <w:b w:val="0"/>
          <w:iCs/>
          <w:color w:val="000000"/>
          <w:sz w:val="20"/>
          <w:szCs w:val="20"/>
          <w:bdr w:val="none" w:sz="0" w:space="0" w:color="auto" w:frame="1"/>
        </w:rPr>
        <w:t>Зайцева А. А.</w:t>
      </w:r>
      <w:r w:rsidR="00330953" w:rsidRPr="006C5236">
        <w:rPr>
          <w:b w:val="0"/>
          <w:sz w:val="20"/>
          <w:szCs w:val="20"/>
        </w:rPr>
        <w:t xml:space="preserve"> </w:t>
      </w:r>
      <w:r w:rsidR="00330953">
        <w:rPr>
          <w:b w:val="0"/>
          <w:sz w:val="20"/>
          <w:szCs w:val="20"/>
        </w:rPr>
        <w:t>О</w:t>
      </w:r>
      <w:r w:rsidR="00330953" w:rsidRPr="006C5236">
        <w:rPr>
          <w:b w:val="0"/>
          <w:iCs/>
          <w:color w:val="000000"/>
          <w:sz w:val="20"/>
          <w:szCs w:val="20"/>
          <w:bdr w:val="none" w:sz="0" w:space="0" w:color="auto" w:frame="1"/>
        </w:rPr>
        <w:t>пределение понятия обстоятельств, исключающих преступность деяния в уголовном п</w:t>
      </w:r>
      <w:r w:rsidR="00330953">
        <w:rPr>
          <w:b w:val="0"/>
          <w:iCs/>
          <w:color w:val="000000"/>
          <w:sz w:val="20"/>
          <w:szCs w:val="20"/>
          <w:bdr w:val="none" w:sz="0" w:space="0" w:color="auto" w:frame="1"/>
        </w:rPr>
        <w:t>раве Р</w:t>
      </w:r>
      <w:r w:rsidR="00330953" w:rsidRPr="006C5236">
        <w:rPr>
          <w:b w:val="0"/>
          <w:iCs/>
          <w:color w:val="000000"/>
          <w:sz w:val="20"/>
          <w:szCs w:val="20"/>
          <w:bdr w:val="none" w:sz="0" w:space="0" w:color="auto" w:frame="1"/>
        </w:rPr>
        <w:t xml:space="preserve">оссийской </w:t>
      </w:r>
      <w:r w:rsidR="00330953">
        <w:rPr>
          <w:b w:val="0"/>
          <w:iCs/>
          <w:color w:val="000000"/>
          <w:sz w:val="20"/>
          <w:szCs w:val="20"/>
          <w:bdr w:val="none" w:sz="0" w:space="0" w:color="auto" w:frame="1"/>
        </w:rPr>
        <w:t>Ф</w:t>
      </w:r>
      <w:r w:rsidR="00330953" w:rsidRPr="006C5236">
        <w:rPr>
          <w:b w:val="0"/>
          <w:iCs/>
          <w:color w:val="000000"/>
          <w:sz w:val="20"/>
          <w:szCs w:val="20"/>
          <w:bdr w:val="none" w:sz="0" w:space="0" w:color="auto" w:frame="1"/>
        </w:rPr>
        <w:t>едерации</w:t>
      </w:r>
      <w:r w:rsidR="00330953">
        <w:rPr>
          <w:b w:val="0"/>
          <w:iCs/>
          <w:color w:val="000000"/>
          <w:sz w:val="20"/>
          <w:szCs w:val="20"/>
          <w:bdr w:val="none" w:sz="0" w:space="0" w:color="auto" w:frame="1"/>
        </w:rPr>
        <w:t xml:space="preserve">, </w:t>
      </w:r>
      <w:r>
        <w:rPr>
          <w:b w:val="0"/>
          <w:iCs/>
          <w:color w:val="000000"/>
          <w:sz w:val="20"/>
          <w:szCs w:val="20"/>
          <w:bdr w:val="none" w:sz="0" w:space="0" w:color="auto" w:frame="1"/>
        </w:rPr>
        <w:t>2022</w:t>
      </w:r>
      <w:r w:rsidR="00330953">
        <w:rPr>
          <w:b w:val="0"/>
          <w:iCs/>
          <w:color w:val="000000"/>
          <w:sz w:val="20"/>
          <w:szCs w:val="20"/>
          <w:bdr w:val="none" w:sz="0" w:space="0" w:color="auto" w:frame="1"/>
        </w:rPr>
        <w:t xml:space="preserve"> г</w:t>
      </w:r>
      <w:r>
        <w:rPr>
          <w:b w:val="0"/>
          <w:iCs/>
          <w:color w:val="000000"/>
          <w:sz w:val="20"/>
          <w:szCs w:val="20"/>
          <w:bdr w:val="none" w:sz="0" w:space="0" w:color="auto" w:frame="1"/>
        </w:rPr>
        <w:t xml:space="preserve">.  </w:t>
      </w:r>
    </w:p>
    <w:p w:rsidR="006C5236" w:rsidRDefault="006C5236" w:rsidP="00D066ED">
      <w:pPr>
        <w:pStyle w:val="a3"/>
        <w:spacing w:line="276" w:lineRule="aut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953" w:rsidRDefault="0033095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953" w:rsidRDefault="0033095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953" w:rsidRDefault="0033095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7A8E"/>
    <w:multiLevelType w:val="hybridMultilevel"/>
    <w:tmpl w:val="E4F2C0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9A06F1"/>
    <w:multiLevelType w:val="hybridMultilevel"/>
    <w:tmpl w:val="FD0200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46A643B"/>
    <w:multiLevelType w:val="hybridMultilevel"/>
    <w:tmpl w:val="69AC4674"/>
    <w:lvl w:ilvl="0" w:tplc="386043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BF66C97"/>
    <w:multiLevelType w:val="hybridMultilevel"/>
    <w:tmpl w:val="CA8299D6"/>
    <w:lvl w:ilvl="0" w:tplc="51360AC6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5FAC"/>
    <w:rsid w:val="00034872"/>
    <w:rsid w:val="00044C05"/>
    <w:rsid w:val="00082F9F"/>
    <w:rsid w:val="000B64DA"/>
    <w:rsid w:val="000D54AF"/>
    <w:rsid w:val="001230DD"/>
    <w:rsid w:val="00154AC1"/>
    <w:rsid w:val="00164679"/>
    <w:rsid w:val="0022010B"/>
    <w:rsid w:val="002C67E9"/>
    <w:rsid w:val="00321AD4"/>
    <w:rsid w:val="00330953"/>
    <w:rsid w:val="004601CB"/>
    <w:rsid w:val="00466D74"/>
    <w:rsid w:val="00500A31"/>
    <w:rsid w:val="005F3BAC"/>
    <w:rsid w:val="00644C08"/>
    <w:rsid w:val="006664DF"/>
    <w:rsid w:val="006C5236"/>
    <w:rsid w:val="00863AE2"/>
    <w:rsid w:val="008C0D49"/>
    <w:rsid w:val="008C6935"/>
    <w:rsid w:val="008D2B8B"/>
    <w:rsid w:val="008D6BF9"/>
    <w:rsid w:val="008D6EE4"/>
    <w:rsid w:val="008E5FAC"/>
    <w:rsid w:val="00913498"/>
    <w:rsid w:val="00A4069D"/>
    <w:rsid w:val="00A4210D"/>
    <w:rsid w:val="00AE61B8"/>
    <w:rsid w:val="00B44FD9"/>
    <w:rsid w:val="00C34C14"/>
    <w:rsid w:val="00C412D6"/>
    <w:rsid w:val="00C66AFA"/>
    <w:rsid w:val="00C832FF"/>
    <w:rsid w:val="00CC1090"/>
    <w:rsid w:val="00CF7226"/>
    <w:rsid w:val="00D008D9"/>
    <w:rsid w:val="00D066ED"/>
    <w:rsid w:val="00D21155"/>
    <w:rsid w:val="00D35C67"/>
    <w:rsid w:val="00DD6A27"/>
    <w:rsid w:val="00DE0548"/>
    <w:rsid w:val="00F05887"/>
    <w:rsid w:val="00F1608C"/>
    <w:rsid w:val="00F5227B"/>
    <w:rsid w:val="00F9664A"/>
    <w:rsid w:val="00FD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FAD2F"/>
  <w15:docId w15:val="{38EE17F8-CF8B-4A8A-AC1B-462D1A76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548"/>
  </w:style>
  <w:style w:type="paragraph" w:styleId="1">
    <w:name w:val="heading 1"/>
    <w:basedOn w:val="a"/>
    <w:link w:val="10"/>
    <w:uiPriority w:val="9"/>
    <w:qFormat/>
    <w:rsid w:val="001230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230D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230D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230D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230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154A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0953"/>
  </w:style>
  <w:style w:type="paragraph" w:styleId="a9">
    <w:name w:val="footer"/>
    <w:basedOn w:val="a"/>
    <w:link w:val="aa"/>
    <w:uiPriority w:val="99"/>
    <w:unhideWhenUsed/>
    <w:rsid w:val="0033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0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F16F0-3BB7-414E-80BE-A88FB4CD8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Викторовна</cp:lastModifiedBy>
  <cp:revision>17</cp:revision>
  <dcterms:created xsi:type="dcterms:W3CDTF">2025-03-17T12:46:00Z</dcterms:created>
  <dcterms:modified xsi:type="dcterms:W3CDTF">2025-03-24T04:19:00Z</dcterms:modified>
</cp:coreProperties>
</file>