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39" w:rsidRPr="0018142D" w:rsidRDefault="00455939" w:rsidP="00455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Обучение детей с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ОВЗ по адаптированным  программам в инклюзивном классе</w:t>
      </w:r>
      <w:r w:rsidR="00E97F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E97F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bookmarkStart w:id="0" w:name="_GoBack"/>
      <w:bookmarkEnd w:id="0"/>
      <w:proofErr w:type="gramEnd"/>
      <w:r w:rsidR="00E97F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опыта  работы)</w:t>
      </w:r>
    </w:p>
    <w:p w:rsidR="00455939" w:rsidRDefault="00455939" w:rsidP="0045593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455939" w:rsidRPr="0018142D" w:rsidRDefault="00455939" w:rsidP="00455939">
      <w:pPr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«</w:t>
      </w:r>
      <w:r w:rsidRPr="0018142D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Скажи мне – и я забуду,</w:t>
      </w:r>
    </w:p>
    <w:p w:rsidR="00455939" w:rsidRPr="0018142D" w:rsidRDefault="00455939" w:rsidP="0045593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покажи мне – и я запомню, </w:t>
      </w:r>
    </w:p>
    <w:p w:rsidR="00455939" w:rsidRDefault="00455939" w:rsidP="0045593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дай мне действовать самому – и я </w:t>
      </w: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научусь»</w:t>
      </w:r>
    </w:p>
    <w:p w:rsidR="00455939" w:rsidRPr="00C24F59" w:rsidRDefault="00455939" w:rsidP="0045593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  <w:r w:rsidRPr="00C24F59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  <w:t xml:space="preserve"> Китайская мудрость.</w:t>
      </w:r>
    </w:p>
    <w:p w:rsidR="00455939" w:rsidRPr="0018142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под таким девизом проходит работа в инклюзивных классах с детьми с задержкой психического развития (ЗПР) и в коррекционных классах.</w:t>
      </w:r>
    </w:p>
    <w:p w:rsidR="00455939" w:rsidRPr="0018142D" w:rsidRDefault="00455939" w:rsidP="00455939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общеобразовательном классе у нас в школе есть дети с ЗПР (7 вид) от 3 до 5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ек, а есть классы, где ещё и обучаются дети с лёгкой умственной        отсталостью.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939" w:rsidRPr="00855100" w:rsidRDefault="00455939" w:rsidP="00455939">
      <w:pPr>
        <w:spacing w:after="0" w:line="36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100">
        <w:rPr>
          <w:rFonts w:ascii="Times New Roman" w:eastAsia="Calibri" w:hAnsi="Times New Roman" w:cs="Times New Roman"/>
          <w:sz w:val="28"/>
          <w:szCs w:val="28"/>
        </w:rPr>
        <w:t>Математика является одним из основных предметов в усвоении образовательной программы средней школы, поэтому основные задачи преподавания математики заключаются в том, чтобы максимально использовать математические знания для повышения уровня общего развития детей с задержкой психического развития (ЗПР), на уроках математики осуществлять коррекцию недостатков познавательной сферы, развивать и воспитывать ряд личностных качеств (целенаправленность, терпеливость, работоспособность, трудолюбие, самостоятельность, самоконтроль и др.);</w:t>
      </w:r>
      <w:proofErr w:type="gramEnd"/>
      <w:r w:rsidRPr="00855100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планировать работу, прогнозировать результат своей деятельности и доводить начатое дело до завершения.</w:t>
      </w:r>
    </w:p>
    <w:p w:rsidR="00455939" w:rsidRPr="0018142D" w:rsidRDefault="00455939" w:rsidP="00455939">
      <w:pPr>
        <w:spacing w:after="0" w:line="36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42D">
        <w:rPr>
          <w:rFonts w:ascii="Times New Roman" w:eastAsia="Calibri" w:hAnsi="Times New Roman" w:cs="Times New Roman"/>
          <w:sz w:val="28"/>
          <w:szCs w:val="28"/>
        </w:rPr>
        <w:t xml:space="preserve">Ученики общеобразовательного класса опираются на большой активный фонд знаний и ранее усвоенные способы умственных операций, в более короткий срок усваивают новые понятия, приводят их в соответствие с ранее усвоенными знаниями. Детям же, страдающим от задержки психического развития, имеющим ограниченный активный фонд знаний и не владеющим рациональными способами усвоения материала, требуется для этого значительно больше времени. Значит, таким учащимся нужно давать </w:t>
      </w:r>
      <w:r w:rsidRPr="0018142D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разнообразное количество задач, чтобы они  овладели основными способами их решения.</w:t>
      </w:r>
    </w:p>
    <w:p w:rsidR="00455939" w:rsidRPr="0018142D" w:rsidRDefault="00455939" w:rsidP="00455939">
      <w:pPr>
        <w:spacing w:after="0" w:line="360" w:lineRule="auto"/>
        <w:ind w:firstLine="51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8142D">
        <w:rPr>
          <w:rFonts w:ascii="Times New Roman" w:eastAsia="Calibri" w:hAnsi="Times New Roman" w:cs="Times New Roman"/>
          <w:sz w:val="28"/>
          <w:szCs w:val="28"/>
        </w:rPr>
        <w:t>Такие дети, привыкнув решать задачи одним способом, они не могут отыскать  других способов, подходов. Они не в состоянии рационально спланировать свою учебную деятельность: они медленнее, чем ученики общеобразовательного класса, пишут, считают, у них в целом прослеживается более низкий уровень работоспособности при сохранении типичной динамики его в течение недели.</w:t>
      </w:r>
    </w:p>
    <w:p w:rsidR="00455939" w:rsidRPr="0018142D" w:rsidRDefault="00455939" w:rsidP="00455939">
      <w:pPr>
        <w:spacing w:after="0" w:line="36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42D">
        <w:rPr>
          <w:rFonts w:ascii="Times New Roman" w:eastAsia="Calibri" w:hAnsi="Times New Roman" w:cs="Times New Roman"/>
          <w:sz w:val="28"/>
          <w:szCs w:val="28"/>
        </w:rPr>
        <w:t>Учебники, по которым я работаю, не предназначены для обучения детей с задержкой психического развития и поэтому мне много времени приходится уделять составлению заданий и оформлению индивидуальных карточек, приходится искать новые методы преподавания математики в совместных классах – общеобразовательных и с ЗПР.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интегрированного обучения учащихся с ЗПР создаю следующие </w:t>
      </w: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</w:p>
    <w:p w:rsidR="00455939" w:rsidRPr="00C24F59" w:rsidRDefault="00455939" w:rsidP="00455939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помощь в случаях затруднения</w:t>
      </w:r>
      <w:proofErr w:type="gramStart"/>
      <w:r w:rsidRPr="001F0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03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F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детям на любом этапе урока, при любом виде деятельности подхожу, оказываю помощь), иначе, пропадет интерес, не будет выполнять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такого ученика есть консультант из числа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Дополнительные многократные упражнения для закрепления материала. </w:t>
      </w:r>
    </w:p>
    <w:p w:rsidR="00455939" w:rsidRPr="00A953C5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Более частое использование наглядных дидактических пособий и индивидуальных карточек</w:t>
      </w:r>
      <w:proofErr w:type="gram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схемой, шуточных персонажей</w:t>
      </w:r>
    </w:p>
    <w:p w:rsidR="00455939" w:rsidRPr="0018142D" w:rsidRDefault="00455939" w:rsidP="00455939">
      <w:pPr>
        <w:tabs>
          <w:tab w:val="left" w:pos="2460"/>
          <w:tab w:val="left" w:pos="56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Вариативные приемы обучения:</w:t>
      </w:r>
    </w:p>
    <w:p w:rsidR="00455939" w:rsidRDefault="00455939" w:rsidP="004559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C5">
        <w:rPr>
          <w:rFonts w:ascii="Times New Roman" w:eastAsia="Calibri" w:hAnsi="Times New Roman" w:cs="Times New Roman"/>
          <w:i/>
          <w:sz w:val="28"/>
          <w:szCs w:val="28"/>
        </w:rPr>
        <w:t>Поэлементная инструкция.</w:t>
      </w:r>
      <w:r w:rsidRPr="0018142D">
        <w:rPr>
          <w:rFonts w:ascii="Times New Roman" w:eastAsia="Calibri" w:hAnsi="Times New Roman" w:cs="Times New Roman"/>
          <w:sz w:val="28"/>
          <w:szCs w:val="28"/>
        </w:rPr>
        <w:t xml:space="preserve"> Например, Планы – алгоритмы и схемы выполнения (наглядные, словесные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455939" w:rsidRPr="00A953C5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Например, паматка по решению задач)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Альтернативный выбор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предложенных вариантов выбери правильный, т.е. тестовые вопросы)</w:t>
      </w:r>
    </w:p>
    <w:p w:rsidR="00455939" w:rsidRPr="0018142D" w:rsidRDefault="00455939" w:rsidP="004559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Например, тема Натуральные числа и шкалы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3"/>
          <w:sz w:val="28"/>
          <w:szCs w:val="28"/>
          <w:lang w:eastAsia="ru-RU"/>
        </w:rPr>
        <w:t>1.</w:t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ab/>
        <w:t>Величина, количество, цифра, счет, номер.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  <w:lang w:eastAsia="ru-RU"/>
        </w:rPr>
        <w:t>Слово - буква.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w w:val="89"/>
          <w:sz w:val="28"/>
          <w:szCs w:val="28"/>
          <w:lang w:eastAsia="ru-RU"/>
        </w:rPr>
        <w:t>Натуральное число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w w:val="89"/>
          <w:sz w:val="28"/>
          <w:szCs w:val="28"/>
          <w:lang w:eastAsia="ru-RU"/>
        </w:rPr>
        <w:t xml:space="preserve"> — ?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8"/>
          <w:w w:val="89"/>
          <w:sz w:val="28"/>
          <w:szCs w:val="28"/>
          <w:lang w:val="en-US" w:eastAsia="ru-RU"/>
        </w:rPr>
        <w:t>II</w:t>
      </w:r>
      <w:r w:rsidRPr="0018142D">
        <w:rPr>
          <w:rFonts w:ascii="Times New Roman" w:eastAsia="Times New Roman" w:hAnsi="Times New Roman" w:cs="Times New Roman"/>
          <w:color w:val="000000"/>
          <w:spacing w:val="-8"/>
          <w:w w:val="89"/>
          <w:sz w:val="28"/>
          <w:szCs w:val="28"/>
          <w:lang w:eastAsia="ru-RU"/>
        </w:rPr>
        <w:t xml:space="preserve"> Цифра.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4"/>
          <w:w w:val="89"/>
          <w:sz w:val="28"/>
          <w:szCs w:val="28"/>
          <w:lang w:eastAsia="ru-RU"/>
        </w:rPr>
        <w:t>2.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Числа, девять, символы, десять, бесконечное множество.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 - тридцать три.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Цифры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?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3"/>
          <w:w w:val="89"/>
          <w:sz w:val="28"/>
          <w:szCs w:val="28"/>
          <w:lang w:eastAsia="ru-RU"/>
        </w:rPr>
        <w:t>|| Десять.</w:t>
      </w:r>
    </w:p>
    <w:p w:rsidR="00455939" w:rsidRPr="0018142D" w:rsidRDefault="00455939" w:rsidP="00455939">
      <w:pPr>
        <w:shd w:val="clear" w:color="auto" w:fill="FFFFFF"/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24"/>
          <w:sz w:val="28"/>
          <w:szCs w:val="28"/>
          <w:lang w:eastAsia="ru-RU"/>
        </w:rPr>
        <w:t>3.</w:t>
      </w:r>
      <w:r w:rsidRPr="0018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Температура, масса, цифра, количество предметов, величина.</w:t>
      </w:r>
    </w:p>
    <w:p w:rsidR="00455939" w:rsidRPr="0018142D" w:rsidRDefault="00455939" w:rsidP="00455939">
      <w:pPr>
        <w:shd w:val="clear" w:color="auto" w:fill="FFFFFF"/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Слово—суть.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Натуральное число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— ?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2"/>
          <w:w w:val="89"/>
          <w:sz w:val="28"/>
          <w:szCs w:val="28"/>
          <w:lang w:eastAsia="ru-RU"/>
        </w:rPr>
        <w:t>|| Количество предметов.</w:t>
      </w:r>
    </w:p>
    <w:p w:rsidR="00455939" w:rsidRPr="0018142D" w:rsidRDefault="00455939" w:rsidP="00455939">
      <w:pPr>
        <w:shd w:val="clear" w:color="auto" w:fill="FFFFFF"/>
        <w:tabs>
          <w:tab w:val="left" w:pos="0"/>
          <w:tab w:val="left" w:pos="7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4.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Разность, умножение, произведение, деление, частное.</w:t>
      </w:r>
    </w:p>
    <w:p w:rsidR="00455939" w:rsidRPr="0018142D" w:rsidRDefault="00455939" w:rsidP="00455939">
      <w:pPr>
        <w:shd w:val="clear" w:color="auto" w:fill="FFFFFF"/>
        <w:tabs>
          <w:tab w:val="left" w:pos="0"/>
          <w:tab w:val="left" w:pos="7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Слагаемое — сумма.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Множитель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— ?  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|| Произведение.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5.Минуты, секунды, время, стрелки, цифры.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Термометр — температура.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Циферблат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— ?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|| Время.</w:t>
      </w:r>
    </w:p>
    <w:p w:rsidR="00455939" w:rsidRPr="0018142D" w:rsidRDefault="00455939" w:rsidP="00455939">
      <w:pPr>
        <w:shd w:val="clear" w:color="auto" w:fill="FFFFFF"/>
        <w:tabs>
          <w:tab w:val="left" w:pos="0"/>
          <w:tab w:val="left" w:pos="5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6.Шкала, сантиметр, прямая, длина, деления.</w:t>
      </w:r>
    </w:p>
    <w:p w:rsidR="00455939" w:rsidRPr="0018142D" w:rsidRDefault="00455939" w:rsidP="00455939">
      <w:pPr>
        <w:shd w:val="clear" w:color="auto" w:fill="FFFFFF"/>
        <w:tabs>
          <w:tab w:val="left" w:pos="0"/>
          <w:tab w:val="left" w:pos="5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Весы—масса</w:t>
      </w:r>
      <w:proofErr w:type="gramEnd"/>
      <w:r w:rsidRPr="00181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Линейка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—?</w:t>
      </w:r>
      <w:proofErr w:type="gramEnd"/>
    </w:p>
    <w:p w:rsidR="00455939" w:rsidRPr="0018142D" w:rsidRDefault="00455939" w:rsidP="0045593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|| Длина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Pr="0018142D" w:rsidRDefault="00455939" w:rsidP="004559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 аналогии.</w:t>
      </w:r>
    </w:p>
    <w:p w:rsidR="00455939" w:rsidRPr="0018142D" w:rsidRDefault="00455939" w:rsidP="004559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(чем </w:t>
      </w:r>
      <w:proofErr w:type="gram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отличаются)</w:t>
      </w:r>
    </w:p>
    <w:p w:rsidR="00455939" w:rsidRPr="0018142D" w:rsidRDefault="00455939" w:rsidP="004559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ошибку.</w:t>
      </w:r>
    </w:p>
    <w:p w:rsidR="00455939" w:rsidRPr="0018142D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Корректировка восприятия.</w:t>
      </w:r>
    </w:p>
    <w:p w:rsidR="00455939" w:rsidRPr="0018142D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Найти и исправить ошибки, если они есть в следующих действиях:</w:t>
      </w:r>
    </w:p>
    <w:p w:rsidR="00455939" w:rsidRPr="0018142D" w:rsidRDefault="00455939" w:rsidP="00455939">
      <w:pPr>
        <w:shd w:val="clear" w:color="auto" w:fill="FFFFFF"/>
        <w:tabs>
          <w:tab w:val="left" w:pos="638"/>
          <w:tab w:val="left" w:pos="3154"/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а)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14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3,2 + 8 = 4,0;</w:t>
      </w:r>
      <w:r w:rsidRPr="00181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29 + 7,1 = 100;</w:t>
      </w:r>
      <w:r w:rsidRPr="001814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б) 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16,6 - 5 = 16,1;  г) 25,16 + 0,4 =25,56;</w:t>
      </w:r>
      <w:proofErr w:type="gramEnd"/>
    </w:p>
    <w:p w:rsidR="00455939" w:rsidRPr="0018142D" w:rsidRDefault="00455939" w:rsidP="004559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лишнего.</w:t>
      </w:r>
    </w:p>
    <w:p w:rsidR="00455939" w:rsidRPr="0018142D" w:rsidRDefault="00455939" w:rsidP="004559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 каждом из четырех данных ниже списков подчеркните лишнее слово.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Отрезок, прямая, луч, треугольник, фигура, квадрат.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|Фигура.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Сантиметр, миллиметр, дециметр, длина, метр, километр.  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|| Длина.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Тонна, центнер, масса, грамм, пуд.     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|| Масса. 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Треугольник, прямоугольник, многоугольник, квадрат, пятиугольник.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939" w:rsidRPr="0018142D" w:rsidRDefault="00455939" w:rsidP="00455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||</w:t>
      </w:r>
      <w:r w:rsidRPr="001814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Многоугольник.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ситуации успеха на занятии.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Благоприятный психологический климат на уроке. Опора на эмоциональное восприятие.</w:t>
      </w:r>
    </w:p>
    <w:p w:rsidR="00455939" w:rsidRPr="0018142D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Задание на отработку вычислительных навыков</w:t>
      </w:r>
    </w:p>
    <w:p w:rsidR="00455939" w:rsidRPr="0018142D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color w:val="000000"/>
          <w:spacing w:val="-5"/>
          <w:w w:val="135"/>
          <w:sz w:val="28"/>
          <w:szCs w:val="28"/>
          <w:lang w:eastAsia="ru-RU"/>
        </w:rPr>
        <w:t xml:space="preserve">. </w:t>
      </w:r>
      <w:r w:rsidRPr="00181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Если каплю крови рассмотреть в микроскоп, то в ней станут видны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очень мелкие тельца красного цвета. В 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I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мм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ru-RU"/>
        </w:rPr>
        <w:t>3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крови, т. е. в одной капле, </w:t>
      </w:r>
      <w:r w:rsidRPr="00181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заключается примерно ... красных телец. Сколько же их всего в вашем теле? </w:t>
      </w:r>
      <w:r w:rsidRPr="00181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вы весите </w:t>
      </w:r>
      <w:smartTag w:uri="urn:schemas-microsoft-com:office:smarttags" w:element="metricconverter">
        <w:smartTagPr>
          <w:attr w:name="ProductID" w:val="40 кг"/>
        </w:smartTagPr>
        <w:r w:rsidRPr="0018142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40 кг</w:t>
        </w:r>
      </w:smartTag>
      <w:r w:rsidRPr="00181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то в вашей крови примерно ... триллионов красных кровяных телец. Представим себе, что эта армия кружочков выложена друг </w:t>
      </w:r>
      <w:r w:rsidRPr="00181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другом. Длина такого ряда составила бы ... </w:t>
      </w:r>
      <w:proofErr w:type="gramStart"/>
      <w:r w:rsidRPr="00181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</w:t>
      </w:r>
      <w:proofErr w:type="gramEnd"/>
      <w:r w:rsidRPr="00181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Нитью такой длины можно 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обмотать земной шар по экватору более ... раз.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5939" w:rsidRPr="0018142D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Задания: </w:t>
      </w:r>
    </w:p>
    <w:p w:rsidR="00455939" w:rsidRPr="0018142D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l) 3845 :( l0l0</w:t>
      </w:r>
      <w:r w:rsidRPr="00181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181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24l)</w:t>
      </w:r>
      <w:r w:rsidRPr="00181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∙</w:t>
      </w:r>
      <w:r w:rsidRPr="00181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700,</w:t>
      </w:r>
    </w:p>
    <w:p w:rsidR="00455939" w:rsidRPr="0018142D" w:rsidRDefault="00455939" w:rsidP="00455939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  <w:tab w:val="left" w:pos="10205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346 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(2486 + 335104:476): 10,</w:t>
      </w:r>
    </w:p>
    <w:p w:rsidR="00455939" w:rsidRPr="0018142D" w:rsidRDefault="00455939" w:rsidP="00455939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  <w:tab w:val="left" w:pos="10205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507792: 596 + 870-584 + 58093-76,</w:t>
      </w:r>
    </w:p>
    <w:p w:rsidR="00455939" w:rsidRPr="0018142D" w:rsidRDefault="00455939" w:rsidP="00455939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  <w:tab w:val="left" w:pos="10205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08∙150:450-221,</w:t>
      </w:r>
    </w:p>
    <w:p w:rsidR="00455939" w:rsidRPr="0018142D" w:rsidRDefault="00455939" w:rsidP="0045593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10205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2035+98765+11088:132∙50,</w:t>
      </w:r>
    </w:p>
    <w:p w:rsidR="00455939" w:rsidRPr="0018142D" w:rsidRDefault="00455939" w:rsidP="00455939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10205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</w:pP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(127410:274 + 307200:480-907): 99.</w:t>
      </w:r>
    </w:p>
    <w:p w:rsidR="00455939" w:rsidRPr="00C24F59" w:rsidRDefault="00455939" w:rsidP="00455939">
      <w:pPr>
        <w:shd w:val="clear" w:color="auto" w:fill="FFFFFF"/>
        <w:tabs>
          <w:tab w:val="left" w:pos="10205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Выполнив дома такое задание, ученики часто не могут дождаться </w:t>
      </w:r>
      <w:r w:rsidRPr="0018142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следующего урока математики. Они подходят и спрашивают: </w:t>
      </w:r>
      <w:r w:rsidRPr="00181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«Действительно ли такое может быть? Мы несколько раз перерешали эти </w:t>
      </w:r>
      <w:r w:rsidRPr="00181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примеры. Могут ли быть такие большие числа?». Отсюда следует, что ученик </w:t>
      </w:r>
      <w:r w:rsidRPr="00181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 только сосчитал, но еще и несколько раз проверил расчеты, тем самым, </w:t>
      </w:r>
      <w:r w:rsidRPr="0018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закрепление навыков проходит успешно.</w:t>
      </w: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Оптимальная смена видов заданий (познавательных, вербальных, игровых и практических).</w:t>
      </w:r>
    </w:p>
    <w:p w:rsidR="00455939" w:rsidRPr="0018142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Значительная детализация учебного материала и пошаговая тактика </w:t>
      </w:r>
      <w:proofErr w:type="gram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теме</w:t>
      </w:r>
      <w:proofErr w:type="gramEnd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Рекомендуется учебный материал преподносить небольшими порциями, усложнять его следует постепенно, необходимо изыскивать способы облегчения трудных заданий. Устанавливать взаимосвязь между изученным и новым материалом.</w:t>
      </w:r>
    </w:p>
    <w:p w:rsidR="00455939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Точная и краткая инструкция по выполнению задания.</w:t>
      </w:r>
    </w:p>
    <w:p w:rsidR="00455939" w:rsidRPr="001D5AF8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D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 и  контрольные  работы могут  быть  выполнены  с  использованием  опорных карточек.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положительного отношения к учению выделяю следующие направления в своей работе</w:t>
      </w: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всего:</w:t>
      </w:r>
    </w:p>
    <w:p w:rsidR="00455939" w:rsidRPr="003D25CD" w:rsidRDefault="00455939" w:rsidP="00455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о создании общей положительной атмосферы на уроке</w:t>
      </w:r>
    </w:p>
    <w:p w:rsidR="00455939" w:rsidRPr="003D25CD" w:rsidRDefault="00455939" w:rsidP="00455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  <w:proofErr w:type="gramEnd"/>
    </w:p>
    <w:p w:rsidR="00455939" w:rsidRPr="003D25CD" w:rsidRDefault="00455939" w:rsidP="00455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 опираться на игру как ведущую деятельность ребенка с ЗПР.</w:t>
      </w:r>
    </w:p>
    <w:p w:rsidR="00455939" w:rsidRPr="003D25CD" w:rsidRDefault="00455939" w:rsidP="00455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деятельности.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из данного ниже списка расставьте в окошки схемы на рис. 1.</w:t>
      </w:r>
    </w:p>
    <w:p w:rsidR="00455939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28E9EC84" wp14:editId="31234DC2">
            <wp:simplePos x="0" y="0"/>
            <wp:positionH relativeFrom="column">
              <wp:posOffset>2936240</wp:posOffset>
            </wp:positionH>
            <wp:positionV relativeFrom="paragraph">
              <wp:posOffset>661035</wp:posOffset>
            </wp:positionV>
            <wp:extent cx="3289935" cy="1453515"/>
            <wp:effectExtent l="0" t="0" r="5715" b="0"/>
            <wp:wrapTight wrapText="bothSides">
              <wp:wrapPolygon edited="0">
                <wp:start x="0" y="0"/>
                <wp:lineTo x="0" y="21232"/>
                <wp:lineTo x="21512" y="21232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Треугольник,    четырехугольник,    пятиугольник,    шестиугольник,    прямоугольник, квадрат, многоугольник.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обыкновенными дробями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Классификация</w:t>
      </w:r>
    </w:p>
    <w:p w:rsidR="00455939" w:rsidRPr="003D25C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5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D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Выделение существенного признака объекта.</w:t>
      </w:r>
      <w:proofErr w:type="gramEnd"/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Подчеркните два слова из слов, данных в скобках, которые находятся в наибольшей связи с обобщающим словом, стоящим перед скобками.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(апельсин, часть, целое, чеснок).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(половина, треть, числитель, четверть, знаменатель)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Круг (арена, центр, солнце, колесо, радиус). </w:t>
      </w:r>
    </w:p>
    <w:p w:rsidR="00455939" w:rsidRPr="003D25C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 (диаметр, колесо, кольцо, центр, бублик).</w:t>
      </w:r>
    </w:p>
    <w:p w:rsidR="00455939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в 6-м классе по теме «Координатная плоскость» даются задания типа «Отметьте на координатной плоскости точки, заданные координатами, соедините их отрезками в порядке следования. </w:t>
      </w:r>
      <w:proofErr w:type="gramStart"/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proofErr w:type="gramEnd"/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животного получилось?» Выполнив практическую работу, учащиеся 7-го класса при изучении темы «Графический способ решения систем уравнений с двумя переменными» без ошибок называют координаты точек и отмечают их.</w:t>
      </w:r>
    </w:p>
    <w:p w:rsidR="00455939" w:rsidRPr="009036CA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над другими темами, дети выполняют задания на чтение зашифрованных писем, решение арифметических ребусов, </w:t>
      </w:r>
      <w:proofErr w:type="spellStart"/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сканвордов</w:t>
      </w:r>
      <w:proofErr w:type="spellEnd"/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кроссвордов, играют в любимое математическое лото.</w:t>
      </w:r>
    </w:p>
    <w:p w:rsidR="00455939" w:rsidRPr="00C24F59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уделять началу урока. Чтобы настроить учащихся, обычно проводится устный счет — «гимнастика для ума». Учащиеся обязательно сначала должны посчитать устно, пусть даже самые элементарные примеры.</w:t>
      </w:r>
    </w:p>
    <w:p w:rsidR="00455939" w:rsidRPr="0018142D" w:rsidRDefault="00455939" w:rsidP="004559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структура урока в инклюзивных классах: (со стороны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технологий)?</w:t>
      </w:r>
    </w:p>
    <w:p w:rsidR="00455939" w:rsidRPr="00C24F59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в кабинете (гигиенические условия, как прибран кабинет, эстетическое окружение кабинета)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каждого урока должно обеспечивать учащимся возможность для работы всех анализаторов. Если вызвать интерес к изучаемой теме, то учащиеся не только хорошо усвоят материал, но и надолго запомнят его. В кабинете должно быть много подсобного материала из бумаги, картона, проволоки, пластилина и т.п.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видов деятельности (норма 4-7 опрос, письмо, чтение, слушание, рассказ, рассмотрение наглядных пособий)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видов деятельности (через 7-10 мин)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преподавания: словесный, наглядный, аудиовизуальный, самостоятельная работа (не менее 3).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ТСО и интерактивного оборудования, компьютера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15 и 30 мин </w:t>
      </w:r>
      <w:proofErr w:type="spell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мотиваци</w:t>
      </w:r>
      <w:proofErr w:type="gram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чего, зачем это), поэтому задания должны содержать опору на жизненные ситуации., вопросы с содержанием о здоровье.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эмоциональных разрядок: шутки, улыбк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отступления на уроке, чтобы п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лотность урока была не более 75-80%</w:t>
      </w:r>
    </w:p>
    <w:p w:rsidR="00455939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и чувствовать моменты утомления учеников, чтобы сменить вид деятельности.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оптимальной посадки учащихся: от урока к уроку она может изменяться (ученик с ЗПР + ученик-консультант, Ученики с ЗПР отдельной группой)</w:t>
      </w:r>
    </w:p>
    <w:p w:rsidR="00455939" w:rsidRPr="0018142D" w:rsidRDefault="00455939" w:rsidP="004559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окончания урока, особенности окончания (не торопясь дать домашнее задание заранее, объяснить его, прочитать, закончить урок каким-нибудь высказыванием, жизненным примером).</w:t>
      </w:r>
    </w:p>
    <w:p w:rsidR="00455939" w:rsidRPr="0018142D" w:rsidRDefault="00455939" w:rsidP="0045593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коррекционно-развивающего обучения в школе важно учитывать следующие </w:t>
      </w: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939" w:rsidRPr="0018142D" w:rsidRDefault="00455939" w:rsidP="0045593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Динамичность восприятия учебного материала, т.е. предполагает использование заданий по степени нарастающей трудности. Следует подбирать задания, при выполнении которых используются действия различных анализаторов: слухового, зрительного. </w:t>
      </w:r>
    </w:p>
    <w:p w:rsidR="00455939" w:rsidRPr="0018142D" w:rsidRDefault="00455939" w:rsidP="0045593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продуктивной обработки информации. В учебный процесс необходимо включать задания, предполагающие самостоятельную обработку информации учениками с использованием дозированной поэтапной помощи педагога. Предварительно учитель обучает работать с информацией по образцу, алгоритму, вопросам. Ученик осуществляет перенос показанного способа обработки на своё индивидуальное задание.</w:t>
      </w:r>
    </w:p>
    <w:p w:rsidR="00455939" w:rsidRPr="0018142D" w:rsidRDefault="00455939" w:rsidP="00455939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развития и коррекции высших психических функций основан на включении в урок специальных упражнений по коррекции и развитию внимания, памяти, навыков чтения и устного высказывания.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Принцип мотивации к учению подразумевает, что каждое задание должно быть четким, т.е. ученик должен точно знать, что надо сделать для получения результата. У ученика в случае затруднения должна быть возможность воспользоваться опорой по образцу, по алгоритму (забыл - повторю - вспомню - сделаю). </w:t>
      </w:r>
    </w:p>
    <w:p w:rsidR="00455939" w:rsidRPr="0018142D" w:rsidRDefault="00455939" w:rsidP="0045593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такими детьми разрабатывается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</w:t>
      </w: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ЗПР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государственного образовательного стандарта общего образования с учетом особенностей психофизического развития и индивидуальных возможностей обучающихся. </w:t>
      </w:r>
      <w:proofErr w:type="gram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включает в себя базовый общеобразовательный уровень, но дополнительно ставятся коррекционно-развивающие цели, задачи, которые прописаны в </w:t>
      </w: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направлениях коррекционно-развивающей работы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 условиях интегрированного обучения, разработанные в Институте Коррекционной Педагогики  Российской Академии Образования (в материалах «Концепции коррекционно-развивающего обучения в условиях общеобразовательных учреждений, разработанной в Государственном  Научном Учреждении «ИКП РАО»):</w:t>
      </w:r>
      <w:proofErr w:type="gramEnd"/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назову некоторые задачи  из этих направлений.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коррекционной составляющей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движений и сенсомоторного развития: например, - развитие мелкой моторики кисти и пальцев рук.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Коррекция отдельных сторон психической деятельности: т.е. развитие зрительного восприятия и узнавания;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зрительной памяти и внимания;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представлений о свойствах предметов (цвет, форма, величина);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Развитие основных мыслительных операций: 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умения работать по словесной и письменной инструкции, алгоритму;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умения планировать деятельность;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Развитие различных видов мышления: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наглядно-образного мышления;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Коррекция нарушений в развитии эмоционально-личностной сферы  (упражнения для мимики лица, драматизация, чтение по ролям и т.д.).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Развитие речи, овладение техникой речи.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Расширение представлений об окружающем мире и обогащение словаря. 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Коррекция индивидуальных пробелов в знаниях. </w:t>
      </w:r>
    </w:p>
    <w:p w:rsidR="00455939" w:rsidRPr="0018142D" w:rsidRDefault="00455939" w:rsidP="0045593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по математике в 5-6 классах:</w:t>
      </w:r>
    </w:p>
    <w:p w:rsidR="00455939" w:rsidRPr="0018142D" w:rsidRDefault="00455939" w:rsidP="0045593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 цели:</w:t>
      </w:r>
    </w:p>
    <w:p w:rsidR="00455939" w:rsidRPr="0018142D" w:rsidRDefault="00455939" w:rsidP="0045593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мыслительных операций и познавательных процессов, ликвидация пробелов в знаниях;</w:t>
      </w:r>
    </w:p>
    <w:p w:rsidR="00455939" w:rsidRPr="0018142D" w:rsidRDefault="00455939" w:rsidP="0045593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устной и письменной речи учащихся, обогащение активного словарного запаса, </w:t>
      </w:r>
    </w:p>
    <w:p w:rsidR="00455939" w:rsidRPr="0018142D" w:rsidRDefault="00455939" w:rsidP="0045593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корректировка умений работать с учебником, книгой, использовать в работе Интернет- ресурсы;</w:t>
      </w:r>
    </w:p>
    <w:p w:rsidR="00455939" w:rsidRPr="0018142D" w:rsidRDefault="00455939" w:rsidP="0045593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умение работать в группе, чувствовать ответственность за результат работы.</w:t>
      </w:r>
    </w:p>
    <w:p w:rsidR="00455939" w:rsidRPr="0018142D" w:rsidRDefault="00455939" w:rsidP="0045593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составляющая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тематическое планирование: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мышления через проведение операции анализа, коррекция зрительного восприятия через использования схем, таблиц, коррекция поведения через беседы, развитие слухового восприятия через слуховые инструкции; коррекция индивидуальных пробелов  в знаниях через индивидуальную работу на уроках; коррекция пространственной ориентации через распознавание знакомых предметов, коррекция памяти через неоднократное повторение, коррекция волевых усилий при выполнении задания, коррекция речи через словарную работу, через комментирование своих действий.</w:t>
      </w:r>
    </w:p>
    <w:p w:rsidR="00455939" w:rsidRPr="00C24F59" w:rsidRDefault="00455939" w:rsidP="0045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Есть документ: «</w:t>
      </w:r>
      <w:r w:rsidRPr="0018142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Материалы по адаптации содержания обучения для детей с ЗПР 5-9 классов</w:t>
      </w:r>
      <w:r w:rsidRPr="0018142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(разработанные НИИ дефектологии, опубликованные в журнале «Дефектология» №1,2,3 в 1993 г.)», Некоторые изменения в программах обучения детей с задержкой психического развития </w:t>
      </w:r>
      <w:r w:rsidRPr="0018142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(V</w:t>
      </w:r>
      <w:r w:rsidRPr="0018142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—</w:t>
      </w:r>
      <w:r w:rsidRPr="0018142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IX</w:t>
      </w:r>
      <w:r w:rsidRPr="0018142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классы), где подготовлены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2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объяснительные записки с </w:t>
      </w:r>
      <w:r w:rsidRPr="00C24F5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рекомендациями к изменениям, внесенным в программу массовой школы.</w:t>
      </w:r>
    </w:p>
    <w:p w:rsidR="00455939" w:rsidRPr="00C24F59" w:rsidRDefault="00455939" w:rsidP="00455939">
      <w:pPr>
        <w:rPr>
          <w:rFonts w:ascii="Times New Roman" w:hAnsi="Times New Roman" w:cs="Times New Roman"/>
          <w:sz w:val="28"/>
          <w:szCs w:val="28"/>
        </w:rPr>
      </w:pPr>
      <w:r w:rsidRPr="00C24F59">
        <w:rPr>
          <w:rFonts w:ascii="Times New Roman" w:hAnsi="Times New Roman" w:cs="Times New Roman"/>
          <w:sz w:val="28"/>
          <w:szCs w:val="28"/>
        </w:rPr>
        <w:t>Поурочное планирование ведется учителем с учетом подобранных программ, имеющихся в классе. Ход урока зависит от ряда обстоятельств, например, насколько соприкасается общая тема у детей разных уровней, какой этап урока берется за основу. Если у всех детей в классе общая тема, то изучение материала идет фронтально и учащиеся получают знания того уровня, который определен их программой. Закрепление и отработка полученных знаний, умений и навыков ведется на разном материале, подобранном в соответствии с программой.</w:t>
      </w:r>
    </w:p>
    <w:p w:rsidR="00455939" w:rsidRPr="00C24F59" w:rsidRDefault="00455939" w:rsidP="00455939">
      <w:pPr>
        <w:rPr>
          <w:rFonts w:ascii="Times New Roman" w:hAnsi="Times New Roman" w:cs="Times New Roman"/>
          <w:sz w:val="28"/>
          <w:szCs w:val="28"/>
        </w:rPr>
      </w:pPr>
      <w:r w:rsidRPr="00C24F59">
        <w:rPr>
          <w:rFonts w:ascii="Times New Roman" w:hAnsi="Times New Roman" w:cs="Times New Roman"/>
          <w:sz w:val="28"/>
          <w:szCs w:val="28"/>
        </w:rPr>
        <w:t>Если на уроке изучается разный материал и совместная работа при изучении нового материала затруднительна, то в этом случае занятия планируются по структуре малокомплектной школы.</w:t>
      </w:r>
    </w:p>
    <w:p w:rsidR="00455939" w:rsidRPr="00C24F5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поурочному планированию:</w:t>
      </w:r>
    </w:p>
    <w:p w:rsidR="00455939" w:rsidRPr="00C24F5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наметить план деятельности на уроке для каждого интегрированного ребенка;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общий план для класса блоки заданий для детей с ЗПР</w:t>
      </w: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5939" w:rsidRPr="0018142D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новый материал дифференцированно;</w:t>
      </w: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давать </w:t>
      </w:r>
      <w:proofErr w:type="spellStart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18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задание. Чтобы общеобразовательные дети не задавали вопросов, задание проговаривать, например, так: это задание всем…, а в скобках, кто быстро выполнил и не устал, и может показать свои знания выше.</w:t>
      </w: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таким урокам очень большая.</w:t>
      </w: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  Фрагменты технологической карты урока математики в 5 общеобразовательном классе,(19 человек)  где обучаются дети с ЗПР (4) и 1с лёгкой умственной отсталостью.</w:t>
      </w: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939" w:rsidRDefault="00455939" w:rsidP="00455939"/>
    <w:p w:rsidR="00D74E69" w:rsidRDefault="00D74E69"/>
    <w:sectPr w:rsidR="00D7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F4F"/>
    <w:multiLevelType w:val="hybridMultilevel"/>
    <w:tmpl w:val="3E0832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856D9"/>
    <w:multiLevelType w:val="hybridMultilevel"/>
    <w:tmpl w:val="F522D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FF60A8"/>
    <w:multiLevelType w:val="hybridMultilevel"/>
    <w:tmpl w:val="8B20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B7791"/>
    <w:multiLevelType w:val="singleLevel"/>
    <w:tmpl w:val="A52E74C6"/>
    <w:lvl w:ilvl="0">
      <w:start w:val="5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4A8200D"/>
    <w:multiLevelType w:val="hybridMultilevel"/>
    <w:tmpl w:val="AA5A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F6B56"/>
    <w:multiLevelType w:val="hybridMultilevel"/>
    <w:tmpl w:val="0A84C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8F3550"/>
    <w:multiLevelType w:val="singleLevel"/>
    <w:tmpl w:val="008C57E6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  <w:lvlOverride w:ilvl="0">
      <w:startOverride w:val="2"/>
    </w:lvlOverride>
  </w:num>
  <w:num w:numId="5">
    <w:abstractNumId w:val="3"/>
    <w:lvlOverride w:ilvl="0">
      <w:startOverride w:val="5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7C"/>
    <w:rsid w:val="00455939"/>
    <w:rsid w:val="00A3007C"/>
    <w:rsid w:val="00D74E69"/>
    <w:rsid w:val="00E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2310</Words>
  <Characters>13168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2016-03-21T18:43:00Z</dcterms:created>
  <dcterms:modified xsi:type="dcterms:W3CDTF">2020-02-10T17:07:00Z</dcterms:modified>
</cp:coreProperties>
</file>