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C1B10" w14:textId="77DCEE9E" w:rsidR="00BE5D3C" w:rsidRPr="00BE5D3C" w:rsidRDefault="00BE5D3C" w:rsidP="00BE5D3C">
      <w:pPr>
        <w:rPr>
          <w:sz w:val="28"/>
          <w:szCs w:val="28"/>
        </w:rPr>
      </w:pPr>
      <w:r>
        <w:t xml:space="preserve">                                             </w:t>
      </w:r>
      <w:r w:rsidRPr="00BE5D3C">
        <w:rPr>
          <w:b/>
          <w:bCs/>
          <w:sz w:val="32"/>
          <w:szCs w:val="32"/>
        </w:rPr>
        <w:t>УТРО В ДЕТСКОМ САДУ.</w:t>
      </w:r>
      <w:r>
        <w:rPr>
          <w:b/>
          <w:bCs/>
          <w:sz w:val="32"/>
          <w:szCs w:val="32"/>
        </w:rPr>
        <w:br/>
      </w:r>
      <w:r>
        <w:rPr>
          <w:b/>
          <w:bCs/>
          <w:sz w:val="32"/>
          <w:szCs w:val="32"/>
        </w:rPr>
        <w:br/>
      </w:r>
      <w:r w:rsidRPr="00BE5D3C">
        <w:rPr>
          <w:sz w:val="28"/>
          <w:szCs w:val="28"/>
        </w:rPr>
        <w:t>Утро задает настроение детям и воспитателям на весь день. Чтобы день начался на позитивной ноте, воспитателю нужно выполнить утренние «ритуалы»: в спокойном режиме подготовиться к новому рабочему дню, встретить малышей с улыбкой, уделить внимание детям, которые еще не адаптировались, и организовать деятельность группы.</w:t>
      </w:r>
      <w:r>
        <w:rPr>
          <w:sz w:val="28"/>
          <w:szCs w:val="28"/>
        </w:rPr>
        <w:br/>
        <w:t xml:space="preserve">   </w:t>
      </w:r>
      <w:r w:rsidRPr="00BE5D3C">
        <w:rPr>
          <w:sz w:val="28"/>
          <w:szCs w:val="28"/>
        </w:rPr>
        <w:t>Один воспитатель в спешке бежит на работу, на ходу планирует первое занятие и в возбужденном состоянии встречает малышей. А другой — заранее пришел в садик, спокойно подготовил комнату к занятию и настроил себя на продуктивный день. Какой воспитатель с большей вероятностью расположит к себе детей и родителей?</w:t>
      </w:r>
      <w:r>
        <w:rPr>
          <w:sz w:val="28"/>
          <w:szCs w:val="28"/>
        </w:rPr>
        <w:br/>
      </w:r>
      <w:r w:rsidR="005D47AC">
        <w:rPr>
          <w:sz w:val="28"/>
          <w:szCs w:val="28"/>
        </w:rPr>
        <w:t xml:space="preserve">   </w:t>
      </w:r>
      <w:r w:rsidRPr="00BE5D3C">
        <w:rPr>
          <w:sz w:val="28"/>
          <w:szCs w:val="28"/>
        </w:rPr>
        <w:t>Несколько советов, как начать рабочий день:</w:t>
      </w:r>
    </w:p>
    <w:p w14:paraId="3F4501FF" w14:textId="5F4F9A7F" w:rsidR="00BE5D3C" w:rsidRPr="00BE5D3C" w:rsidRDefault="00BE5D3C" w:rsidP="00BE5D3C">
      <w:pPr>
        <w:pStyle w:val="a4"/>
        <w:numPr>
          <w:ilvl w:val="0"/>
          <w:numId w:val="1"/>
        </w:numPr>
        <w:rPr>
          <w:sz w:val="28"/>
          <w:szCs w:val="28"/>
        </w:rPr>
      </w:pPr>
      <w:r w:rsidRPr="00BE5D3C">
        <w:rPr>
          <w:sz w:val="28"/>
          <w:szCs w:val="28"/>
        </w:rPr>
        <w:t xml:space="preserve">Приходите на работу заранее, за 15-20 минут до </w:t>
      </w:r>
      <w:r>
        <w:rPr>
          <w:sz w:val="28"/>
          <w:szCs w:val="28"/>
        </w:rPr>
        <w:t>начала рабочего дня</w:t>
      </w:r>
      <w:r w:rsidRPr="00BE5D3C">
        <w:rPr>
          <w:sz w:val="28"/>
          <w:szCs w:val="28"/>
        </w:rPr>
        <w:t>. Это время вам пригодится для подготовки к занятию.</w:t>
      </w:r>
    </w:p>
    <w:p w14:paraId="556A799D" w14:textId="2A67A9E9" w:rsidR="00BE5D3C" w:rsidRPr="00BE5D3C" w:rsidRDefault="00BE5D3C" w:rsidP="00BE5D3C">
      <w:pPr>
        <w:numPr>
          <w:ilvl w:val="0"/>
          <w:numId w:val="1"/>
        </w:numPr>
        <w:rPr>
          <w:sz w:val="28"/>
          <w:szCs w:val="28"/>
        </w:rPr>
      </w:pPr>
      <w:r w:rsidRPr="00BE5D3C">
        <w:rPr>
          <w:sz w:val="28"/>
          <w:szCs w:val="28"/>
        </w:rPr>
        <w:t>Проветрите помещение. Продумайте, какие и</w:t>
      </w:r>
      <w:r>
        <w:rPr>
          <w:sz w:val="28"/>
          <w:szCs w:val="28"/>
        </w:rPr>
        <w:t>гры</w:t>
      </w:r>
      <w:r w:rsidRPr="00BE5D3C">
        <w:rPr>
          <w:sz w:val="28"/>
          <w:szCs w:val="28"/>
        </w:rPr>
        <w:t xml:space="preserve"> вам потребуются для </w:t>
      </w:r>
      <w:r>
        <w:rPr>
          <w:sz w:val="28"/>
          <w:szCs w:val="28"/>
        </w:rPr>
        <w:t>организации игр утром; какой материал потребуется для занятий</w:t>
      </w:r>
      <w:r w:rsidRPr="00BE5D3C">
        <w:rPr>
          <w:sz w:val="28"/>
          <w:szCs w:val="28"/>
        </w:rPr>
        <w:t>, и расположите их удобным для детей образом. Например, можно подготовить спортивный инвентарь для утренней зарядки и подобрать бодрую музыку.</w:t>
      </w:r>
    </w:p>
    <w:p w14:paraId="6BF40807" w14:textId="4BBDD33D" w:rsidR="00306256" w:rsidRPr="00306256" w:rsidRDefault="00BE5D3C" w:rsidP="00306256">
      <w:pPr>
        <w:numPr>
          <w:ilvl w:val="0"/>
          <w:numId w:val="1"/>
        </w:numPr>
        <w:rPr>
          <w:sz w:val="28"/>
          <w:szCs w:val="28"/>
        </w:rPr>
      </w:pPr>
      <w:r w:rsidRPr="00BE5D3C">
        <w:rPr>
          <w:sz w:val="28"/>
          <w:szCs w:val="28"/>
        </w:rPr>
        <w:t>Подумайте о вопросах, которые вы хотите задать родителям при встрече.  Например, как себя чувствует ребенок, как он отзывается о садике дома, выучил ли ребенок песенку для мероприятия.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 w:rsidRPr="00BE5D3C">
        <w:rPr>
          <w:sz w:val="28"/>
          <w:szCs w:val="28"/>
        </w:rPr>
        <w:t>Если воспитатель подготовился к</w:t>
      </w:r>
      <w:r>
        <w:rPr>
          <w:sz w:val="28"/>
          <w:szCs w:val="28"/>
        </w:rPr>
        <w:t xml:space="preserve"> </w:t>
      </w:r>
      <w:r w:rsidRPr="00BE5D3C">
        <w:rPr>
          <w:sz w:val="28"/>
          <w:szCs w:val="28"/>
        </w:rPr>
        <w:t>встреч</w:t>
      </w:r>
      <w:r>
        <w:rPr>
          <w:sz w:val="28"/>
          <w:szCs w:val="28"/>
        </w:rPr>
        <w:t>е</w:t>
      </w:r>
      <w:r w:rsidRPr="00BE5D3C">
        <w:rPr>
          <w:sz w:val="28"/>
          <w:szCs w:val="28"/>
        </w:rPr>
        <w:t xml:space="preserve"> с детьми, он выйдет к ним в спокойном и расслабленном состоянии. Родители почувствуют, что их дети остаются в надежных руках.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 w:rsidRPr="00BE5D3C">
        <w:rPr>
          <w:b/>
          <w:bCs/>
          <w:sz w:val="28"/>
          <w:szCs w:val="28"/>
        </w:rPr>
        <w:t>Утренний прием</w:t>
      </w:r>
      <w:r w:rsidRPr="00BE5D3C">
        <w:rPr>
          <w:sz w:val="28"/>
          <w:szCs w:val="28"/>
        </w:rPr>
        <w:t> в детском саду во многом зависит от того, как встретили ребенка взрослые, рады ли ему и как вечером проводили домой. Доброжелательная интонация, хорошее настроение воспитателя, младшего воспитателя </w:t>
      </w:r>
      <w:r w:rsidRPr="00BE5D3C">
        <w:rPr>
          <w:i/>
          <w:iCs/>
          <w:sz w:val="28"/>
          <w:szCs w:val="28"/>
        </w:rPr>
        <w:t>(няни)</w:t>
      </w:r>
      <w:r w:rsidRPr="00BE5D3C">
        <w:rPr>
          <w:sz w:val="28"/>
          <w:szCs w:val="28"/>
        </w:rPr>
        <w:t> </w:t>
      </w:r>
      <w:r w:rsidRPr="00BE5D3C">
        <w:rPr>
          <w:sz w:val="28"/>
          <w:szCs w:val="28"/>
          <w:u w:val="single"/>
        </w:rPr>
        <w:t>передается детям</w:t>
      </w:r>
      <w:r w:rsidRPr="00BE5D3C">
        <w:rPr>
          <w:sz w:val="28"/>
          <w:szCs w:val="28"/>
        </w:rPr>
        <w:t xml:space="preserve">: «Здравствуйте, мы рады видеть вас. До свидания, завтра ждем вас снова. Будем рады видеть вас. Приходите завтра». Если ребенка встретили ласковыми словами, доброжелательно, то у ребенка будет добрый настрой на дальнейшее пребывание в детсаду. Предполагается, что 80 % положительного восприятия ребенка зависит </w:t>
      </w:r>
      <w:r w:rsidRPr="00BE5D3C">
        <w:rPr>
          <w:sz w:val="28"/>
          <w:szCs w:val="28"/>
        </w:rPr>
        <w:lastRenderedPageBreak/>
        <w:t>от настроения окружающих и самого ребенка, а 20 % от методик.</w:t>
      </w:r>
      <w:r>
        <w:rPr>
          <w:sz w:val="28"/>
          <w:szCs w:val="28"/>
        </w:rPr>
        <w:br/>
      </w:r>
    </w:p>
    <w:p w14:paraId="0E767E4D" w14:textId="77777777" w:rsidR="00306256" w:rsidRDefault="00306256" w:rsidP="00306256">
      <w:pPr>
        <w:pStyle w:val="2"/>
        <w:shd w:val="clear" w:color="auto" w:fill="FFFFFF"/>
        <w:spacing w:before="300" w:after="150"/>
        <w:rPr>
          <w:rFonts w:ascii="Roboto" w:hAnsi="Roboto"/>
          <w:color w:val="A62236"/>
          <w:sz w:val="45"/>
          <w:szCs w:val="45"/>
        </w:rPr>
      </w:pPr>
      <w:bookmarkStart w:id="0" w:name="Как_воспитателю_встретить_детей_утром"/>
      <w:r>
        <w:rPr>
          <w:rStyle w:val="a7"/>
          <w:rFonts w:ascii="Roboto" w:hAnsi="Roboto"/>
          <w:b w:val="0"/>
          <w:bCs w:val="0"/>
          <w:color w:val="A62236"/>
          <w:sz w:val="27"/>
          <w:szCs w:val="27"/>
        </w:rPr>
        <w:t>Как воспитателю встретить детей утром</w:t>
      </w:r>
      <w:bookmarkEnd w:id="0"/>
    </w:p>
    <w:p w14:paraId="625CD7B8" w14:textId="71BB1044" w:rsidR="00306256" w:rsidRDefault="00306256" w:rsidP="005D47AC">
      <w:pPr>
        <w:pStyle w:val="a3"/>
        <w:shd w:val="clear" w:color="auto" w:fill="FFFFFF"/>
        <w:spacing w:after="150"/>
        <w:rPr>
          <w:rFonts w:ascii="Roboto" w:hAnsi="Roboto"/>
          <w:color w:val="48494C"/>
          <w:sz w:val="26"/>
          <w:szCs w:val="26"/>
        </w:rPr>
      </w:pPr>
      <w:r>
        <w:rPr>
          <w:rFonts w:ascii="Roboto" w:hAnsi="Roboto"/>
          <w:color w:val="48494C"/>
          <w:sz w:val="26"/>
          <w:szCs w:val="26"/>
        </w:rPr>
        <w:t> </w:t>
      </w:r>
      <w:r>
        <w:rPr>
          <w:rFonts w:ascii="Roboto" w:hAnsi="Roboto"/>
          <w:color w:val="000000"/>
        </w:rPr>
        <w:t>Дети хорошо чувствуют отношение к себе, поэтому не давайте им повода сомневаться в том, что вы рады их видеть.</w:t>
      </w:r>
    </w:p>
    <w:p w14:paraId="1ECC8789" w14:textId="77777777" w:rsidR="00306256" w:rsidRDefault="00306256" w:rsidP="00306256">
      <w:pPr>
        <w:pStyle w:val="a3"/>
        <w:shd w:val="clear" w:color="auto" w:fill="FFFFFF"/>
        <w:spacing w:after="150"/>
        <w:jc w:val="both"/>
        <w:rPr>
          <w:rFonts w:ascii="Roboto" w:hAnsi="Roboto"/>
          <w:color w:val="48494C"/>
          <w:sz w:val="26"/>
          <w:szCs w:val="26"/>
        </w:rPr>
      </w:pPr>
      <w:r>
        <w:rPr>
          <w:rFonts w:ascii="Roboto" w:hAnsi="Roboto"/>
          <w:color w:val="48494C"/>
          <w:sz w:val="26"/>
          <w:szCs w:val="26"/>
        </w:rPr>
        <w:t> </w:t>
      </w:r>
    </w:p>
    <w:p w14:paraId="27785682" w14:textId="77777777" w:rsidR="00306256" w:rsidRDefault="00306256" w:rsidP="00306256">
      <w:pPr>
        <w:pStyle w:val="a3"/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Roboto" w:hAnsi="Roboto"/>
          <w:color w:val="48494C"/>
          <w:sz w:val="26"/>
          <w:szCs w:val="26"/>
        </w:rPr>
      </w:pPr>
      <w:r>
        <w:rPr>
          <w:rFonts w:ascii="Roboto" w:hAnsi="Roboto"/>
          <w:color w:val="000000"/>
        </w:rPr>
        <w:t>Улыбайтесь. По возможности поинтересуйтесь у каждого, как начался его день, как настроение и что интересного произошло в жизни. Заведите диалог с родителями.</w:t>
      </w:r>
    </w:p>
    <w:p w14:paraId="4E9B747F" w14:textId="79F41B33" w:rsidR="00306256" w:rsidRDefault="00306256" w:rsidP="00306256">
      <w:pPr>
        <w:pStyle w:val="a3"/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Roboto" w:hAnsi="Roboto"/>
          <w:color w:val="48494C"/>
          <w:sz w:val="26"/>
          <w:szCs w:val="26"/>
        </w:rPr>
      </w:pPr>
      <w:r>
        <w:rPr>
          <w:rFonts w:ascii="Roboto" w:hAnsi="Roboto"/>
          <w:color w:val="000000"/>
        </w:rPr>
        <w:t xml:space="preserve">Если ребёнок недавно пришел в группу и еще не успел адаптироваться, попросите родителей привести его раньше других детей, чтобы у вас было время индивидуально пообщаться с ним. Если таких детей несколько, назначьте им конкретное время прихода, чтобы они приходили в разное время. </w:t>
      </w:r>
      <w:r>
        <w:rPr>
          <w:rFonts w:ascii="Roboto" w:hAnsi="Roboto"/>
          <w:color w:val="48494C"/>
          <w:sz w:val="26"/>
          <w:szCs w:val="26"/>
        </w:rPr>
        <w:t xml:space="preserve"> </w:t>
      </w:r>
    </w:p>
    <w:p w14:paraId="3CD0F99D" w14:textId="77777777" w:rsidR="00306256" w:rsidRDefault="00306256" w:rsidP="00306256">
      <w:pPr>
        <w:pStyle w:val="a3"/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Roboto" w:hAnsi="Roboto"/>
          <w:color w:val="48494C"/>
          <w:sz w:val="26"/>
          <w:szCs w:val="26"/>
        </w:rPr>
      </w:pPr>
      <w:r>
        <w:rPr>
          <w:rFonts w:ascii="Roboto" w:hAnsi="Roboto"/>
          <w:color w:val="000000"/>
        </w:rPr>
        <w:t>Будьте внимательны к детям. Наблюдайте за их эмоциональным и физическим состоянием. Если вы заметили нездоровые признаки, сразу обсудите их с родителями. Возможно, ребенок плохо спал, значит, он может капризничать днем. Или он простыл, тогда его лучше отправить домой.</w:t>
      </w:r>
    </w:p>
    <w:p w14:paraId="3804CED5" w14:textId="77777777" w:rsidR="00306256" w:rsidRDefault="00306256" w:rsidP="00306256">
      <w:pPr>
        <w:pStyle w:val="a3"/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Roboto" w:hAnsi="Roboto"/>
          <w:color w:val="48494C"/>
          <w:sz w:val="26"/>
          <w:szCs w:val="26"/>
        </w:rPr>
      </w:pPr>
      <w:r>
        <w:rPr>
          <w:rFonts w:ascii="Roboto" w:hAnsi="Roboto"/>
          <w:color w:val="000000"/>
        </w:rPr>
        <w:t>Обратите внимание на внешний вид ребенка. Проследите, чтобы дети переобулись и переоделись при входе в садик. Помогите им при необходимости.</w:t>
      </w:r>
    </w:p>
    <w:p w14:paraId="2B7F9034" w14:textId="77777777" w:rsidR="00306256" w:rsidRDefault="00306256" w:rsidP="00306256">
      <w:pPr>
        <w:pStyle w:val="a3"/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Roboto" w:hAnsi="Roboto"/>
          <w:color w:val="48494C"/>
          <w:sz w:val="26"/>
          <w:szCs w:val="26"/>
        </w:rPr>
      </w:pPr>
      <w:r>
        <w:rPr>
          <w:rFonts w:ascii="Roboto" w:hAnsi="Roboto"/>
          <w:color w:val="000000"/>
        </w:rPr>
        <w:t>Понаблюдайте за тем, как дети прощаются с родителями. Если этот процесс затягивается или наоборот происходит слишком быстро, дети после ухода родителей могут расстроиться. Сообщите об этом родителям и дайте рекомендации, как сделать прощание более безболезненным для ребенка.</w:t>
      </w:r>
    </w:p>
    <w:p w14:paraId="57CBF806" w14:textId="77777777" w:rsidR="00306256" w:rsidRDefault="00306256" w:rsidP="00306256">
      <w:pPr>
        <w:pStyle w:val="a3"/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Roboto" w:hAnsi="Roboto"/>
          <w:color w:val="48494C"/>
          <w:sz w:val="26"/>
          <w:szCs w:val="26"/>
        </w:rPr>
      </w:pPr>
      <w:r>
        <w:rPr>
          <w:rFonts w:ascii="Roboto" w:hAnsi="Roboto"/>
          <w:color w:val="000000"/>
        </w:rPr>
        <w:t>Если ребенок расстроен и не хочет оставаться в детском саду, отвлеките его и переключите внимание на то, что ему нравится. Например, на любимую игру или занятие. Тогда ребенок быстрее успокоится, а его настроение улучшится.</w:t>
      </w:r>
    </w:p>
    <w:p w14:paraId="32E80997" w14:textId="77777777" w:rsidR="00306256" w:rsidRPr="00306256" w:rsidRDefault="00306256" w:rsidP="00306256">
      <w:pPr>
        <w:pStyle w:val="a3"/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Roboto" w:hAnsi="Roboto"/>
          <w:color w:val="48494C"/>
          <w:sz w:val="26"/>
          <w:szCs w:val="26"/>
        </w:rPr>
      </w:pPr>
      <w:r>
        <w:rPr>
          <w:rFonts w:ascii="Roboto" w:hAnsi="Roboto"/>
          <w:color w:val="000000"/>
        </w:rPr>
        <w:t>Научите детей здороваться при встрече — с воспитателями, друг с другом и с родителями других деток. Это поможет создать благоприятную обстановку в детском саду, научит детей быть вежливыми и доброжелательными.</w:t>
      </w:r>
      <w:r>
        <w:rPr>
          <w:rFonts w:ascii="Roboto" w:hAnsi="Roboto"/>
          <w:color w:val="000000"/>
        </w:rPr>
        <w:br/>
      </w:r>
      <w:r>
        <w:rPr>
          <w:rFonts w:ascii="Roboto" w:hAnsi="Roboto"/>
          <w:color w:val="000000"/>
        </w:rPr>
        <w:br/>
      </w:r>
      <w:r>
        <w:rPr>
          <w:rFonts w:ascii="Roboto" w:hAnsi="Roboto"/>
          <w:color w:val="000000"/>
        </w:rPr>
        <w:br/>
      </w:r>
      <w:r w:rsidRPr="00306256">
        <w:rPr>
          <w:rFonts w:ascii="Roboto" w:hAnsi="Roboto"/>
          <w:color w:val="48494C"/>
          <w:sz w:val="26"/>
          <w:szCs w:val="26"/>
        </w:rPr>
        <w:t> В </w:t>
      </w:r>
      <w:r w:rsidRPr="00306256">
        <w:rPr>
          <w:rFonts w:ascii="Roboto" w:hAnsi="Roboto"/>
          <w:b/>
          <w:bCs/>
          <w:color w:val="48494C"/>
          <w:sz w:val="26"/>
          <w:szCs w:val="26"/>
        </w:rPr>
        <w:t>утренние часы может быть организована</w:t>
      </w:r>
      <w:r w:rsidRPr="00306256">
        <w:rPr>
          <w:rFonts w:ascii="Roboto" w:hAnsi="Roboto"/>
          <w:color w:val="48494C"/>
          <w:sz w:val="26"/>
          <w:szCs w:val="26"/>
        </w:rPr>
        <w:t> трудовая деятельность </w:t>
      </w:r>
      <w:r w:rsidRPr="00306256">
        <w:rPr>
          <w:rFonts w:ascii="Roboto" w:hAnsi="Roboto"/>
          <w:b/>
          <w:bCs/>
          <w:color w:val="48494C"/>
          <w:sz w:val="26"/>
          <w:szCs w:val="26"/>
        </w:rPr>
        <w:t>детей</w:t>
      </w:r>
      <w:r w:rsidRPr="00306256">
        <w:rPr>
          <w:rFonts w:ascii="Roboto" w:hAnsi="Roboto"/>
          <w:color w:val="48494C"/>
          <w:sz w:val="26"/>
          <w:szCs w:val="26"/>
        </w:rPr>
        <w:t>. В младшем возрасте </w:t>
      </w:r>
      <w:r w:rsidRPr="00306256">
        <w:rPr>
          <w:rFonts w:ascii="Roboto" w:hAnsi="Roboto"/>
          <w:b/>
          <w:bCs/>
          <w:color w:val="48494C"/>
          <w:sz w:val="26"/>
          <w:szCs w:val="26"/>
        </w:rPr>
        <w:t>детей</w:t>
      </w:r>
      <w:r w:rsidRPr="00306256">
        <w:rPr>
          <w:rFonts w:ascii="Roboto" w:hAnsi="Roboto"/>
          <w:color w:val="48494C"/>
          <w:sz w:val="26"/>
          <w:szCs w:val="26"/>
        </w:rPr>
        <w:t> воспитатель привлекает к расстановке игрушек, предлагает им переодеть куклу и т. д. Малыши выполняют трудовые поручения под его наблюдением и с его помощью. Таким образом, вовлекая </w:t>
      </w:r>
      <w:r w:rsidRPr="00306256">
        <w:rPr>
          <w:rFonts w:ascii="Roboto" w:hAnsi="Roboto"/>
          <w:b/>
          <w:bCs/>
          <w:color w:val="48494C"/>
          <w:sz w:val="26"/>
          <w:szCs w:val="26"/>
        </w:rPr>
        <w:t>детей</w:t>
      </w:r>
      <w:r w:rsidRPr="00306256">
        <w:rPr>
          <w:rFonts w:ascii="Roboto" w:hAnsi="Roboto"/>
          <w:color w:val="48494C"/>
          <w:sz w:val="26"/>
          <w:szCs w:val="26"/>
        </w:rPr>
        <w:t> в различные виды деятельности, воспитатель формирует у них привычку быть постоянно занятым.</w:t>
      </w:r>
    </w:p>
    <w:p w14:paraId="0AC4B0B6" w14:textId="77777777" w:rsidR="00306256" w:rsidRPr="00306256" w:rsidRDefault="00306256" w:rsidP="00306256">
      <w:pPr>
        <w:pStyle w:val="a3"/>
        <w:spacing w:after="150"/>
        <w:ind w:left="720"/>
        <w:jc w:val="both"/>
        <w:rPr>
          <w:rFonts w:ascii="Roboto" w:hAnsi="Roboto"/>
          <w:color w:val="48494C"/>
          <w:sz w:val="26"/>
          <w:szCs w:val="26"/>
        </w:rPr>
      </w:pPr>
      <w:r w:rsidRPr="00306256">
        <w:rPr>
          <w:rFonts w:ascii="Roboto" w:hAnsi="Roboto"/>
          <w:color w:val="48494C"/>
          <w:sz w:val="26"/>
          <w:szCs w:val="26"/>
        </w:rPr>
        <w:t>Конечно, первая минутка – похвалы, добрые слова под музыку. Можно предложить детям зайти в группу необычно </w:t>
      </w:r>
      <w:r w:rsidRPr="00306256">
        <w:rPr>
          <w:rFonts w:ascii="Roboto" w:hAnsi="Roboto"/>
          <w:i/>
          <w:iCs/>
          <w:color w:val="48494C"/>
          <w:sz w:val="26"/>
          <w:szCs w:val="26"/>
        </w:rPr>
        <w:t>«полететь как листочек к другим детям-листочкам»</w:t>
      </w:r>
      <w:r w:rsidRPr="00306256">
        <w:rPr>
          <w:rFonts w:ascii="Roboto" w:hAnsi="Roboto"/>
          <w:color w:val="48494C"/>
          <w:sz w:val="26"/>
          <w:szCs w:val="26"/>
        </w:rPr>
        <w:t> или </w:t>
      </w:r>
      <w:r w:rsidRPr="00306256">
        <w:rPr>
          <w:rFonts w:ascii="Roboto" w:hAnsi="Roboto"/>
          <w:i/>
          <w:iCs/>
          <w:color w:val="48494C"/>
          <w:sz w:val="26"/>
          <w:szCs w:val="26"/>
        </w:rPr>
        <w:t>«покружиться как снежинка»</w:t>
      </w:r>
      <w:r w:rsidRPr="00306256">
        <w:rPr>
          <w:rFonts w:ascii="Roboto" w:hAnsi="Roboto"/>
          <w:color w:val="48494C"/>
          <w:sz w:val="26"/>
          <w:szCs w:val="26"/>
        </w:rPr>
        <w:t> под музыку. Это игровое перевоплощение придаст положительные эмоции и детям и воспитателям.</w:t>
      </w:r>
    </w:p>
    <w:p w14:paraId="64A0BF7F" w14:textId="427BC71F" w:rsidR="00306256" w:rsidRPr="00306256" w:rsidRDefault="00306256" w:rsidP="009A2E6D">
      <w:pPr>
        <w:pStyle w:val="a3"/>
        <w:spacing w:after="150"/>
        <w:ind w:left="360"/>
        <w:jc w:val="both"/>
        <w:rPr>
          <w:rFonts w:ascii="Roboto" w:hAnsi="Roboto"/>
          <w:color w:val="48494C"/>
          <w:sz w:val="26"/>
          <w:szCs w:val="26"/>
        </w:rPr>
      </w:pPr>
      <w:r>
        <w:rPr>
          <w:rFonts w:ascii="Roboto" w:hAnsi="Roboto"/>
          <w:color w:val="48494C"/>
          <w:sz w:val="26"/>
          <w:szCs w:val="26"/>
        </w:rPr>
        <w:t xml:space="preserve"> </w:t>
      </w:r>
      <w:r w:rsidRPr="00306256">
        <w:rPr>
          <w:rFonts w:ascii="Roboto" w:hAnsi="Roboto"/>
          <w:color w:val="48494C"/>
          <w:sz w:val="26"/>
          <w:szCs w:val="26"/>
        </w:rPr>
        <w:t>Наблюдательный воспитатель видит, с каким настроением пришел в сад ребенок, проявляет </w:t>
      </w:r>
      <w:r w:rsidRPr="009A2E6D">
        <w:rPr>
          <w:rFonts w:ascii="Roboto" w:hAnsi="Roboto"/>
          <w:color w:val="48494C"/>
          <w:sz w:val="26"/>
          <w:szCs w:val="26"/>
        </w:rPr>
        <w:t>педагогический такт</w:t>
      </w:r>
      <w:r w:rsidRPr="00306256">
        <w:rPr>
          <w:rFonts w:ascii="Roboto" w:hAnsi="Roboto"/>
          <w:color w:val="48494C"/>
          <w:sz w:val="26"/>
          <w:szCs w:val="26"/>
        </w:rPr>
        <w:t>: либо сразу привлекает малыша к деятельности, либо дает ему возможность побыть одному, успокоиться.</w:t>
      </w:r>
      <w:r w:rsidR="009A2E6D">
        <w:rPr>
          <w:rFonts w:ascii="Roboto" w:hAnsi="Roboto"/>
          <w:color w:val="48494C"/>
          <w:sz w:val="26"/>
          <w:szCs w:val="26"/>
        </w:rPr>
        <w:br/>
      </w:r>
      <w:r w:rsidRPr="00306256">
        <w:rPr>
          <w:rFonts w:ascii="Roboto" w:hAnsi="Roboto"/>
          <w:color w:val="48494C"/>
          <w:sz w:val="26"/>
          <w:szCs w:val="26"/>
        </w:rPr>
        <w:t>Для установления эмоционального контакта больше значения имеет подготовленная заранее обстановка для </w:t>
      </w:r>
      <w:r w:rsidRPr="009A2E6D">
        <w:rPr>
          <w:rFonts w:ascii="Roboto" w:hAnsi="Roboto"/>
          <w:color w:val="48494C"/>
          <w:sz w:val="26"/>
          <w:szCs w:val="26"/>
        </w:rPr>
        <w:t>приема</w:t>
      </w:r>
      <w:r w:rsidR="009A2E6D">
        <w:rPr>
          <w:rFonts w:ascii="Roboto" w:hAnsi="Roboto"/>
          <w:color w:val="48494C"/>
          <w:sz w:val="26"/>
          <w:szCs w:val="26"/>
        </w:rPr>
        <w:t xml:space="preserve"> </w:t>
      </w:r>
      <w:r w:rsidRPr="009A2E6D">
        <w:rPr>
          <w:rFonts w:ascii="Roboto" w:hAnsi="Roboto"/>
          <w:color w:val="48494C"/>
          <w:sz w:val="26"/>
          <w:szCs w:val="26"/>
        </w:rPr>
        <w:t>детей. Организация</w:t>
      </w:r>
      <w:r w:rsidRPr="00306256">
        <w:rPr>
          <w:rFonts w:ascii="Roboto" w:hAnsi="Roboto"/>
          <w:color w:val="48494C"/>
          <w:sz w:val="26"/>
          <w:szCs w:val="26"/>
        </w:rPr>
        <w:t> среды предполагает создание условий для охраны нервной системы </w:t>
      </w:r>
      <w:r w:rsidRPr="009A2E6D">
        <w:rPr>
          <w:rFonts w:ascii="Roboto" w:hAnsi="Roboto"/>
          <w:color w:val="48494C"/>
          <w:sz w:val="26"/>
          <w:szCs w:val="26"/>
        </w:rPr>
        <w:t>детей</w:t>
      </w:r>
      <w:r w:rsidRPr="00306256">
        <w:rPr>
          <w:rFonts w:ascii="Roboto" w:hAnsi="Roboto"/>
          <w:color w:val="48494C"/>
          <w:sz w:val="26"/>
          <w:szCs w:val="26"/>
        </w:rPr>
        <w:t> от чрезмерного возбуждения. Надо соответствующим образом </w:t>
      </w:r>
      <w:r w:rsidRPr="009A2E6D">
        <w:rPr>
          <w:rFonts w:ascii="Roboto" w:hAnsi="Roboto"/>
          <w:color w:val="48494C"/>
          <w:sz w:val="26"/>
          <w:szCs w:val="26"/>
        </w:rPr>
        <w:t>организовать обстановку</w:t>
      </w:r>
      <w:r w:rsidRPr="00306256">
        <w:rPr>
          <w:rFonts w:ascii="Roboto" w:hAnsi="Roboto"/>
          <w:color w:val="48494C"/>
          <w:sz w:val="26"/>
          <w:szCs w:val="26"/>
        </w:rPr>
        <w:t>, подбирать пособия </w:t>
      </w:r>
      <w:r w:rsidRPr="00306256">
        <w:rPr>
          <w:rFonts w:ascii="Roboto" w:hAnsi="Roboto"/>
          <w:i/>
          <w:iCs/>
          <w:color w:val="48494C"/>
          <w:sz w:val="26"/>
          <w:szCs w:val="26"/>
        </w:rPr>
        <w:t>(музыка, спокойная игра, сказки с добрыми героями, поощрения)</w:t>
      </w:r>
      <w:r w:rsidRPr="00306256">
        <w:rPr>
          <w:rFonts w:ascii="Roboto" w:hAnsi="Roboto"/>
          <w:color w:val="48494C"/>
          <w:sz w:val="26"/>
          <w:szCs w:val="26"/>
        </w:rPr>
        <w:t>.</w:t>
      </w:r>
    </w:p>
    <w:p w14:paraId="3F5FDF82" w14:textId="39290251" w:rsidR="00306256" w:rsidRPr="00306256" w:rsidRDefault="00306256" w:rsidP="005D47AC">
      <w:pPr>
        <w:pStyle w:val="a3"/>
        <w:spacing w:after="150"/>
        <w:ind w:left="360"/>
        <w:rPr>
          <w:rFonts w:ascii="Roboto" w:hAnsi="Roboto"/>
          <w:color w:val="48494C"/>
          <w:sz w:val="26"/>
          <w:szCs w:val="26"/>
        </w:rPr>
      </w:pPr>
      <w:r w:rsidRPr="00306256">
        <w:rPr>
          <w:rFonts w:ascii="Roboto" w:hAnsi="Roboto"/>
          <w:color w:val="48494C"/>
          <w:sz w:val="26"/>
          <w:szCs w:val="26"/>
        </w:rPr>
        <w:t>Особое значение предлагаем уделить такому </w:t>
      </w:r>
      <w:r w:rsidRPr="009A2E6D">
        <w:rPr>
          <w:rFonts w:ascii="Roboto" w:hAnsi="Roboto"/>
          <w:color w:val="48494C"/>
          <w:sz w:val="26"/>
          <w:szCs w:val="26"/>
        </w:rPr>
        <w:t>приему утренней</w:t>
      </w:r>
      <w:r w:rsidRPr="00306256">
        <w:rPr>
          <w:rFonts w:ascii="Roboto" w:hAnsi="Roboto"/>
          <w:color w:val="48494C"/>
          <w:sz w:val="26"/>
          <w:szCs w:val="26"/>
        </w:rPr>
        <w:t> встречи как сюрпризы – игрушки, воздушные шарики, самоделки, куклы из группы. Они необычные, яркие, музыкальные, механические и т. д, сюрпризы, которые уже ждут ребенка, словно пришли поддержать малыша в первый его день в саду, после выхода из-за болезни, долгого отсутствия или в день рождения. В ясельной группе, куда приходят совершенно маленькие детки, </w:t>
      </w:r>
      <w:r w:rsidRPr="009A2E6D">
        <w:rPr>
          <w:rFonts w:ascii="Roboto" w:hAnsi="Roboto"/>
          <w:color w:val="48494C"/>
          <w:sz w:val="26"/>
          <w:szCs w:val="26"/>
        </w:rPr>
        <w:t>педагогу</w:t>
      </w:r>
      <w:r w:rsidRPr="00306256">
        <w:rPr>
          <w:rFonts w:ascii="Roboto" w:hAnsi="Roboto"/>
          <w:color w:val="48494C"/>
          <w:sz w:val="26"/>
          <w:szCs w:val="26"/>
        </w:rPr>
        <w:t> надо стараться лаской, добротой, любовью, теплом приласкать, успокоить, отвлечь. В период адаптации ребенок скучает по дому, не способен к общению с другими детьми, он находится в угнетенном состоянии. Песенки, потешки, яркие игрушки помогают найти контакт, погасить отрицательные эмоции. Прочитанная потешка, побуждает </w:t>
      </w:r>
      <w:r w:rsidRPr="009A2E6D">
        <w:rPr>
          <w:rFonts w:ascii="Roboto" w:hAnsi="Roboto"/>
          <w:color w:val="48494C"/>
          <w:sz w:val="26"/>
          <w:szCs w:val="26"/>
        </w:rPr>
        <w:t>детей к действиям</w:t>
      </w:r>
      <w:r w:rsidRPr="00306256">
        <w:rPr>
          <w:rFonts w:ascii="Roboto" w:hAnsi="Roboto"/>
          <w:color w:val="48494C"/>
          <w:sz w:val="26"/>
          <w:szCs w:val="26"/>
        </w:rPr>
        <w:t>, создавая радостное настроение.</w:t>
      </w:r>
      <w:r w:rsidR="005D47AC">
        <w:rPr>
          <w:rFonts w:ascii="Roboto" w:hAnsi="Roboto"/>
          <w:color w:val="48494C"/>
          <w:sz w:val="26"/>
          <w:szCs w:val="26"/>
        </w:rPr>
        <w:br/>
      </w:r>
      <w:r w:rsidRPr="00306256">
        <w:rPr>
          <w:rFonts w:ascii="Roboto" w:hAnsi="Roboto"/>
          <w:color w:val="48494C"/>
          <w:sz w:val="26"/>
          <w:szCs w:val="26"/>
        </w:rPr>
        <w:t>Но нежелание идти в сад иногда проявляется и у тех</w:t>
      </w:r>
      <w:r w:rsidRPr="009A2E6D">
        <w:rPr>
          <w:rFonts w:ascii="Roboto" w:hAnsi="Roboto"/>
          <w:color w:val="48494C"/>
          <w:sz w:val="26"/>
          <w:szCs w:val="26"/>
        </w:rPr>
        <w:t> детей</w:t>
      </w:r>
      <w:r w:rsidRPr="00306256">
        <w:rPr>
          <w:rFonts w:ascii="Roboto" w:hAnsi="Roboto"/>
          <w:color w:val="48494C"/>
          <w:sz w:val="26"/>
          <w:szCs w:val="26"/>
        </w:rPr>
        <w:t>, которые давно посещают дошкольное учреждение. Причины могут крыться в состоянии здоровья ребенка, переутомлении, невыполнении взрослыми обещания и т. п. Иногда родители, торопясь на работу, начинают раздевать ребенка, вызывая его протест, или же, напротив, долго уговаривают. Воспитателю следует поговорить с такими родителями, убедить их в том, что все это отрицательно действует на малыша, отражается на его настроении и что после ухода близких он долго не может успокоиться.</w:t>
      </w:r>
      <w:r w:rsidR="005D47AC">
        <w:rPr>
          <w:rFonts w:ascii="Roboto" w:hAnsi="Roboto"/>
          <w:color w:val="48494C"/>
          <w:sz w:val="26"/>
          <w:szCs w:val="26"/>
        </w:rPr>
        <w:br/>
      </w:r>
      <w:r w:rsidRPr="00306256">
        <w:rPr>
          <w:rFonts w:ascii="Roboto" w:hAnsi="Roboto"/>
          <w:color w:val="48494C"/>
          <w:sz w:val="26"/>
          <w:szCs w:val="26"/>
        </w:rPr>
        <w:t>Чтобы быстрее отвлечь ребенка, следует переключить, его внимание на что-то интересное. Сделать это можно разными </w:t>
      </w:r>
      <w:r w:rsidRPr="009A2E6D">
        <w:rPr>
          <w:rFonts w:ascii="Roboto" w:hAnsi="Roboto"/>
          <w:color w:val="48494C"/>
          <w:sz w:val="26"/>
          <w:szCs w:val="26"/>
        </w:rPr>
        <w:t>приемами:</w:t>
      </w:r>
      <w:r w:rsidRPr="00306256">
        <w:rPr>
          <w:rFonts w:ascii="Roboto" w:hAnsi="Roboto"/>
          <w:color w:val="48494C"/>
          <w:sz w:val="26"/>
          <w:szCs w:val="26"/>
        </w:rPr>
        <w:t xml:space="preserve"> дать небольшое поручение, вместе понаблюдать за чем-либо интересным, предложить настольные, дидактические игры.</w:t>
      </w:r>
    </w:p>
    <w:p w14:paraId="626FDF82" w14:textId="6E101C0D" w:rsidR="00306256" w:rsidRPr="00306256" w:rsidRDefault="00306256" w:rsidP="005D47AC">
      <w:pPr>
        <w:pStyle w:val="a3"/>
        <w:spacing w:after="150"/>
        <w:ind w:left="360"/>
        <w:rPr>
          <w:rFonts w:ascii="Roboto" w:hAnsi="Roboto"/>
          <w:color w:val="48494C"/>
          <w:sz w:val="26"/>
          <w:szCs w:val="26"/>
        </w:rPr>
      </w:pPr>
      <w:r w:rsidRPr="00306256">
        <w:rPr>
          <w:rFonts w:ascii="Roboto" w:hAnsi="Roboto"/>
          <w:color w:val="48494C"/>
          <w:sz w:val="26"/>
          <w:szCs w:val="26"/>
        </w:rPr>
        <w:t>Игры утром имеют большое значение для поддержания, а иногда и для создания у ребенка спокойного, но вместе с тем деятельного и радостного настроения. Из дидактических игрушек утром детям дают в свободное пользование уже знакомые им игрушки </w:t>
      </w:r>
      <w:r w:rsidRPr="00306256">
        <w:rPr>
          <w:rFonts w:ascii="Roboto" w:hAnsi="Roboto"/>
          <w:i/>
          <w:iCs/>
          <w:color w:val="48494C"/>
          <w:sz w:val="26"/>
          <w:szCs w:val="26"/>
        </w:rPr>
        <w:t>(подбирают, если возможно, не шумные)</w:t>
      </w:r>
      <w:r w:rsidRPr="00306256">
        <w:rPr>
          <w:rFonts w:ascii="Roboto" w:hAnsi="Roboto"/>
          <w:color w:val="48494C"/>
          <w:sz w:val="26"/>
          <w:szCs w:val="26"/>
        </w:rPr>
        <w:t>: машины, повозки. Игры с ними побуждают малышей к энергичным действиям, вызывают удовлетворение.</w:t>
      </w:r>
      <w:r w:rsidR="005D47AC">
        <w:rPr>
          <w:rFonts w:ascii="Roboto" w:hAnsi="Roboto"/>
          <w:color w:val="48494C"/>
          <w:sz w:val="26"/>
          <w:szCs w:val="26"/>
        </w:rPr>
        <w:br/>
        <w:t xml:space="preserve">   </w:t>
      </w:r>
      <w:r w:rsidRPr="00306256">
        <w:rPr>
          <w:rFonts w:ascii="Roboto" w:hAnsi="Roboto"/>
          <w:color w:val="48494C"/>
          <w:sz w:val="26"/>
          <w:szCs w:val="26"/>
        </w:rPr>
        <w:t>Поэтому необходимо располагать игрушки так, чтобы они привлекали внимание </w:t>
      </w:r>
      <w:r w:rsidRPr="009A2E6D">
        <w:rPr>
          <w:rFonts w:ascii="Roboto" w:hAnsi="Roboto"/>
          <w:color w:val="48494C"/>
          <w:sz w:val="26"/>
          <w:szCs w:val="26"/>
        </w:rPr>
        <w:t>детей</w:t>
      </w:r>
      <w:r w:rsidRPr="00306256">
        <w:rPr>
          <w:rFonts w:ascii="Roboto" w:hAnsi="Roboto"/>
          <w:color w:val="48494C"/>
          <w:sz w:val="26"/>
          <w:szCs w:val="26"/>
        </w:rPr>
        <w:t>, побудили к действиям с ними, обогащали еще небольшой имеющийся опыт действий с этими игрушками </w:t>
      </w:r>
      <w:r w:rsidRPr="00306256">
        <w:rPr>
          <w:rFonts w:ascii="Roboto" w:hAnsi="Roboto"/>
          <w:i/>
          <w:iCs/>
          <w:color w:val="48494C"/>
          <w:sz w:val="26"/>
          <w:szCs w:val="26"/>
        </w:rPr>
        <w:t>(куклы и автомобили, строительный материал, сенсорные игрушки и т. п.)</w:t>
      </w:r>
      <w:r w:rsidRPr="00306256">
        <w:rPr>
          <w:rFonts w:ascii="Roboto" w:hAnsi="Roboto"/>
          <w:color w:val="48494C"/>
          <w:sz w:val="26"/>
          <w:szCs w:val="26"/>
        </w:rPr>
        <w:t>. </w:t>
      </w:r>
      <w:r w:rsidRPr="009A2E6D">
        <w:rPr>
          <w:rFonts w:ascii="Roboto" w:hAnsi="Roboto"/>
          <w:color w:val="48494C"/>
          <w:sz w:val="26"/>
          <w:szCs w:val="26"/>
        </w:rPr>
        <w:t xml:space="preserve">Эти игрушки располагают в игровых уголках: </w:t>
      </w:r>
      <w:r w:rsidRPr="00306256">
        <w:rPr>
          <w:rFonts w:ascii="Roboto" w:hAnsi="Roboto"/>
          <w:color w:val="48494C"/>
          <w:sz w:val="26"/>
          <w:szCs w:val="26"/>
        </w:rPr>
        <w:t>кукол можно посадить в коляску, машину, на стульчик. Рядом можно разместить, кухонную посуду и посуду для десерта, плиту, предметы для стирки и глажки. Даже в начале года такие игрушки объединяют</w:t>
      </w:r>
      <w:r w:rsidRPr="009A2E6D">
        <w:rPr>
          <w:rFonts w:ascii="Roboto" w:hAnsi="Roboto"/>
          <w:color w:val="48494C"/>
          <w:sz w:val="26"/>
          <w:szCs w:val="26"/>
        </w:rPr>
        <w:t> детей</w:t>
      </w:r>
      <w:r w:rsidRPr="00306256">
        <w:rPr>
          <w:rFonts w:ascii="Roboto" w:hAnsi="Roboto"/>
          <w:color w:val="48494C"/>
          <w:sz w:val="26"/>
          <w:szCs w:val="26"/>
        </w:rPr>
        <w:t>, хотя и не требуют согласованности действий.</w:t>
      </w:r>
      <w:r w:rsidR="005D47AC">
        <w:rPr>
          <w:rFonts w:ascii="Roboto" w:hAnsi="Roboto"/>
          <w:color w:val="48494C"/>
          <w:sz w:val="26"/>
          <w:szCs w:val="26"/>
        </w:rPr>
        <w:br/>
        <w:t xml:space="preserve">   </w:t>
      </w:r>
      <w:r w:rsidRPr="00306256">
        <w:rPr>
          <w:rFonts w:ascii="Roboto" w:hAnsi="Roboto"/>
          <w:color w:val="48494C"/>
          <w:sz w:val="26"/>
          <w:szCs w:val="26"/>
        </w:rPr>
        <w:t>При этом, воспитатель должен следить за тем, чтобы каждый ребенок нашел себе игру. Иногда утром, когда в группе мало </w:t>
      </w:r>
      <w:r w:rsidRPr="009A2E6D">
        <w:rPr>
          <w:rFonts w:ascii="Roboto" w:hAnsi="Roboto"/>
          <w:color w:val="48494C"/>
          <w:sz w:val="26"/>
          <w:szCs w:val="26"/>
        </w:rPr>
        <w:t>детей,</w:t>
      </w:r>
      <w:r w:rsidRPr="00306256">
        <w:rPr>
          <w:rFonts w:ascii="Roboto" w:hAnsi="Roboto"/>
          <w:color w:val="48494C"/>
          <w:sz w:val="26"/>
          <w:szCs w:val="26"/>
        </w:rPr>
        <w:t xml:space="preserve"> можно принести новую игрушку или игру, показать малышам, дать для игры. Позже ее лучше временно убрать. Учитывая то, что воспитатель утром в значительной степени занят </w:t>
      </w:r>
      <w:r w:rsidRPr="009A2E6D">
        <w:rPr>
          <w:rFonts w:ascii="Roboto" w:hAnsi="Roboto"/>
          <w:color w:val="48494C"/>
          <w:sz w:val="26"/>
          <w:szCs w:val="26"/>
        </w:rPr>
        <w:t>приемом детей,</w:t>
      </w:r>
      <w:r w:rsidRPr="00306256">
        <w:rPr>
          <w:rFonts w:ascii="Roboto" w:hAnsi="Roboto"/>
          <w:color w:val="48494C"/>
          <w:sz w:val="26"/>
          <w:szCs w:val="26"/>
        </w:rPr>
        <w:t xml:space="preserve"> убираются игрушки и пособия, которые требуют постоянного надзора со стороны взрослого </w:t>
      </w:r>
      <w:r w:rsidRPr="00306256">
        <w:rPr>
          <w:rFonts w:ascii="Roboto" w:hAnsi="Roboto"/>
          <w:i/>
          <w:iCs/>
          <w:color w:val="48494C"/>
          <w:sz w:val="26"/>
          <w:szCs w:val="26"/>
        </w:rPr>
        <w:t>(мозаика, разрезные картинки)</w:t>
      </w:r>
      <w:r w:rsidRPr="00306256">
        <w:rPr>
          <w:rFonts w:ascii="Roboto" w:hAnsi="Roboto"/>
          <w:color w:val="48494C"/>
          <w:sz w:val="26"/>
          <w:szCs w:val="26"/>
        </w:rPr>
        <w:t>.</w:t>
      </w:r>
      <w:r w:rsidR="005D47AC">
        <w:rPr>
          <w:rFonts w:ascii="Roboto" w:hAnsi="Roboto"/>
          <w:color w:val="48494C"/>
          <w:sz w:val="26"/>
          <w:szCs w:val="26"/>
        </w:rPr>
        <w:br/>
        <w:t xml:space="preserve">   </w:t>
      </w:r>
      <w:r w:rsidRPr="00306256">
        <w:rPr>
          <w:rFonts w:ascii="Roboto" w:hAnsi="Roboto"/>
          <w:color w:val="48494C"/>
          <w:sz w:val="26"/>
          <w:szCs w:val="26"/>
        </w:rPr>
        <w:t>Хорошо </w:t>
      </w:r>
      <w:r w:rsidRPr="009A2E6D">
        <w:rPr>
          <w:rFonts w:ascii="Roboto" w:hAnsi="Roboto"/>
          <w:color w:val="48494C"/>
          <w:sz w:val="26"/>
          <w:szCs w:val="26"/>
        </w:rPr>
        <w:t>организует малышей в утреннее</w:t>
      </w:r>
      <w:r w:rsidRPr="00306256">
        <w:rPr>
          <w:rFonts w:ascii="Roboto" w:hAnsi="Roboto"/>
          <w:color w:val="48494C"/>
          <w:sz w:val="26"/>
          <w:szCs w:val="26"/>
        </w:rPr>
        <w:t> время строительный материал, расположенный на нескольких столах. С этой целью воспитатель перед приходом </w:t>
      </w:r>
      <w:r w:rsidRPr="009A2E6D">
        <w:rPr>
          <w:rFonts w:ascii="Roboto" w:hAnsi="Roboto"/>
          <w:color w:val="48494C"/>
          <w:sz w:val="26"/>
          <w:szCs w:val="26"/>
        </w:rPr>
        <w:t>детей </w:t>
      </w:r>
      <w:r w:rsidRPr="00306256">
        <w:rPr>
          <w:rFonts w:ascii="Roboto" w:hAnsi="Roboto"/>
          <w:color w:val="48494C"/>
          <w:sz w:val="26"/>
          <w:szCs w:val="26"/>
        </w:rPr>
        <w:t>может построить несложную постройку из строительного материала. </w:t>
      </w:r>
      <w:r w:rsidRPr="00306256">
        <w:rPr>
          <w:rFonts w:ascii="Roboto" w:hAnsi="Roboto"/>
          <w:color w:val="48494C"/>
          <w:sz w:val="26"/>
          <w:szCs w:val="26"/>
          <w:u w:val="single"/>
        </w:rPr>
        <w:t>Наталкивает малышей на определенную игру</w:t>
      </w:r>
      <w:r w:rsidRPr="00306256">
        <w:rPr>
          <w:rFonts w:ascii="Roboto" w:hAnsi="Roboto"/>
          <w:color w:val="48494C"/>
          <w:sz w:val="26"/>
          <w:szCs w:val="26"/>
        </w:rPr>
        <w:t>:</w:t>
      </w:r>
    </w:p>
    <w:p w14:paraId="78DE579D" w14:textId="5B6BF560" w:rsidR="00306256" w:rsidRPr="00306256" w:rsidRDefault="005D47AC" w:rsidP="00306256">
      <w:pPr>
        <w:pStyle w:val="a3"/>
        <w:spacing w:after="150"/>
        <w:ind w:left="360"/>
        <w:jc w:val="both"/>
        <w:rPr>
          <w:rFonts w:ascii="Roboto" w:hAnsi="Roboto"/>
          <w:color w:val="48494C"/>
          <w:sz w:val="26"/>
          <w:szCs w:val="26"/>
        </w:rPr>
      </w:pPr>
      <w:r>
        <w:rPr>
          <w:rFonts w:ascii="Roboto" w:hAnsi="Roboto"/>
          <w:color w:val="48494C"/>
          <w:sz w:val="26"/>
          <w:szCs w:val="26"/>
        </w:rPr>
        <w:t xml:space="preserve">- </w:t>
      </w:r>
      <w:r w:rsidR="00306256" w:rsidRPr="00306256">
        <w:rPr>
          <w:rFonts w:ascii="Roboto" w:hAnsi="Roboto"/>
          <w:color w:val="48494C"/>
          <w:sz w:val="26"/>
          <w:szCs w:val="26"/>
        </w:rPr>
        <w:t>мостик, по которому можно провести матрешек;</w:t>
      </w:r>
    </w:p>
    <w:p w14:paraId="04D416A1" w14:textId="4A33F221" w:rsidR="00306256" w:rsidRPr="00306256" w:rsidRDefault="005D47AC" w:rsidP="00306256">
      <w:pPr>
        <w:pStyle w:val="a3"/>
        <w:spacing w:after="150"/>
        <w:ind w:left="360"/>
        <w:jc w:val="both"/>
        <w:rPr>
          <w:rFonts w:ascii="Roboto" w:hAnsi="Roboto"/>
          <w:color w:val="48494C"/>
          <w:sz w:val="26"/>
          <w:szCs w:val="26"/>
        </w:rPr>
      </w:pPr>
      <w:r>
        <w:rPr>
          <w:rFonts w:ascii="Roboto" w:hAnsi="Roboto"/>
          <w:color w:val="48494C"/>
          <w:sz w:val="26"/>
          <w:szCs w:val="26"/>
        </w:rPr>
        <w:t xml:space="preserve">- </w:t>
      </w:r>
      <w:r w:rsidR="00306256" w:rsidRPr="00306256">
        <w:rPr>
          <w:rFonts w:ascii="Roboto" w:hAnsi="Roboto"/>
          <w:color w:val="48494C"/>
          <w:sz w:val="26"/>
          <w:szCs w:val="26"/>
        </w:rPr>
        <w:t>ворота, через которые дети провозят свои машины;</w:t>
      </w:r>
    </w:p>
    <w:p w14:paraId="5774C3E0" w14:textId="597099F3" w:rsidR="00306256" w:rsidRPr="00306256" w:rsidRDefault="005D47AC" w:rsidP="005D47AC">
      <w:pPr>
        <w:pStyle w:val="a3"/>
        <w:spacing w:after="150"/>
        <w:jc w:val="both"/>
        <w:rPr>
          <w:rFonts w:ascii="Roboto" w:hAnsi="Roboto"/>
          <w:color w:val="48494C"/>
          <w:sz w:val="26"/>
          <w:szCs w:val="26"/>
        </w:rPr>
      </w:pPr>
      <w:r>
        <w:rPr>
          <w:rFonts w:ascii="Roboto" w:hAnsi="Roboto"/>
          <w:color w:val="48494C"/>
          <w:sz w:val="26"/>
          <w:szCs w:val="26"/>
        </w:rPr>
        <w:t xml:space="preserve">      - </w:t>
      </w:r>
      <w:r w:rsidR="00306256" w:rsidRPr="00306256">
        <w:rPr>
          <w:rFonts w:ascii="Roboto" w:hAnsi="Roboto"/>
          <w:color w:val="48494C"/>
          <w:sz w:val="26"/>
          <w:szCs w:val="26"/>
        </w:rPr>
        <w:t>заборчик, за которым находятся животные.</w:t>
      </w:r>
    </w:p>
    <w:p w14:paraId="0608674F" w14:textId="003A249E" w:rsidR="00306256" w:rsidRPr="00306256" w:rsidRDefault="00306256" w:rsidP="005D47AC">
      <w:pPr>
        <w:pStyle w:val="a3"/>
        <w:spacing w:after="150"/>
        <w:ind w:left="360"/>
        <w:rPr>
          <w:rFonts w:ascii="Roboto" w:hAnsi="Roboto"/>
          <w:color w:val="48494C"/>
          <w:sz w:val="26"/>
          <w:szCs w:val="26"/>
        </w:rPr>
      </w:pPr>
      <w:r w:rsidRPr="00306256">
        <w:rPr>
          <w:rFonts w:ascii="Roboto" w:hAnsi="Roboto"/>
          <w:color w:val="48494C"/>
          <w:sz w:val="26"/>
          <w:szCs w:val="26"/>
        </w:rPr>
        <w:t>Можно отметить обнову малыша, похвалить рисунок, который принес ребенок. Что касается одежды ребенка, очень важно, во время </w:t>
      </w:r>
      <w:r w:rsidRPr="009A2E6D">
        <w:rPr>
          <w:rFonts w:ascii="Roboto" w:hAnsi="Roboto"/>
          <w:color w:val="48494C"/>
          <w:sz w:val="26"/>
          <w:szCs w:val="26"/>
        </w:rPr>
        <w:t>приема детей</w:t>
      </w:r>
      <w:r w:rsidRPr="00306256">
        <w:rPr>
          <w:rFonts w:ascii="Roboto" w:hAnsi="Roboto"/>
          <w:color w:val="48494C"/>
          <w:sz w:val="26"/>
          <w:szCs w:val="26"/>
        </w:rPr>
        <w:t> обращать внимание на его внешний вид. Заметив неполадки, можно предложить ребенку привести себя в порядок, при необходимости помочь ему, таким образом, вырабатывая привычку быть всегда чистым и опрятным.</w:t>
      </w:r>
      <w:r w:rsidR="005D47AC">
        <w:rPr>
          <w:rFonts w:ascii="Roboto" w:hAnsi="Roboto"/>
          <w:color w:val="48494C"/>
          <w:sz w:val="26"/>
          <w:szCs w:val="26"/>
        </w:rPr>
        <w:br/>
        <w:t xml:space="preserve">   </w:t>
      </w:r>
      <w:r w:rsidRPr="00306256">
        <w:rPr>
          <w:rFonts w:ascii="Roboto" w:hAnsi="Roboto"/>
          <w:color w:val="48494C"/>
          <w:sz w:val="26"/>
          <w:szCs w:val="26"/>
        </w:rPr>
        <w:t>Если ребенок капризничает, нужно отвлечь его, найти способ помочь ребенку расслабиться, погладить, настроить на хорошее, а не торопить, не кричать. У старших </w:t>
      </w:r>
      <w:r w:rsidRPr="009A2E6D">
        <w:rPr>
          <w:rFonts w:ascii="Roboto" w:hAnsi="Roboto"/>
          <w:color w:val="48494C"/>
          <w:sz w:val="26"/>
          <w:szCs w:val="26"/>
        </w:rPr>
        <w:t>детей можно спросить:</w:t>
      </w:r>
      <w:r w:rsidRPr="00306256">
        <w:rPr>
          <w:rFonts w:ascii="Roboto" w:hAnsi="Roboto"/>
          <w:color w:val="48494C"/>
          <w:sz w:val="26"/>
          <w:szCs w:val="26"/>
        </w:rPr>
        <w:t> </w:t>
      </w:r>
      <w:r w:rsidRPr="00306256">
        <w:rPr>
          <w:rFonts w:ascii="Roboto" w:hAnsi="Roboto"/>
          <w:i/>
          <w:iCs/>
          <w:color w:val="48494C"/>
          <w:sz w:val="26"/>
          <w:szCs w:val="26"/>
        </w:rPr>
        <w:t>«Что удивительного видел по дороге в детсад, кого встретил?»</w:t>
      </w:r>
      <w:r w:rsidR="005D47AC">
        <w:rPr>
          <w:rFonts w:ascii="Roboto" w:hAnsi="Roboto"/>
          <w:color w:val="48494C"/>
          <w:sz w:val="26"/>
          <w:szCs w:val="26"/>
        </w:rPr>
        <w:br/>
        <w:t xml:space="preserve">   </w:t>
      </w:r>
      <w:r w:rsidRPr="00306256">
        <w:rPr>
          <w:rFonts w:ascii="Roboto" w:hAnsi="Roboto"/>
          <w:color w:val="48494C"/>
          <w:sz w:val="26"/>
          <w:szCs w:val="26"/>
        </w:rPr>
        <w:t>Закончив </w:t>
      </w:r>
      <w:r w:rsidRPr="009A2E6D">
        <w:rPr>
          <w:rFonts w:ascii="Roboto" w:hAnsi="Roboto"/>
          <w:color w:val="48494C"/>
          <w:sz w:val="26"/>
          <w:szCs w:val="26"/>
        </w:rPr>
        <w:t>прием детей</w:t>
      </w:r>
      <w:r w:rsidRPr="00306256">
        <w:rPr>
          <w:rFonts w:ascii="Roboto" w:hAnsi="Roboto"/>
          <w:color w:val="48494C"/>
          <w:sz w:val="26"/>
          <w:szCs w:val="26"/>
        </w:rPr>
        <w:t>, проводится </w:t>
      </w:r>
      <w:r w:rsidRPr="009A2E6D">
        <w:rPr>
          <w:rFonts w:ascii="Roboto" w:hAnsi="Roboto"/>
          <w:color w:val="48494C"/>
          <w:sz w:val="26"/>
          <w:szCs w:val="26"/>
        </w:rPr>
        <w:t>утренняя гимнастика</w:t>
      </w:r>
      <w:r w:rsidRPr="00306256">
        <w:rPr>
          <w:rFonts w:ascii="Roboto" w:hAnsi="Roboto"/>
          <w:color w:val="48494C"/>
          <w:sz w:val="26"/>
          <w:szCs w:val="26"/>
        </w:rPr>
        <w:t>.</w:t>
      </w:r>
    </w:p>
    <w:p w14:paraId="46F6F5EA" w14:textId="4B2648A6" w:rsidR="00306256" w:rsidRPr="00306256" w:rsidRDefault="00306256" w:rsidP="00306256">
      <w:pPr>
        <w:pStyle w:val="a3"/>
        <w:spacing w:after="150"/>
        <w:ind w:left="360"/>
        <w:jc w:val="both"/>
        <w:rPr>
          <w:rFonts w:ascii="Roboto" w:hAnsi="Roboto"/>
          <w:color w:val="48494C"/>
          <w:sz w:val="26"/>
          <w:szCs w:val="26"/>
        </w:rPr>
      </w:pPr>
      <w:r w:rsidRPr="00306256">
        <w:rPr>
          <w:rFonts w:ascii="Roboto" w:hAnsi="Roboto"/>
          <w:color w:val="48494C"/>
          <w:sz w:val="26"/>
          <w:szCs w:val="26"/>
        </w:rPr>
        <w:t>После</w:t>
      </w:r>
      <w:r w:rsidRPr="009A2E6D">
        <w:rPr>
          <w:rFonts w:ascii="Roboto" w:hAnsi="Roboto"/>
          <w:color w:val="48494C"/>
          <w:sz w:val="26"/>
          <w:szCs w:val="26"/>
        </w:rPr>
        <w:t> утренней</w:t>
      </w:r>
      <w:r w:rsidRPr="00306256">
        <w:rPr>
          <w:rFonts w:ascii="Roboto" w:hAnsi="Roboto"/>
          <w:color w:val="48494C"/>
          <w:sz w:val="26"/>
          <w:szCs w:val="26"/>
        </w:rPr>
        <w:t> гимнастики как правило,</w:t>
      </w:r>
      <w:r>
        <w:rPr>
          <w:rFonts w:ascii="Roboto" w:hAnsi="Roboto"/>
          <w:color w:val="48494C"/>
          <w:sz w:val="26"/>
          <w:szCs w:val="26"/>
        </w:rPr>
        <w:t xml:space="preserve"> завтрак и </w:t>
      </w:r>
      <w:r w:rsidR="009A2E6D" w:rsidRPr="009A2E6D">
        <w:rPr>
          <w:rFonts w:ascii="Roboto" w:hAnsi="Roboto"/>
          <w:color w:val="48494C"/>
          <w:sz w:val="26"/>
          <w:szCs w:val="26"/>
        </w:rPr>
        <w:t>«</w:t>
      </w:r>
      <w:r w:rsidRPr="009A2E6D">
        <w:rPr>
          <w:rFonts w:ascii="Roboto" w:hAnsi="Roboto"/>
          <w:color w:val="48494C"/>
          <w:sz w:val="26"/>
          <w:szCs w:val="26"/>
        </w:rPr>
        <w:t>Утренний</w:t>
      </w:r>
      <w:r w:rsidRPr="00306256">
        <w:rPr>
          <w:rFonts w:ascii="Roboto" w:hAnsi="Roboto"/>
          <w:b/>
          <w:bCs/>
          <w:color w:val="48494C"/>
          <w:sz w:val="26"/>
          <w:szCs w:val="26"/>
        </w:rPr>
        <w:t xml:space="preserve"> </w:t>
      </w:r>
      <w:r w:rsidRPr="009A2E6D">
        <w:rPr>
          <w:rFonts w:ascii="Roboto" w:hAnsi="Roboto"/>
          <w:color w:val="48494C"/>
          <w:sz w:val="26"/>
          <w:szCs w:val="26"/>
        </w:rPr>
        <w:t>сбор</w:t>
      </w:r>
      <w:r w:rsidR="009A2E6D" w:rsidRPr="009A2E6D">
        <w:rPr>
          <w:rFonts w:ascii="Roboto" w:hAnsi="Roboto"/>
          <w:color w:val="48494C"/>
          <w:sz w:val="26"/>
          <w:szCs w:val="26"/>
        </w:rPr>
        <w:t>»</w:t>
      </w:r>
      <w:r w:rsidRPr="00306256">
        <w:rPr>
          <w:rFonts w:ascii="Roboto" w:hAnsi="Roboto"/>
          <w:b/>
          <w:bCs/>
          <w:color w:val="48494C"/>
          <w:sz w:val="26"/>
          <w:szCs w:val="26"/>
        </w:rPr>
        <w:t> </w:t>
      </w:r>
      <w:r w:rsidRPr="00306256">
        <w:rPr>
          <w:rFonts w:ascii="Roboto" w:hAnsi="Roboto"/>
          <w:i/>
          <w:iCs/>
          <w:color w:val="48494C"/>
          <w:sz w:val="26"/>
          <w:szCs w:val="26"/>
        </w:rPr>
        <w:t>(групповой сбор или </w:t>
      </w:r>
      <w:r w:rsidRPr="009A2E6D">
        <w:rPr>
          <w:rFonts w:ascii="Roboto" w:hAnsi="Roboto"/>
          <w:i/>
          <w:iCs/>
          <w:color w:val="48494C"/>
          <w:sz w:val="26"/>
          <w:szCs w:val="26"/>
        </w:rPr>
        <w:t>утренний круг</w:t>
      </w:r>
      <w:r w:rsidRPr="00306256">
        <w:rPr>
          <w:rFonts w:ascii="Roboto" w:hAnsi="Roboto"/>
          <w:i/>
          <w:iCs/>
          <w:color w:val="48494C"/>
          <w:sz w:val="26"/>
          <w:szCs w:val="26"/>
        </w:rPr>
        <w:t>)</w:t>
      </w:r>
      <w:r w:rsidRPr="00306256">
        <w:rPr>
          <w:rFonts w:ascii="Roboto" w:hAnsi="Roboto"/>
          <w:color w:val="48494C"/>
          <w:sz w:val="26"/>
          <w:szCs w:val="26"/>
        </w:rPr>
        <w:t> — это режимный момент, являющийся формой </w:t>
      </w:r>
      <w:r w:rsidRPr="009A2E6D">
        <w:rPr>
          <w:rFonts w:ascii="Roboto" w:hAnsi="Roboto"/>
          <w:color w:val="48494C"/>
          <w:sz w:val="26"/>
          <w:szCs w:val="26"/>
        </w:rPr>
        <w:t>организации </w:t>
      </w:r>
      <w:r w:rsidRPr="00306256">
        <w:rPr>
          <w:rFonts w:ascii="Roboto" w:hAnsi="Roboto"/>
          <w:color w:val="48494C"/>
          <w:sz w:val="26"/>
          <w:szCs w:val="26"/>
        </w:rPr>
        <w:t>образовательного процесса при совместной деятельности взрослых и </w:t>
      </w:r>
      <w:r w:rsidRPr="009A2E6D">
        <w:rPr>
          <w:rFonts w:ascii="Roboto" w:hAnsi="Roboto"/>
          <w:color w:val="48494C"/>
          <w:sz w:val="26"/>
          <w:szCs w:val="26"/>
        </w:rPr>
        <w:t>детей.</w:t>
      </w:r>
    </w:p>
    <w:p w14:paraId="0B44F5E4" w14:textId="77777777" w:rsidR="00306256" w:rsidRDefault="00306256" w:rsidP="00306256">
      <w:pPr>
        <w:pStyle w:val="a3"/>
        <w:shd w:val="clear" w:color="auto" w:fill="FFFFFF"/>
        <w:spacing w:after="150"/>
        <w:jc w:val="both"/>
        <w:rPr>
          <w:rFonts w:ascii="Roboto" w:hAnsi="Roboto"/>
          <w:color w:val="48494C"/>
          <w:sz w:val="26"/>
          <w:szCs w:val="26"/>
        </w:rPr>
      </w:pPr>
      <w:r>
        <w:rPr>
          <w:rFonts w:ascii="Roboto" w:hAnsi="Roboto"/>
          <w:color w:val="48494C"/>
          <w:sz w:val="26"/>
          <w:szCs w:val="26"/>
        </w:rPr>
        <w:t> </w:t>
      </w:r>
    </w:p>
    <w:p w14:paraId="70C85E0A" w14:textId="3D7749D7" w:rsidR="00BE5D3C" w:rsidRPr="00BE5D3C" w:rsidRDefault="00BE5D3C" w:rsidP="00306256">
      <w:pPr>
        <w:ind w:left="360"/>
        <w:rPr>
          <w:sz w:val="28"/>
          <w:szCs w:val="28"/>
        </w:rPr>
      </w:pPr>
    </w:p>
    <w:p w14:paraId="56C5D728" w14:textId="51CC95F3" w:rsidR="000618CD" w:rsidRPr="00BE5D3C" w:rsidRDefault="000618CD">
      <w:pPr>
        <w:rPr>
          <w:sz w:val="28"/>
          <w:szCs w:val="28"/>
        </w:rPr>
      </w:pPr>
    </w:p>
    <w:sectPr w:rsidR="000618CD" w:rsidRPr="00BE5D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9F7FD7"/>
    <w:multiLevelType w:val="multilevel"/>
    <w:tmpl w:val="39FA8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302CA8"/>
    <w:multiLevelType w:val="multilevel"/>
    <w:tmpl w:val="BAF4A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C21338"/>
    <w:multiLevelType w:val="multilevel"/>
    <w:tmpl w:val="023C3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73C1526"/>
    <w:multiLevelType w:val="multilevel"/>
    <w:tmpl w:val="152A6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58751550">
    <w:abstractNumId w:val="0"/>
  </w:num>
  <w:num w:numId="2" w16cid:durableId="1813019100">
    <w:abstractNumId w:val="1"/>
  </w:num>
  <w:num w:numId="3" w16cid:durableId="2031493505">
    <w:abstractNumId w:val="2"/>
  </w:num>
  <w:num w:numId="4" w16cid:durableId="13632453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9D6"/>
    <w:rsid w:val="000618CD"/>
    <w:rsid w:val="001671C1"/>
    <w:rsid w:val="00306256"/>
    <w:rsid w:val="005D47AC"/>
    <w:rsid w:val="009A2E6D"/>
    <w:rsid w:val="00BE5D3C"/>
    <w:rsid w:val="00D16C4C"/>
    <w:rsid w:val="00DB5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89C88"/>
  <w15:chartTrackingRefBased/>
  <w15:docId w15:val="{0FBC8086-A5E6-4496-B73C-713C207C7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BE5D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5D3C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E5D3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BE5D3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5">
    <w:name w:val="Hyperlink"/>
    <w:basedOn w:val="a0"/>
    <w:uiPriority w:val="99"/>
    <w:unhideWhenUsed/>
    <w:rsid w:val="00BE5D3C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BE5D3C"/>
    <w:rPr>
      <w:color w:val="605E5C"/>
      <w:shd w:val="clear" w:color="auto" w:fill="E1DFDD"/>
    </w:rPr>
  </w:style>
  <w:style w:type="character" w:styleId="a7">
    <w:name w:val="Strong"/>
    <w:basedOn w:val="a0"/>
    <w:uiPriority w:val="22"/>
    <w:qFormat/>
    <w:rsid w:val="003062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8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1375</Words>
  <Characters>7841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Дульцева</dc:creator>
  <cp:keywords/>
  <dc:description/>
  <cp:lastModifiedBy>Светлана Дульцева</cp:lastModifiedBy>
  <cp:revision>7</cp:revision>
  <dcterms:created xsi:type="dcterms:W3CDTF">2023-11-02T18:33:00Z</dcterms:created>
  <dcterms:modified xsi:type="dcterms:W3CDTF">2025-02-21T10:58:00Z</dcterms:modified>
</cp:coreProperties>
</file>