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0B" w:rsidRPr="00396D0B" w:rsidRDefault="00396D0B" w:rsidP="00B632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Шошина Г.Б., учитель-логопед МБДОУ Детский сад №132</w:t>
      </w:r>
    </w:p>
    <w:p w:rsidR="00396D0B" w:rsidRPr="00396D0B" w:rsidRDefault="00396D0B" w:rsidP="00B632F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Сивкова Е.П., учитель-логопед МБДОУ Детский сад №132</w:t>
      </w:r>
    </w:p>
    <w:p w:rsidR="005C3191" w:rsidRPr="00396D0B" w:rsidRDefault="00347A4C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D0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5C3191" w:rsidRPr="00396D0B">
        <w:rPr>
          <w:rFonts w:ascii="Times New Roman" w:hAnsi="Times New Roman" w:cs="Times New Roman"/>
          <w:b/>
          <w:sz w:val="28"/>
          <w:szCs w:val="28"/>
        </w:rPr>
        <w:t>Опыт работы по созданию и использованию современной развивающей предметно-пространственной среды в логопедической группе (логопедическом кабинете) в рамках комплексно-педагогического подхода в развитии речи детей с ОВЗ.</w:t>
      </w:r>
    </w:p>
    <w:p w:rsidR="00A94311" w:rsidRPr="00396D0B" w:rsidRDefault="00A94311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План выступления:</w:t>
      </w:r>
    </w:p>
    <w:p w:rsidR="002661D4" w:rsidRPr="00396D0B" w:rsidRDefault="00A94311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 xml:space="preserve">1. </w:t>
      </w:r>
      <w:r w:rsidR="00ED1B01" w:rsidRPr="00396D0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– как один из факторов коррекционно-компенсаторного преодоления проблем в развитии ребенка с ОВЗ</w:t>
      </w:r>
      <w:r w:rsidR="00347A4C" w:rsidRPr="00396D0B">
        <w:rPr>
          <w:rFonts w:ascii="Times New Roman" w:hAnsi="Times New Roman" w:cs="Times New Roman"/>
          <w:sz w:val="28"/>
          <w:szCs w:val="28"/>
        </w:rPr>
        <w:t>.</w:t>
      </w:r>
    </w:p>
    <w:p w:rsidR="00A94311" w:rsidRPr="00396D0B" w:rsidRDefault="00A94311" w:rsidP="00B63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 xml:space="preserve">2. Понятие развивающая предметно-пространственная среда, требования по ФГОС </w:t>
      </w:r>
      <w:proofErr w:type="gramStart"/>
      <w:r w:rsidRPr="00396D0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96D0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96D0B">
        <w:rPr>
          <w:rFonts w:ascii="Times New Roman" w:hAnsi="Times New Roman" w:cs="Times New Roman"/>
          <w:sz w:val="28"/>
          <w:szCs w:val="28"/>
        </w:rPr>
        <w:t>принципы</w:t>
      </w:r>
      <w:proofErr w:type="gramEnd"/>
      <w:r w:rsidRPr="00396D0B">
        <w:rPr>
          <w:rFonts w:ascii="Times New Roman" w:hAnsi="Times New Roman" w:cs="Times New Roman"/>
          <w:sz w:val="28"/>
          <w:szCs w:val="28"/>
        </w:rPr>
        <w:t xml:space="preserve"> ее создания.</w:t>
      </w:r>
    </w:p>
    <w:p w:rsidR="00A94311" w:rsidRPr="00396D0B" w:rsidRDefault="00A94311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3. Практическое применение различных по наполнению зон логопедического кабинета как одно из условий создания комплексно-педагогического подхода в развитии речи детей с ОВЗ.</w:t>
      </w:r>
    </w:p>
    <w:p w:rsidR="00A94311" w:rsidRPr="00396D0B" w:rsidRDefault="00A94311" w:rsidP="00B632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hAnsi="Times New Roman" w:cs="Times New Roman"/>
          <w:sz w:val="28"/>
          <w:szCs w:val="28"/>
        </w:rPr>
        <w:t>4. Эффективность достижения результатов коррекционно-педагогической деятельности в работе с детьми ОВЗ обеспечивается наличием современного предметно развивающего пространства в логопедической группе (кабинете).</w:t>
      </w:r>
    </w:p>
    <w:p w:rsidR="0095696B" w:rsidRPr="00396D0B" w:rsidRDefault="0095696B" w:rsidP="00B63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групп компенсирующей и комбинированной направленности является создание специальных условий для успешного воспитания и обучения детей с различными нарушениями развития в период дошкольного возраста.</w:t>
      </w:r>
    </w:p>
    <w:p w:rsidR="0095696B" w:rsidRPr="00396D0B" w:rsidRDefault="0095696B" w:rsidP="00B63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жизнедеятельности детей с </w:t>
      </w:r>
      <w:r w:rsidR="00A94311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того, насколько целесообразно создана окружающая среда, так как она является не только социокультурным фактором общего</w:t>
      </w:r>
      <w:r w:rsidR="000326B7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развития, но и фактором коррек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 — компенсаторного преодоления имеющихся проблем в развитии детей.</w:t>
      </w:r>
    </w:p>
    <w:p w:rsidR="0095696B" w:rsidRPr="00396D0B" w:rsidRDefault="000326B7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Предметно-развивающее</w:t>
      </w:r>
      <w:r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> пространство следует </w:t>
      </w:r>
      <w:r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организовать таким образом</w:t>
      </w:r>
      <w:r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каждый ребенок имел возможность упражняться в умении наблюдать, запоминать, сравнивать, добиваться поставленной цели под наблюдением </w:t>
      </w:r>
      <w:r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взрослого.</w:t>
      </w:r>
    </w:p>
    <w:p w:rsidR="0095696B" w:rsidRPr="00396D0B" w:rsidRDefault="0095696B" w:rsidP="00B63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необходимой коррекции речевых нарушений у детей дошкольного возраста с ограниченными возможностями здоровья функциониру</w:t>
      </w:r>
      <w:r w:rsidR="000326B7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т логопедическ</w:t>
      </w:r>
      <w:r w:rsidR="000326B7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6B7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логопедический кабинет.</w:t>
      </w:r>
    </w:p>
    <w:p w:rsidR="0095696B" w:rsidRPr="00396D0B" w:rsidRDefault="0095696B" w:rsidP="00B63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развивающую предметно-пространственную среду логопедического кабинета в соответствии с требованиями ФГОС ДО </w:t>
      </w:r>
      <w:r w:rsidR="00A94311" w:rsidRPr="00396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396D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п. 3.3)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руководствовались </w:t>
      </w:r>
      <w:r w:rsidRPr="0039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принципами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47A3" w:rsidRPr="00396D0B" w:rsidRDefault="003747A3" w:rsidP="00B6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трансформируемости</w:t>
      </w:r>
      <w:proofErr w:type="spellEnd"/>
      <w:r w:rsidRPr="00396D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6D0B">
        <w:rPr>
          <w:sz w:val="28"/>
          <w:szCs w:val="28"/>
        </w:rPr>
        <w:t xml:space="preserve"> </w:t>
      </w:r>
      <w:r w:rsidRPr="00396D0B">
        <w:rPr>
          <w:rFonts w:ascii="Times New Roman" w:hAnsi="Times New Roman" w:cs="Times New Roman"/>
          <w:sz w:val="28"/>
          <w:szCs w:val="28"/>
        </w:rPr>
        <w:t>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A94311" w:rsidRPr="00B632F9" w:rsidRDefault="003747A3" w:rsidP="00B632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96D0B">
        <w:rPr>
          <w:b/>
          <w:bCs/>
          <w:sz w:val="28"/>
          <w:szCs w:val="28"/>
        </w:rPr>
        <w:t>полифункциональности</w:t>
      </w:r>
      <w:proofErr w:type="spellEnd"/>
      <w:r w:rsidRPr="00396D0B">
        <w:rPr>
          <w:b/>
          <w:bCs/>
          <w:sz w:val="28"/>
          <w:szCs w:val="28"/>
        </w:rPr>
        <w:t xml:space="preserve"> </w:t>
      </w:r>
      <w:r w:rsidR="00B632F9">
        <w:rPr>
          <w:sz w:val="28"/>
          <w:szCs w:val="28"/>
        </w:rPr>
        <w:t xml:space="preserve">материалов предполагает </w:t>
      </w:r>
      <w:r w:rsidRPr="00396D0B">
        <w:rPr>
          <w:sz w:val="28"/>
          <w:szCs w:val="28"/>
        </w:rPr>
        <w:t xml:space="preserve">возможность разнообразного использования различных составляющих предметной среды, например, детской мебели, матов, мягких модулей, ширм и т.д.; </w:t>
      </w:r>
    </w:p>
    <w:p w:rsidR="003747A3" w:rsidRPr="00396D0B" w:rsidRDefault="003747A3" w:rsidP="00B632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6D0B">
        <w:rPr>
          <w:b/>
          <w:bCs/>
          <w:sz w:val="28"/>
          <w:szCs w:val="28"/>
        </w:rPr>
        <w:t>вариативности</w:t>
      </w:r>
      <w:r w:rsidR="00B632F9">
        <w:rPr>
          <w:sz w:val="28"/>
          <w:szCs w:val="28"/>
        </w:rPr>
        <w:t xml:space="preserve"> среды предполагает </w:t>
      </w:r>
      <w:r w:rsidRPr="00396D0B">
        <w:rPr>
          <w:sz w:val="28"/>
          <w:szCs w:val="28"/>
        </w:rPr>
        <w:t>наличие в кабинете различных пространств (для игры, конструирования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3747A3" w:rsidRPr="00396D0B" w:rsidRDefault="003747A3" w:rsidP="00B632F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6D0B">
        <w:rPr>
          <w:b/>
          <w:bCs/>
          <w:sz w:val="28"/>
          <w:szCs w:val="28"/>
        </w:rPr>
        <w:lastRenderedPageBreak/>
        <w:t>доступности</w:t>
      </w:r>
      <w:r w:rsidR="00B632F9">
        <w:rPr>
          <w:sz w:val="28"/>
          <w:szCs w:val="28"/>
        </w:rPr>
        <w:t xml:space="preserve"> среды предполагает </w:t>
      </w:r>
      <w:r w:rsidRPr="00396D0B">
        <w:rPr>
          <w:sz w:val="28"/>
          <w:szCs w:val="28"/>
        </w:rPr>
        <w:t xml:space="preserve"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 </w:t>
      </w:r>
    </w:p>
    <w:p w:rsidR="003747A3" w:rsidRPr="00396D0B" w:rsidRDefault="003747A3" w:rsidP="00B632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6D0B">
        <w:rPr>
          <w:sz w:val="28"/>
          <w:szCs w:val="28"/>
          <w:shd w:val="clear" w:color="auto" w:fill="FFFFFF"/>
        </w:rPr>
        <w:t>  </w:t>
      </w:r>
      <w:r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всех ее элементов требованиям по обеспечению надежности и безопасности их использования.</w:t>
      </w:r>
    </w:p>
    <w:p w:rsidR="00124CEA" w:rsidRPr="00396D0B" w:rsidRDefault="00124CEA" w:rsidP="00B632F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D0B">
        <w:rPr>
          <w:sz w:val="28"/>
          <w:szCs w:val="28"/>
          <w:shd w:val="clear" w:color="auto" w:fill="FFFFFF"/>
        </w:rPr>
        <w:t xml:space="preserve">Так как ФГОС ДО подразумевает создание благоприятных условий для развития детей </w:t>
      </w:r>
      <w:r w:rsidRPr="00396D0B">
        <w:rPr>
          <w:sz w:val="28"/>
          <w:szCs w:val="28"/>
        </w:rPr>
        <w:t>в соответствии с их возрастными и индивидуальными особенностями, </w:t>
      </w:r>
      <w:r w:rsidRPr="00396D0B">
        <w:rPr>
          <w:bCs/>
          <w:sz w:val="28"/>
          <w:szCs w:val="28"/>
          <w:bdr w:val="none" w:sz="0" w:space="0" w:color="auto" w:frame="1"/>
        </w:rPr>
        <w:t>логопедический кабинет</w:t>
      </w:r>
      <w:r w:rsidRPr="00396D0B">
        <w:rPr>
          <w:sz w:val="28"/>
          <w:szCs w:val="28"/>
        </w:rPr>
        <w:t> представляет собой специально оборудованное помещение для подгрупповых и индивидуальных занятий с детьми. </w:t>
      </w:r>
      <w:r w:rsidRPr="00396D0B">
        <w:rPr>
          <w:bCs/>
          <w:sz w:val="28"/>
          <w:szCs w:val="28"/>
          <w:bdr w:val="none" w:sz="0" w:space="0" w:color="auto" w:frame="1"/>
        </w:rPr>
        <w:t>Кабинет</w:t>
      </w:r>
      <w:r w:rsidRPr="00396D0B">
        <w:rPr>
          <w:sz w:val="28"/>
          <w:szCs w:val="28"/>
        </w:rPr>
        <w:t> имеет различные функциональные зоны, оснащён современным </w:t>
      </w:r>
      <w:r w:rsidRPr="00396D0B">
        <w:rPr>
          <w:bCs/>
          <w:sz w:val="28"/>
          <w:szCs w:val="28"/>
          <w:bdr w:val="none" w:sz="0" w:space="0" w:color="auto" w:frame="1"/>
        </w:rPr>
        <w:t>логопедическим оборудованием</w:t>
      </w:r>
      <w:r w:rsidRPr="00396D0B">
        <w:rPr>
          <w:sz w:val="28"/>
          <w:szCs w:val="28"/>
        </w:rPr>
        <w:t>, новой мебелью, различным игровым оборудованием, методическими пособиями и литературой. Несмотря на то, что площадь </w:t>
      </w:r>
      <w:r w:rsidRPr="00396D0B">
        <w:rPr>
          <w:bCs/>
          <w:sz w:val="28"/>
          <w:szCs w:val="28"/>
          <w:bdr w:val="none" w:sz="0" w:space="0" w:color="auto" w:frame="1"/>
        </w:rPr>
        <w:t>кабинета небольшая</w:t>
      </w:r>
      <w:r w:rsidRPr="00396D0B">
        <w:rPr>
          <w:sz w:val="28"/>
          <w:szCs w:val="28"/>
        </w:rPr>
        <w:t>, можно выделить различные функциональные зоны, которые позволяют максимально эффективно использовать имеющееся пространство.</w:t>
      </w:r>
    </w:p>
    <w:p w:rsidR="009F5B3A" w:rsidRPr="00396D0B" w:rsidRDefault="00E21461" w:rsidP="00B632F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96D0B">
        <w:rPr>
          <w:sz w:val="28"/>
          <w:szCs w:val="28"/>
        </w:rPr>
        <w:t>Современная развивающая предметно-пространственная среда логопедиче</w:t>
      </w:r>
      <w:r w:rsidR="009F5B3A" w:rsidRPr="00396D0B">
        <w:rPr>
          <w:sz w:val="28"/>
          <w:szCs w:val="28"/>
        </w:rPr>
        <w:t>ского кабинета</w:t>
      </w:r>
      <w:r w:rsidR="00F2682C" w:rsidRPr="00396D0B">
        <w:rPr>
          <w:sz w:val="28"/>
          <w:szCs w:val="28"/>
        </w:rPr>
        <w:t xml:space="preserve"> предполагает:</w:t>
      </w:r>
    </w:p>
    <w:p w:rsidR="00A26A66" w:rsidRPr="00396D0B" w:rsidRDefault="00B632F9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2682C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1461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рмление логопедического кабинета</w:t>
      </w:r>
    </w:p>
    <w:p w:rsidR="00F2682C" w:rsidRPr="00396D0B" w:rsidRDefault="00B632F9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2682C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зонирование</w:t>
      </w:r>
      <w:proofErr w:type="gramEnd"/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пространства </w:t>
      </w:r>
    </w:p>
    <w:p w:rsidR="006B6E4F" w:rsidRPr="00396D0B" w:rsidRDefault="00F2682C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оснащению и применению кабинет разделён на зоны </w:t>
      </w:r>
    </w:p>
    <w:p w:rsidR="006B6E4F" w:rsidRPr="00396D0B" w:rsidRDefault="006B6E4F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зона логопеда и логопедическая документация</w:t>
      </w:r>
    </w:p>
    <w:p w:rsidR="006B6E4F" w:rsidRPr="00396D0B" w:rsidRDefault="006B6E4F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методического сопровождения</w:t>
      </w:r>
    </w:p>
    <w:p w:rsidR="006B6E4F" w:rsidRPr="00396D0B" w:rsidRDefault="006B6E4F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A66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диагностики</w:t>
      </w:r>
    </w:p>
    <w:p w:rsidR="00124CEA" w:rsidRPr="00D16D5A" w:rsidRDefault="00124CEA" w:rsidP="00B6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зона дидактического сопровождения</w:t>
      </w:r>
      <w:r w:rsidR="00B6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6D0B">
        <w:rPr>
          <w:rFonts w:ascii="Times New Roman" w:hAnsi="Times New Roman" w:cs="Times New Roman"/>
          <w:sz w:val="28"/>
          <w:szCs w:val="28"/>
        </w:rPr>
        <w:t xml:space="preserve">Она </w:t>
      </w:r>
      <w:r w:rsidR="00D16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разделена на центры:</w:t>
      </w:r>
    </w:p>
    <w:p w:rsidR="0031151A" w:rsidRPr="00396D0B" w:rsidRDefault="00124CEA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сенсорного воспитания</w:t>
      </w:r>
    </w:p>
    <w:p w:rsidR="006B6E4F" w:rsidRPr="00396D0B" w:rsidRDefault="0031151A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речевого развития</w:t>
      </w:r>
    </w:p>
    <w:p w:rsidR="0031151A" w:rsidRPr="00396D0B" w:rsidRDefault="0031151A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по подготовке к освоению грамоты</w:t>
      </w:r>
    </w:p>
    <w:p w:rsidR="006B6E4F" w:rsidRPr="00396D0B" w:rsidRDefault="0031151A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игрового сопровождения</w:t>
      </w:r>
    </w:p>
    <w:p w:rsidR="006B6E4F" w:rsidRPr="00396D0B" w:rsidRDefault="0035209E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индивидуальной коррекции речи</w:t>
      </w:r>
    </w:p>
    <w:p w:rsidR="00124CEA" w:rsidRPr="00396D0B" w:rsidRDefault="0035209E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6B6E4F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развития психических процессов</w:t>
      </w:r>
    </w:p>
    <w:p w:rsidR="004159EC" w:rsidRPr="00396D0B" w:rsidRDefault="004159EC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Информативно-познавательная зона для детей</w:t>
      </w:r>
    </w:p>
    <w:p w:rsidR="00124CEA" w:rsidRPr="00396D0B" w:rsidRDefault="004159EC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оздоровительно-развивающей коррекции</w:t>
      </w:r>
      <w:r w:rsidR="00FD7D35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 w:rsidR="00FD7D35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9EC" w:rsidRPr="00396D0B" w:rsidRDefault="004159EC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развития мелкой моторики</w:t>
      </w: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D35" w:rsidRPr="00396D0B" w:rsidRDefault="00FD7D35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массажа</w:t>
      </w:r>
    </w:p>
    <w:p w:rsidR="00FD7D35" w:rsidRPr="00396D0B" w:rsidRDefault="00FD7D35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Центр профилактики</w:t>
      </w:r>
    </w:p>
    <w:p w:rsidR="00124CEA" w:rsidRPr="00396D0B" w:rsidRDefault="00FD7D35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технических средств обучения</w:t>
      </w:r>
    </w:p>
    <w:p w:rsidR="00124CEA" w:rsidRPr="00396D0B" w:rsidRDefault="00396D0B" w:rsidP="00B6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6C1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  <w:r w:rsidR="00124CEA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Информативная зона для родителей и педагогов</w:t>
      </w:r>
    </w:p>
    <w:p w:rsidR="000326B7" w:rsidRPr="00396D0B" w:rsidRDefault="000326B7" w:rsidP="00B6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 </w:t>
      </w:r>
      <w:r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организованная предметно-пространственная развивающая среда в </w:t>
      </w:r>
      <w:r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логопедической группе</w:t>
      </w:r>
      <w:r w:rsidR="00BE46C1" w:rsidRPr="00396D0B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логопедическом кабинете</w:t>
      </w:r>
      <w:r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создает возможности для успешного устранения речевого дефекта, преодоления отставания в речевом развитии и позволяет ребенку проявлять свои способности не только на занятиях, но и в свободной деятельности;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</w:t>
      </w:r>
      <w:proofErr w:type="gramEnd"/>
      <w:r w:rsidR="00BE46C1" w:rsidRPr="00396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6C1" w:rsidRPr="0039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дети, разные, и каждый дошкольник имеет право на собственный путь развития. Поэтому созданы все условия для проявления индивидуальности и творчества каждому воспитаннику с ОВЗ.</w:t>
      </w:r>
      <w:bookmarkStart w:id="0" w:name="_GoBack"/>
      <w:bookmarkEnd w:id="0"/>
    </w:p>
    <w:sectPr w:rsidR="000326B7" w:rsidRPr="00396D0B" w:rsidSect="00B632F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45C"/>
    <w:multiLevelType w:val="multilevel"/>
    <w:tmpl w:val="2ABC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F2CC0"/>
    <w:multiLevelType w:val="multilevel"/>
    <w:tmpl w:val="0C80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53AE1"/>
    <w:multiLevelType w:val="multilevel"/>
    <w:tmpl w:val="258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113B7"/>
    <w:multiLevelType w:val="multilevel"/>
    <w:tmpl w:val="30CE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B4843"/>
    <w:multiLevelType w:val="multilevel"/>
    <w:tmpl w:val="D060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2A27DF"/>
    <w:multiLevelType w:val="multilevel"/>
    <w:tmpl w:val="7DD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84715"/>
    <w:multiLevelType w:val="multilevel"/>
    <w:tmpl w:val="435C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15419"/>
    <w:multiLevelType w:val="multilevel"/>
    <w:tmpl w:val="0382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D03E3"/>
    <w:multiLevelType w:val="multilevel"/>
    <w:tmpl w:val="9082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F3EB7"/>
    <w:multiLevelType w:val="hybridMultilevel"/>
    <w:tmpl w:val="25CA09F4"/>
    <w:lvl w:ilvl="0" w:tplc="4A82C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738B8"/>
    <w:multiLevelType w:val="multilevel"/>
    <w:tmpl w:val="661A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604AC6"/>
    <w:multiLevelType w:val="multilevel"/>
    <w:tmpl w:val="9312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4366E"/>
    <w:multiLevelType w:val="multilevel"/>
    <w:tmpl w:val="C4F8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03B29"/>
    <w:multiLevelType w:val="multilevel"/>
    <w:tmpl w:val="89CC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A5137"/>
    <w:multiLevelType w:val="multilevel"/>
    <w:tmpl w:val="EC92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413442"/>
    <w:multiLevelType w:val="multilevel"/>
    <w:tmpl w:val="EA8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4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15"/>
  </w:num>
  <w:num w:numId="14">
    <w:abstractNumId w:val="1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B7"/>
    <w:rsid w:val="000172B7"/>
    <w:rsid w:val="000326B7"/>
    <w:rsid w:val="000E6F3D"/>
    <w:rsid w:val="00124CEA"/>
    <w:rsid w:val="00175CC6"/>
    <w:rsid w:val="00253C3A"/>
    <w:rsid w:val="002661D4"/>
    <w:rsid w:val="0031151A"/>
    <w:rsid w:val="00347A4C"/>
    <w:rsid w:val="0035209E"/>
    <w:rsid w:val="003747A3"/>
    <w:rsid w:val="00396D0B"/>
    <w:rsid w:val="003B189A"/>
    <w:rsid w:val="003E577C"/>
    <w:rsid w:val="004159EC"/>
    <w:rsid w:val="005177DE"/>
    <w:rsid w:val="005C3191"/>
    <w:rsid w:val="00645FFF"/>
    <w:rsid w:val="006B6E4F"/>
    <w:rsid w:val="0095696B"/>
    <w:rsid w:val="009F5B3A"/>
    <w:rsid w:val="00A26A66"/>
    <w:rsid w:val="00A94311"/>
    <w:rsid w:val="00AF7D4C"/>
    <w:rsid w:val="00B632F9"/>
    <w:rsid w:val="00BE46C1"/>
    <w:rsid w:val="00C50498"/>
    <w:rsid w:val="00D16D5A"/>
    <w:rsid w:val="00DC14B8"/>
    <w:rsid w:val="00E21461"/>
    <w:rsid w:val="00ED1B01"/>
    <w:rsid w:val="00F2682C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6B7"/>
    <w:rPr>
      <w:b/>
      <w:bCs/>
    </w:rPr>
  </w:style>
  <w:style w:type="character" w:styleId="a6">
    <w:name w:val="Hyperlink"/>
    <w:basedOn w:val="a0"/>
    <w:uiPriority w:val="99"/>
    <w:semiHidden/>
    <w:unhideWhenUsed/>
    <w:rsid w:val="000326B7"/>
    <w:rPr>
      <w:color w:val="0000FF"/>
      <w:u w:val="single"/>
    </w:rPr>
  </w:style>
  <w:style w:type="paragraph" w:customStyle="1" w:styleId="s1">
    <w:name w:val="s_1"/>
    <w:basedOn w:val="a"/>
    <w:rsid w:val="0037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FF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26B7"/>
    <w:rPr>
      <w:b/>
      <w:bCs/>
    </w:rPr>
  </w:style>
  <w:style w:type="character" w:styleId="a6">
    <w:name w:val="Hyperlink"/>
    <w:basedOn w:val="a0"/>
    <w:uiPriority w:val="99"/>
    <w:semiHidden/>
    <w:unhideWhenUsed/>
    <w:rsid w:val="000326B7"/>
    <w:rPr>
      <w:color w:val="0000FF"/>
      <w:u w:val="single"/>
    </w:rPr>
  </w:style>
  <w:style w:type="paragraph" w:customStyle="1" w:styleId="s1">
    <w:name w:val="s_1"/>
    <w:basedOn w:val="a"/>
    <w:rsid w:val="00374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ДАК</dc:creator>
  <cp:lastModifiedBy>ДАК</cp:lastModifiedBy>
  <cp:revision>12</cp:revision>
  <dcterms:created xsi:type="dcterms:W3CDTF">2025-02-25T10:29:00Z</dcterms:created>
  <dcterms:modified xsi:type="dcterms:W3CDTF">2025-02-28T14:35:00Z</dcterms:modified>
</cp:coreProperties>
</file>