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1A" w:rsidRDefault="00AF221A" w:rsidP="00AF22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Технологическая карта (план) занятия № </w:t>
      </w:r>
    </w:p>
    <w:p w:rsidR="00AF221A" w:rsidRDefault="00AF221A" w:rsidP="00AF2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679"/>
        <w:gridCol w:w="15"/>
        <w:gridCol w:w="1277"/>
        <w:gridCol w:w="15"/>
        <w:gridCol w:w="983"/>
        <w:gridCol w:w="11"/>
        <w:gridCol w:w="5511"/>
        <w:gridCol w:w="993"/>
        <w:gridCol w:w="707"/>
        <w:gridCol w:w="15"/>
      </w:tblGrid>
      <w:tr w:rsidR="00AF221A" w:rsidTr="00AF221A">
        <w:trPr>
          <w:gridAfter w:val="1"/>
          <w:wAfter w:w="15" w:type="dxa"/>
          <w:cantSplit/>
          <w:trHeight w:val="340"/>
          <w:jc w:val="center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221A" w:rsidRDefault="00AF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21A" w:rsidRDefault="00AF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F221A" w:rsidTr="00AF221A">
        <w:trPr>
          <w:gridAfter w:val="1"/>
          <w:wAfter w:w="15" w:type="dxa"/>
          <w:cantSplit/>
          <w:trHeight w:val="340"/>
          <w:jc w:val="center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221A" w:rsidRDefault="00AF221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Дисциплина 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1A" w:rsidRDefault="00AF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1A" w:rsidRDefault="00AF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1A" w:rsidRDefault="00AF221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F221A" w:rsidTr="00AF221A">
        <w:trPr>
          <w:gridAfter w:val="1"/>
          <w:wAfter w:w="15" w:type="dxa"/>
          <w:cantSplit/>
          <w:trHeight w:val="340"/>
          <w:jc w:val="center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21A" w:rsidRDefault="00AF221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21A" w:rsidRDefault="00AF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1A" w:rsidTr="00AF221A">
        <w:trPr>
          <w:gridAfter w:val="1"/>
          <w:wAfter w:w="15" w:type="dxa"/>
          <w:cantSplit/>
          <w:trHeight w:val="340"/>
          <w:jc w:val="center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221A" w:rsidRDefault="00AF221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1A" w:rsidRDefault="00AF221A" w:rsidP="00AF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Размещение и миграции населения  мира.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F221A" w:rsidTr="00AF221A">
        <w:trPr>
          <w:gridAfter w:val="1"/>
          <w:wAfter w:w="15" w:type="dxa"/>
          <w:cantSplit/>
          <w:trHeight w:val="340"/>
          <w:jc w:val="center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21A" w:rsidRDefault="00AF221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21A" w:rsidRDefault="00AF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1A" w:rsidTr="00AF221A">
        <w:trPr>
          <w:gridAfter w:val="1"/>
          <w:wAfter w:w="15" w:type="dxa"/>
          <w:cantSplit/>
          <w:trHeight w:val="340"/>
          <w:jc w:val="center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221A" w:rsidRDefault="00AF221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1A" w:rsidRDefault="00AF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AF221A" w:rsidTr="00AF221A">
        <w:trPr>
          <w:gridAfter w:val="1"/>
          <w:wAfter w:w="15" w:type="dxa"/>
          <w:cantSplit/>
          <w:trHeight w:val="340"/>
          <w:jc w:val="center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21A" w:rsidRDefault="00AF221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21A" w:rsidRDefault="00AF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1A" w:rsidTr="00AF221A">
        <w:trPr>
          <w:gridAfter w:val="1"/>
          <w:wAfter w:w="15" w:type="dxa"/>
          <w:cantSplit/>
          <w:trHeight w:val="340"/>
          <w:jc w:val="center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221A" w:rsidRDefault="00AF221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занятия     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1A" w:rsidRDefault="00AF22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1.Обучающая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AF221A" w:rsidRDefault="00AF22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-сформировать представление 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размещениях населения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мира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AF221A" w:rsidRDefault="00AF22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сформировать представление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миграциях населения</w:t>
            </w:r>
          </w:p>
          <w:p w:rsidR="00AF221A" w:rsidRDefault="00AF22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2.Развивающая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AF221A" w:rsidRDefault="00AF22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развивать познавательную самостоятельность, творческие способности;</w:t>
            </w:r>
          </w:p>
          <w:p w:rsidR="00AF221A" w:rsidRDefault="00AF22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 развивать умения работать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различными источниками географической информации;</w:t>
            </w:r>
          </w:p>
          <w:p w:rsidR="00AF221A" w:rsidRDefault="00AF22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отработать навыки анализа картографического и статистического материала;</w:t>
            </w:r>
          </w:p>
          <w:p w:rsidR="00AF221A" w:rsidRDefault="00AF22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закрепить навыки работы в парах.</w:t>
            </w:r>
          </w:p>
          <w:p w:rsidR="00AF221A" w:rsidRDefault="00AF221A">
            <w:pPr>
              <w:pStyle w:val="a3"/>
              <w:spacing w:before="0" w:beforeAutospacing="0" w:after="0" w:afterAutospacing="0" w:line="252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3.Воспитательная</w:t>
            </w:r>
            <w:r>
              <w:rPr>
                <w:lang w:eastAsia="en-US"/>
              </w:rPr>
              <w:t>:</w:t>
            </w:r>
          </w:p>
          <w:p w:rsidR="00AF221A" w:rsidRDefault="00AF221A">
            <w:pPr>
              <w:pStyle w:val="a3"/>
              <w:spacing w:before="0" w:beforeAutospacing="0" w:after="0" w:afterAutospacing="0"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продолжить формирование познавательного интереса к предмету география;</w:t>
            </w:r>
          </w:p>
          <w:p w:rsidR="00AF221A" w:rsidRDefault="00AF221A">
            <w:pPr>
              <w:pStyle w:val="a3"/>
              <w:spacing w:before="0" w:beforeAutospacing="0" w:after="0" w:afterAutospacing="0" w:line="252" w:lineRule="auto"/>
              <w:rPr>
                <w:lang w:eastAsia="en-US"/>
              </w:rPr>
            </w:pPr>
            <w:r>
              <w:rPr>
                <w:lang w:eastAsia="en-US"/>
              </w:rPr>
              <w:t>- способствовать развитию навыков работы в группах;</w:t>
            </w:r>
          </w:p>
          <w:p w:rsidR="00AF221A" w:rsidRDefault="00AF221A">
            <w:pPr>
              <w:pStyle w:val="a3"/>
              <w:spacing w:before="0" w:beforeAutospacing="0" w:after="0" w:afterAutospacing="0" w:line="252" w:lineRule="auto"/>
              <w:rPr>
                <w:lang w:eastAsia="en-US"/>
              </w:rPr>
            </w:pPr>
            <w:r>
              <w:rPr>
                <w:lang w:eastAsia="en-US"/>
              </w:rPr>
              <w:t>- способствовать формированию навыков продуктивного делового взаимодействия и принятия групповых решений;</w:t>
            </w:r>
          </w:p>
          <w:p w:rsidR="00AF221A" w:rsidRDefault="00AF221A">
            <w:pPr>
              <w:pStyle w:val="a3"/>
              <w:spacing w:before="0" w:beforeAutospacing="0" w:after="0" w:afterAutospacing="0" w:line="252" w:lineRule="auto"/>
              <w:rPr>
                <w:lang w:eastAsia="en-US"/>
              </w:rPr>
            </w:pPr>
            <w:r>
              <w:rPr>
                <w:lang w:eastAsia="en-US"/>
              </w:rPr>
              <w:t>- воспитывать личностные качества:</w:t>
            </w:r>
          </w:p>
          <w:p w:rsidR="00AF221A" w:rsidRDefault="00AF221A" w:rsidP="00CC19E2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52" w:lineRule="auto"/>
              <w:rPr>
                <w:lang w:eastAsia="en-US"/>
              </w:rPr>
            </w:pPr>
            <w:r>
              <w:rPr>
                <w:lang w:eastAsia="en-US"/>
              </w:rPr>
              <w:t>активность;</w:t>
            </w:r>
          </w:p>
          <w:p w:rsidR="00AF221A" w:rsidRDefault="00AF221A" w:rsidP="00CC19E2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52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самостоятельность</w:t>
            </w:r>
          </w:p>
          <w:p w:rsidR="00AF221A" w:rsidRDefault="00AF2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- аккуратность в работе.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221A" w:rsidTr="00AF221A">
        <w:trPr>
          <w:gridAfter w:val="1"/>
          <w:wAfter w:w="15" w:type="dxa"/>
          <w:cantSplit/>
          <w:trHeight w:val="340"/>
          <w:jc w:val="center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221A" w:rsidRDefault="00AF221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21A" w:rsidRDefault="00AF2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21A" w:rsidTr="00AF221A">
        <w:trPr>
          <w:gridAfter w:val="1"/>
          <w:wAfter w:w="15" w:type="dxa"/>
          <w:cantSplit/>
          <w:trHeight w:val="340"/>
          <w:jc w:val="center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221A" w:rsidRDefault="00AF221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21A" w:rsidRDefault="00AF2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21A" w:rsidTr="00AF221A">
        <w:trPr>
          <w:trHeight w:val="339"/>
          <w:jc w:val="center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221A" w:rsidRDefault="00AF22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Должны </w:t>
            </w:r>
          </w:p>
          <w:p w:rsidR="00AF221A" w:rsidRDefault="00AF221A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Плотность населения.</w:t>
            </w:r>
          </w:p>
        </w:tc>
      </w:tr>
      <w:tr w:rsidR="00AF221A" w:rsidTr="00AF221A">
        <w:trPr>
          <w:trHeight w:val="69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1A" w:rsidRDefault="00AF22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1A" w:rsidRDefault="00AF22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населения.</w:t>
            </w:r>
          </w:p>
        </w:tc>
      </w:tr>
      <w:tr w:rsidR="00AF221A" w:rsidTr="00AF221A">
        <w:trPr>
          <w:trHeight w:val="35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1A" w:rsidRDefault="00AF22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Должны </w:t>
            </w:r>
          </w:p>
          <w:p w:rsidR="00AF221A" w:rsidRDefault="00AF221A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 страны на карте</w:t>
            </w:r>
          </w:p>
        </w:tc>
      </w:tr>
      <w:tr w:rsidR="00AF221A" w:rsidTr="00AF221A">
        <w:trPr>
          <w:trHeight w:val="57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1A" w:rsidRDefault="00AF22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1A" w:rsidRDefault="00AF22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 контурной карте.</w:t>
            </w:r>
          </w:p>
        </w:tc>
      </w:tr>
      <w:tr w:rsidR="00AF221A" w:rsidTr="00AF221A">
        <w:trPr>
          <w:trHeight w:val="1540"/>
          <w:jc w:val="center"/>
        </w:trPr>
        <w:tc>
          <w:tcPr>
            <w:tcW w:w="2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оценки </w:t>
            </w:r>
          </w:p>
          <w:p w:rsidR="00AF221A" w:rsidRDefault="00AF221A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результата 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-анализирует картографические и статистические материалы</w:t>
            </w:r>
          </w:p>
          <w:p w:rsidR="00AF221A" w:rsidRDefault="00AF221A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-составляет схемы, сравнивает и обобщает материалы, дает краткую характеристику отраслям и региону;</w:t>
            </w:r>
          </w:p>
          <w:p w:rsidR="00AF221A" w:rsidRDefault="00AF221A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проводит доказательные рассуждения при решении проблем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AF221A" w:rsidRDefault="00AF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использует приобретенные знания и умения в исследовании практических ситуаций.</w:t>
            </w:r>
          </w:p>
        </w:tc>
      </w:tr>
      <w:tr w:rsidR="00AF221A" w:rsidTr="00AF221A">
        <w:trPr>
          <w:trHeight w:val="592"/>
          <w:jc w:val="center"/>
        </w:trPr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221A" w:rsidRDefault="00AF2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Обеспечивающие</w:t>
            </w:r>
          </w:p>
          <w:p w:rsidR="00AF221A" w:rsidRDefault="00AF221A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литература.</w:t>
            </w:r>
          </w:p>
        </w:tc>
      </w:tr>
      <w:tr w:rsidR="00AF221A" w:rsidTr="00AF221A">
        <w:trPr>
          <w:trHeight w:val="35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1A" w:rsidRDefault="00AF22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Обеспечиваемые</w:t>
            </w:r>
          </w:p>
          <w:p w:rsidR="00AF221A" w:rsidRDefault="00AF221A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дисциплины </w:t>
            </w:r>
          </w:p>
          <w:p w:rsidR="00AF221A" w:rsidRDefault="00AF221A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(модули, МДК)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Статистика, экономика.</w:t>
            </w:r>
          </w:p>
        </w:tc>
      </w:tr>
      <w:tr w:rsidR="00AF221A" w:rsidTr="00AF221A">
        <w:trPr>
          <w:trHeight w:val="35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1A" w:rsidRDefault="00AF22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1A" w:rsidRDefault="00AF221A">
            <w:pPr>
              <w:spacing w:after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1A" w:rsidTr="00AF221A">
        <w:trPr>
          <w:trHeight w:val="35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1A" w:rsidRDefault="00AF22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1A" w:rsidRDefault="00AF221A">
            <w:pPr>
              <w:spacing w:after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1A" w:rsidTr="00AF221A">
        <w:trPr>
          <w:gridBefore w:val="1"/>
          <w:wBefore w:w="15" w:type="dxa"/>
          <w:cantSplit/>
          <w:trHeight w:val="340"/>
          <w:jc w:val="center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221A" w:rsidRDefault="00AF221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редства 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221A" w:rsidRDefault="00AF2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атлас, проектор, компьютер</w:t>
            </w:r>
          </w:p>
        </w:tc>
      </w:tr>
      <w:tr w:rsidR="00AF221A" w:rsidTr="00AF221A">
        <w:trPr>
          <w:gridBefore w:val="1"/>
          <w:wBefore w:w="15" w:type="dxa"/>
          <w:cantSplit/>
          <w:trHeight w:val="340"/>
          <w:jc w:val="center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221A" w:rsidRDefault="00AF221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221A" w:rsidRDefault="00AF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лист контроля.</w:t>
            </w:r>
          </w:p>
        </w:tc>
      </w:tr>
      <w:tr w:rsidR="00AF221A" w:rsidTr="00AF221A">
        <w:trPr>
          <w:gridBefore w:val="1"/>
          <w:wBefore w:w="15" w:type="dxa"/>
          <w:cantSplit/>
          <w:trHeight w:val="340"/>
          <w:jc w:val="center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221A" w:rsidRDefault="00AF221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221A" w:rsidRDefault="00AF2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Баранчиков Е.В. География для профессий и специальностей социально-экономического профиля: учебник для образовательных учреждений нач.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проф. образования,-5-е изд., стер./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Е.В.Баранчиков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-М.: издательский центр «Академия»,2014.</w:t>
            </w:r>
          </w:p>
        </w:tc>
      </w:tr>
      <w:tr w:rsidR="00AF221A" w:rsidTr="00AF221A">
        <w:trPr>
          <w:gridBefore w:val="1"/>
          <w:wBefore w:w="15" w:type="dxa"/>
          <w:cantSplit/>
          <w:trHeight w:val="340"/>
          <w:jc w:val="center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221A" w:rsidRDefault="00AF221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221A" w:rsidRDefault="00AF221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Атлас «Экономическая и социальная география мира».10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/под ред.В.П.Максаковского.-М.:Дрофа,2010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AF221A" w:rsidRDefault="00AF221A" w:rsidP="00AF221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F221A" w:rsidRDefault="00AF221A" w:rsidP="00AF221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содержание занятия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7464"/>
        <w:gridCol w:w="1841"/>
      </w:tblGrid>
      <w:tr w:rsidR="00AF221A" w:rsidTr="00AF221A">
        <w:trPr>
          <w:trHeight w:val="37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1A" w:rsidRDefault="00AF221A">
            <w:pPr>
              <w:spacing w:after="0" w:line="240" w:lineRule="auto"/>
              <w:ind w:left="-108" w:right="-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221A" w:rsidRDefault="00AF221A">
            <w:pPr>
              <w:spacing w:after="0" w:line="240" w:lineRule="auto"/>
              <w:ind w:left="-108" w:right="-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1A" w:rsidRDefault="00AF221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занятия, учебные вопросы, </w:t>
            </w:r>
          </w:p>
          <w:p w:rsidR="00AF221A" w:rsidRDefault="00AF221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обучения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1A" w:rsidRDefault="00AF221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Временная</w:t>
            </w:r>
          </w:p>
          <w:p w:rsidR="00AF221A" w:rsidRDefault="00AF221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регламентация</w:t>
            </w:r>
          </w:p>
          <w:p w:rsidR="00AF221A" w:rsidRDefault="00AF221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</w:tr>
      <w:tr w:rsidR="00AF221A" w:rsidTr="00AF221A">
        <w:trPr>
          <w:trHeight w:val="34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21A" w:rsidTr="00AF221A">
        <w:trPr>
          <w:trHeight w:val="34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посещаемости;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1A" w:rsidTr="00AF221A">
        <w:trPr>
          <w:trHeight w:val="34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готовности студентов к занятию;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1A" w:rsidTr="00AF221A">
        <w:trPr>
          <w:trHeight w:val="34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AF221A" w:rsidRDefault="00AF221A">
            <w:pPr>
              <w:pStyle w:val="a3"/>
              <w:spacing w:before="0" w:beforeAutospacing="0" w:after="0" w:afterAutospacing="0" w:line="252" w:lineRule="auto"/>
              <w:ind w:left="75" w:right="75"/>
              <w:rPr>
                <w:lang w:eastAsia="en-US"/>
              </w:rPr>
            </w:pPr>
            <w:r>
              <w:rPr>
                <w:b/>
                <w:lang w:eastAsia="en-US"/>
              </w:rPr>
              <w:t>Цель</w:t>
            </w:r>
            <w:r>
              <w:rPr>
                <w:lang w:eastAsia="en-US"/>
              </w:rPr>
              <w:t>: выявить знания студентов по ранее изученной теме 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(8-работа.</w:t>
            </w:r>
          </w:p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2-взаимопроверка)</w:t>
            </w:r>
          </w:p>
        </w:tc>
      </w:tr>
      <w:tr w:rsidR="00AF221A" w:rsidTr="00AF221A">
        <w:trPr>
          <w:trHeight w:val="34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Мотивационный момент </w:t>
            </w:r>
          </w:p>
          <w:p w:rsidR="00AF221A" w:rsidRDefault="00AF221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Способствовать побуждению интереса студентов к изучаемой теме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Размещение и миграции населения  мира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221A" w:rsidTr="00AF221A">
        <w:trPr>
          <w:trHeight w:val="34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1A" w:rsidTr="00AF221A">
        <w:trPr>
          <w:trHeight w:val="475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 </w:t>
            </w:r>
          </w:p>
        </w:tc>
      </w:tr>
      <w:tr w:rsidR="00AF221A" w:rsidTr="00AF221A">
        <w:trPr>
          <w:trHeight w:val="41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размещения населения.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1A" w:rsidTr="00AF221A">
        <w:trPr>
          <w:trHeight w:val="41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1A" w:rsidTr="00AF221A">
        <w:trPr>
          <w:trHeight w:val="41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миграций.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1A" w:rsidTr="00AF221A">
        <w:trPr>
          <w:trHeight w:val="41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Нанести на карту районы высокой плотности.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1A" w:rsidTr="00AF221A">
        <w:trPr>
          <w:trHeight w:val="41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AF221A" w:rsidTr="00AF221A">
        <w:trPr>
          <w:trHeight w:val="41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 w:rsidP="00AF2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Фронтальный опрос 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1A" w:rsidTr="00AF221A">
        <w:trPr>
          <w:trHeight w:val="41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Рефлексия: мне пригодятся эти знания для…(что ты усвоил за урок),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1A" w:rsidTr="00AF221A">
        <w:trPr>
          <w:trHeight w:val="41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 в соответствии с критериями оценивания.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1A" w:rsidTr="00AF221A">
        <w:trPr>
          <w:trHeight w:val="41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AF221A" w:rsidTr="00AF221A">
        <w:trPr>
          <w:trHeight w:val="41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повторение  лекционного материала,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1A" w:rsidTr="00AF221A">
        <w:trPr>
          <w:trHeight w:val="41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1A" w:rsidRDefault="00AF2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самостоятельная работа: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A" w:rsidRDefault="00AF221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21A" w:rsidRDefault="00AF221A" w:rsidP="00AF221A"/>
    <w:p w:rsidR="00AF221A" w:rsidRDefault="00AF221A" w:rsidP="00AF221A"/>
    <w:p w:rsidR="00767CDC" w:rsidRDefault="00767CDC">
      <w:bookmarkStart w:id="0" w:name="_GoBack"/>
      <w:bookmarkEnd w:id="0"/>
    </w:p>
    <w:sectPr w:rsidR="0076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B41C7"/>
    <w:multiLevelType w:val="hybridMultilevel"/>
    <w:tmpl w:val="5BE85A38"/>
    <w:lvl w:ilvl="0" w:tplc="12549C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43"/>
    <w:rsid w:val="005B714A"/>
    <w:rsid w:val="00767CDC"/>
    <w:rsid w:val="00AF221A"/>
    <w:rsid w:val="00E16743"/>
    <w:rsid w:val="00F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1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221A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ConsPlusNormal">
    <w:name w:val="ConsPlusNormal"/>
    <w:uiPriority w:val="99"/>
    <w:rsid w:val="00AF2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1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221A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ConsPlusNormal">
    <w:name w:val="ConsPlusNormal"/>
    <w:uiPriority w:val="99"/>
    <w:rsid w:val="00AF2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prep_33kab</cp:lastModifiedBy>
  <cp:revision>3</cp:revision>
  <dcterms:created xsi:type="dcterms:W3CDTF">2018-10-22T18:59:00Z</dcterms:created>
  <dcterms:modified xsi:type="dcterms:W3CDTF">2025-02-05T09:44:00Z</dcterms:modified>
</cp:coreProperties>
</file>