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harts/colors1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colors2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FB" w:rsidRPr="00152098" w:rsidRDefault="000C34C3" w:rsidP="00152098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val="sah-RU"/>
        </w:rPr>
      </w:pPr>
      <w:r w:rsidRPr="00152098">
        <w:rPr>
          <w:rFonts w:ascii="Times New Roman" w:hAnsi="Times New Roman" w:cs="Times New Roman"/>
          <w:b/>
          <w:sz w:val="28"/>
          <w:szCs w:val="24"/>
          <w:lang w:val="sah-RU"/>
        </w:rPr>
        <w:t>РАЗВИВАЕМ МАТЕМАТИЧЕСКУЮ ГРАМОТНОСТЬ</w:t>
      </w:r>
    </w:p>
    <w:p w:rsidR="007F31FB" w:rsidRPr="00152098" w:rsidRDefault="000C34C3" w:rsidP="00152098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val="sah-RU"/>
        </w:rPr>
      </w:pPr>
      <w:r w:rsidRPr="00152098">
        <w:rPr>
          <w:rFonts w:ascii="Times New Roman" w:hAnsi="Times New Roman" w:cs="Times New Roman"/>
          <w:b/>
          <w:sz w:val="28"/>
          <w:szCs w:val="24"/>
          <w:lang w:val="sah-RU"/>
        </w:rPr>
        <w:t xml:space="preserve">(на примере решения задач Всероссийской проверочной работы с 5 по </w:t>
      </w:r>
      <w:r w:rsidRPr="00152098">
        <w:rPr>
          <w:rFonts w:ascii="Times New Roman" w:hAnsi="Times New Roman" w:cs="Times New Roman"/>
          <w:b/>
          <w:sz w:val="28"/>
          <w:szCs w:val="24"/>
          <w:lang w:val="ru-RU"/>
        </w:rPr>
        <w:t>7</w:t>
      </w:r>
      <w:r w:rsidRPr="00152098">
        <w:rPr>
          <w:rFonts w:ascii="Times New Roman" w:hAnsi="Times New Roman" w:cs="Times New Roman"/>
          <w:b/>
          <w:sz w:val="28"/>
          <w:szCs w:val="24"/>
          <w:lang w:val="sah-RU"/>
        </w:rPr>
        <w:t xml:space="preserve"> классы в контексте повседневной жизни)</w:t>
      </w:r>
    </w:p>
    <w:p w:rsidR="007F31FB" w:rsidRPr="00152098" w:rsidRDefault="000C34C3" w:rsidP="00152098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152098">
        <w:rPr>
          <w:rFonts w:ascii="Times New Roman" w:hAnsi="Times New Roman" w:cs="Times New Roman"/>
          <w:sz w:val="28"/>
          <w:szCs w:val="24"/>
          <w:lang w:val="ru-RU"/>
        </w:rPr>
        <w:t>С.Н. Васил</w:t>
      </w:r>
      <w:r w:rsidR="00953AEF" w:rsidRPr="00152098">
        <w:rPr>
          <w:rFonts w:ascii="Times New Roman" w:hAnsi="Times New Roman" w:cs="Times New Roman"/>
          <w:sz w:val="28"/>
          <w:szCs w:val="24"/>
          <w:lang w:val="ru-RU"/>
        </w:rPr>
        <w:t>ь</w:t>
      </w:r>
      <w:r w:rsidRPr="00152098">
        <w:rPr>
          <w:rFonts w:ascii="Times New Roman" w:hAnsi="Times New Roman" w:cs="Times New Roman"/>
          <w:sz w:val="28"/>
          <w:szCs w:val="24"/>
          <w:lang w:val="ru-RU"/>
        </w:rPr>
        <w:t>евой</w:t>
      </w:r>
    </w:p>
    <w:p w:rsidR="007F31FB" w:rsidRPr="00152098" w:rsidRDefault="000C34C3" w:rsidP="00152098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152098">
        <w:rPr>
          <w:rFonts w:ascii="Times New Roman" w:hAnsi="Times New Roman" w:cs="Times New Roman"/>
          <w:sz w:val="28"/>
          <w:szCs w:val="24"/>
          <w:lang w:val="ru-RU"/>
        </w:rPr>
        <w:t>МБОУ «</w:t>
      </w:r>
      <w:proofErr w:type="spellStart"/>
      <w:r w:rsidRPr="00152098">
        <w:rPr>
          <w:rFonts w:ascii="Times New Roman" w:hAnsi="Times New Roman" w:cs="Times New Roman"/>
          <w:sz w:val="28"/>
          <w:szCs w:val="24"/>
          <w:lang w:val="ru-RU"/>
        </w:rPr>
        <w:t>Ертская</w:t>
      </w:r>
      <w:proofErr w:type="spellEnd"/>
      <w:r w:rsidRPr="00152098">
        <w:rPr>
          <w:rFonts w:ascii="Times New Roman" w:hAnsi="Times New Roman" w:cs="Times New Roman"/>
          <w:sz w:val="28"/>
          <w:szCs w:val="24"/>
          <w:lang w:val="ru-RU"/>
        </w:rPr>
        <w:t xml:space="preserve"> СОШ </w:t>
      </w:r>
      <w:proofErr w:type="spellStart"/>
      <w:r w:rsidRPr="00152098">
        <w:rPr>
          <w:rFonts w:ascii="Times New Roman" w:hAnsi="Times New Roman" w:cs="Times New Roman"/>
          <w:sz w:val="28"/>
          <w:szCs w:val="24"/>
          <w:lang w:val="ru-RU"/>
        </w:rPr>
        <w:t>им.С.И</w:t>
      </w:r>
      <w:proofErr w:type="spellEnd"/>
      <w:r w:rsidRPr="00152098">
        <w:rPr>
          <w:rFonts w:ascii="Times New Roman" w:hAnsi="Times New Roman" w:cs="Times New Roman"/>
          <w:sz w:val="28"/>
          <w:szCs w:val="24"/>
          <w:lang w:val="ru-RU"/>
        </w:rPr>
        <w:t xml:space="preserve">. Тарасова», </w:t>
      </w:r>
    </w:p>
    <w:p w:rsidR="007F31FB" w:rsidRPr="00152098" w:rsidRDefault="000C34C3" w:rsidP="00152098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152098">
        <w:rPr>
          <w:rFonts w:ascii="Times New Roman" w:hAnsi="Times New Roman" w:cs="Times New Roman"/>
          <w:sz w:val="28"/>
          <w:szCs w:val="24"/>
          <w:lang w:val="ru-RU"/>
        </w:rPr>
        <w:t xml:space="preserve">учитель математики, </w:t>
      </w:r>
      <w:r w:rsidRPr="00152098">
        <w:rPr>
          <w:rFonts w:ascii="Times New Roman" w:hAnsi="Times New Roman" w:cs="Times New Roman"/>
          <w:sz w:val="28"/>
          <w:szCs w:val="24"/>
        </w:rPr>
        <w:t>e</w:t>
      </w:r>
      <w:r w:rsidRPr="00152098">
        <w:rPr>
          <w:rFonts w:ascii="Times New Roman" w:hAnsi="Times New Roman" w:cs="Times New Roman"/>
          <w:sz w:val="28"/>
          <w:szCs w:val="24"/>
          <w:lang w:val="ru-RU"/>
        </w:rPr>
        <w:t>-</w:t>
      </w:r>
      <w:r w:rsidRPr="00152098">
        <w:rPr>
          <w:rFonts w:ascii="Times New Roman" w:hAnsi="Times New Roman" w:cs="Times New Roman"/>
          <w:sz w:val="28"/>
          <w:szCs w:val="24"/>
        </w:rPr>
        <w:t>mail</w:t>
      </w:r>
      <w:r w:rsidRPr="00152098">
        <w:rPr>
          <w:rFonts w:ascii="Times New Roman" w:hAnsi="Times New Roman" w:cs="Times New Roman"/>
          <w:sz w:val="28"/>
          <w:szCs w:val="24"/>
          <w:lang w:val="ru-RU"/>
        </w:rPr>
        <w:t xml:space="preserve">: </w:t>
      </w:r>
      <w:proofErr w:type="spellStart"/>
      <w:r w:rsidRPr="00152098">
        <w:rPr>
          <w:rFonts w:ascii="Times New Roman" w:hAnsi="Times New Roman" w:cs="Times New Roman"/>
          <w:sz w:val="28"/>
          <w:szCs w:val="24"/>
        </w:rPr>
        <w:t>steshkav</w:t>
      </w:r>
      <w:proofErr w:type="spellEnd"/>
      <w:r w:rsidRPr="00152098">
        <w:rPr>
          <w:rFonts w:ascii="Times New Roman" w:hAnsi="Times New Roman" w:cs="Times New Roman"/>
          <w:sz w:val="28"/>
          <w:szCs w:val="24"/>
          <w:lang w:val="ru-RU"/>
        </w:rPr>
        <w:t>33@</w:t>
      </w:r>
      <w:proofErr w:type="spellStart"/>
      <w:r w:rsidRPr="00152098">
        <w:rPr>
          <w:rFonts w:ascii="Times New Roman" w:hAnsi="Times New Roman" w:cs="Times New Roman"/>
          <w:sz w:val="28"/>
          <w:szCs w:val="24"/>
        </w:rPr>
        <w:t>yandex</w:t>
      </w:r>
      <w:proofErr w:type="spellEnd"/>
      <w:r w:rsidRPr="00152098">
        <w:rPr>
          <w:rFonts w:ascii="Times New Roman" w:hAnsi="Times New Roman" w:cs="Times New Roman"/>
          <w:sz w:val="28"/>
          <w:szCs w:val="24"/>
          <w:lang w:val="ru-RU"/>
        </w:rPr>
        <w:t>.</w:t>
      </w:r>
      <w:proofErr w:type="spellStart"/>
      <w:r w:rsidRPr="00152098">
        <w:rPr>
          <w:rFonts w:ascii="Times New Roman" w:hAnsi="Times New Roman" w:cs="Times New Roman"/>
          <w:sz w:val="28"/>
          <w:szCs w:val="24"/>
        </w:rPr>
        <w:t>ru</w:t>
      </w:r>
      <w:proofErr w:type="spellEnd"/>
    </w:p>
    <w:p w:rsidR="007F31FB" w:rsidRPr="00152098" w:rsidRDefault="007F31FB" w:rsidP="00152098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7F31FB" w:rsidRPr="00152098" w:rsidRDefault="000C34C3" w:rsidP="00152098">
      <w:pPr>
        <w:spacing w:line="276" w:lineRule="auto"/>
        <w:contextualSpacing/>
        <w:jc w:val="center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152098">
        <w:rPr>
          <w:rFonts w:ascii="Times New Roman" w:hAnsi="Times New Roman" w:cs="Times New Roman"/>
          <w:i/>
          <w:sz w:val="28"/>
          <w:szCs w:val="24"/>
          <w:lang w:val="ru-RU"/>
        </w:rPr>
        <w:t>Муниципальное бюджетное общеобразовательное учреждение «</w:t>
      </w:r>
      <w:proofErr w:type="spellStart"/>
      <w:r w:rsidRPr="00152098">
        <w:rPr>
          <w:rFonts w:ascii="Times New Roman" w:hAnsi="Times New Roman" w:cs="Times New Roman"/>
          <w:i/>
          <w:sz w:val="28"/>
          <w:szCs w:val="24"/>
          <w:lang w:val="ru-RU"/>
        </w:rPr>
        <w:t>Ертская</w:t>
      </w:r>
      <w:proofErr w:type="spellEnd"/>
      <w:r w:rsidRPr="00152098">
        <w:rPr>
          <w:rFonts w:ascii="Times New Roman" w:hAnsi="Times New Roman" w:cs="Times New Roman"/>
          <w:i/>
          <w:sz w:val="28"/>
          <w:szCs w:val="24"/>
          <w:lang w:val="ru-RU"/>
        </w:rPr>
        <w:t xml:space="preserve"> средняя общеобразовательная школа имени Саввы Ивановича Тарасова»,</w:t>
      </w:r>
    </w:p>
    <w:p w:rsidR="007F31FB" w:rsidRPr="00152098" w:rsidRDefault="000C34C3" w:rsidP="00152098">
      <w:pPr>
        <w:spacing w:line="276" w:lineRule="auto"/>
        <w:contextualSpacing/>
        <w:jc w:val="center"/>
        <w:rPr>
          <w:rFonts w:ascii="Times New Roman" w:hAnsi="Times New Roman" w:cs="Times New Roman"/>
          <w:i/>
          <w:sz w:val="28"/>
          <w:szCs w:val="24"/>
          <w:lang w:val="ru-RU"/>
        </w:rPr>
      </w:pPr>
      <w:proofErr w:type="spellStart"/>
      <w:r w:rsidRPr="00152098">
        <w:rPr>
          <w:rFonts w:ascii="Times New Roman" w:hAnsi="Times New Roman" w:cs="Times New Roman"/>
          <w:i/>
          <w:sz w:val="28"/>
          <w:szCs w:val="24"/>
          <w:lang w:val="ru-RU"/>
        </w:rPr>
        <w:t>с</w:t>
      </w:r>
      <w:proofErr w:type="gramStart"/>
      <w:r w:rsidRPr="00152098">
        <w:rPr>
          <w:rFonts w:ascii="Times New Roman" w:hAnsi="Times New Roman" w:cs="Times New Roman"/>
          <w:i/>
          <w:sz w:val="28"/>
          <w:szCs w:val="24"/>
          <w:lang w:val="ru-RU"/>
        </w:rPr>
        <w:t>.Е</w:t>
      </w:r>
      <w:proofErr w:type="gramEnd"/>
      <w:r w:rsidRPr="00152098">
        <w:rPr>
          <w:rFonts w:ascii="Times New Roman" w:hAnsi="Times New Roman" w:cs="Times New Roman"/>
          <w:i/>
          <w:sz w:val="28"/>
          <w:szCs w:val="24"/>
          <w:lang w:val="ru-RU"/>
        </w:rPr>
        <w:t>рт</w:t>
      </w:r>
      <w:proofErr w:type="spellEnd"/>
      <w:r w:rsidRPr="00152098">
        <w:rPr>
          <w:rFonts w:ascii="Times New Roman" w:hAnsi="Times New Roman" w:cs="Times New Roman"/>
          <w:i/>
          <w:sz w:val="28"/>
          <w:szCs w:val="24"/>
          <w:lang w:val="ru-RU"/>
        </w:rPr>
        <w:t>, Горный улус, Республика Саха (Якутия), Российская Федерация</w:t>
      </w:r>
    </w:p>
    <w:p w:rsidR="007F31FB" w:rsidRPr="00152098" w:rsidRDefault="000C34C3" w:rsidP="00152098">
      <w:pPr>
        <w:spacing w:line="276" w:lineRule="auto"/>
        <w:contextualSpacing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152098">
        <w:rPr>
          <w:rFonts w:ascii="Times New Roman" w:hAnsi="Times New Roman" w:cs="Times New Roman"/>
          <w:i/>
          <w:sz w:val="28"/>
          <w:szCs w:val="24"/>
          <w:lang w:val="ru-RU"/>
        </w:rPr>
        <w:t xml:space="preserve"> </w:t>
      </w:r>
      <w:proofErr w:type="gramStart"/>
      <w:r w:rsidRPr="00152098">
        <w:rPr>
          <w:rFonts w:ascii="Times New Roman" w:hAnsi="Times New Roman" w:cs="Times New Roman"/>
          <w:i/>
          <w:sz w:val="28"/>
          <w:szCs w:val="24"/>
        </w:rPr>
        <w:t>e-mail</w:t>
      </w:r>
      <w:proofErr w:type="gramEnd"/>
      <w:r w:rsidRPr="00152098">
        <w:rPr>
          <w:rFonts w:ascii="Times New Roman" w:hAnsi="Times New Roman" w:cs="Times New Roman"/>
          <w:i/>
          <w:sz w:val="28"/>
          <w:szCs w:val="24"/>
        </w:rPr>
        <w:t>: ertshkola@yandex.ru</w:t>
      </w:r>
    </w:p>
    <w:p w:rsidR="007F31FB" w:rsidRPr="00152098" w:rsidRDefault="007F31FB" w:rsidP="00152098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7F31FB" w:rsidRPr="00152098" w:rsidRDefault="000C34C3" w:rsidP="0015209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152098">
        <w:rPr>
          <w:rFonts w:ascii="Times New Roman" w:hAnsi="Times New Roman" w:cs="Times New Roman"/>
          <w:i/>
          <w:sz w:val="28"/>
          <w:szCs w:val="24"/>
          <w:lang w:val="ru-RU"/>
        </w:rPr>
        <w:t>Аннотация</w:t>
      </w:r>
      <w:r w:rsidRPr="00152098">
        <w:rPr>
          <w:rFonts w:ascii="Times New Roman" w:hAnsi="Times New Roman" w:cs="Times New Roman"/>
          <w:i/>
          <w:sz w:val="28"/>
          <w:szCs w:val="24"/>
        </w:rPr>
        <w:t xml:space="preserve">. </w:t>
      </w:r>
      <w:r w:rsidRPr="00152098">
        <w:rPr>
          <w:rFonts w:ascii="Times New Roman" w:hAnsi="Times New Roman" w:cs="Times New Roman"/>
          <w:sz w:val="28"/>
          <w:szCs w:val="24"/>
          <w:lang w:val="ru-RU"/>
        </w:rPr>
        <w:t xml:space="preserve">В статье рассматривается разработка задач в контексте повседневной жизни для развития математической грамотности. Разработанные задания помогут учащимся при подготовке и сдаче </w:t>
      </w:r>
      <w:r w:rsidRPr="00152098">
        <w:rPr>
          <w:rFonts w:ascii="Times New Roman" w:hAnsi="Times New Roman"/>
          <w:sz w:val="28"/>
          <w:szCs w:val="24"/>
          <w:lang w:val="ru-RU"/>
        </w:rPr>
        <w:t>Всероссийской проверочной работы.</w:t>
      </w:r>
      <w:r w:rsidRPr="0015209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</w:p>
    <w:p w:rsidR="007F31FB" w:rsidRPr="00152098" w:rsidRDefault="000C34C3" w:rsidP="00152098">
      <w:pPr>
        <w:spacing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4"/>
          <w:lang w:val="ru-RU"/>
        </w:rPr>
      </w:pPr>
      <w:r w:rsidRPr="00152098">
        <w:rPr>
          <w:rFonts w:ascii="Times New Roman" w:hAnsi="Times New Roman" w:cs="Times New Roman"/>
          <w:i/>
          <w:sz w:val="28"/>
          <w:szCs w:val="24"/>
          <w:lang w:val="ru-RU"/>
        </w:rPr>
        <w:t xml:space="preserve">Ключевые слова: </w:t>
      </w:r>
      <w:r w:rsidRPr="00152098">
        <w:rPr>
          <w:rFonts w:ascii="Times New Roman" w:hAnsi="Times New Roman" w:cs="Times New Roman"/>
          <w:sz w:val="28"/>
          <w:szCs w:val="24"/>
          <w:lang w:val="ru-RU"/>
        </w:rPr>
        <w:t xml:space="preserve">развитие математической грамотности на примере </w:t>
      </w:r>
      <w:r w:rsidRPr="00152098">
        <w:rPr>
          <w:rFonts w:ascii="Times New Roman" w:hAnsi="Times New Roman" w:cs="Times New Roman"/>
          <w:bCs/>
          <w:sz w:val="28"/>
          <w:szCs w:val="24"/>
          <w:lang w:val="sah-RU"/>
        </w:rPr>
        <w:t>Всероссийской проверочной работы</w:t>
      </w:r>
      <w:r w:rsidRPr="00152098">
        <w:rPr>
          <w:rFonts w:ascii="Times New Roman" w:hAnsi="Times New Roman" w:cs="Times New Roman"/>
          <w:bCs/>
          <w:sz w:val="28"/>
          <w:szCs w:val="24"/>
          <w:lang w:val="ru-RU"/>
        </w:rPr>
        <w:t>, разработка типовых задач ВПР в контексте повседневной жизни.</w:t>
      </w:r>
    </w:p>
    <w:p w:rsidR="007F31FB" w:rsidRPr="00152098" w:rsidRDefault="000C34C3" w:rsidP="00152098">
      <w:pPr>
        <w:spacing w:line="276" w:lineRule="auto"/>
        <w:ind w:firstLineChars="250" w:firstLine="700"/>
        <w:contextualSpacing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 w:cs="Times New Roman"/>
          <w:sz w:val="28"/>
          <w:szCs w:val="24"/>
          <w:lang w:val="sah-RU"/>
        </w:rPr>
        <w:t>Как сказала индийский волшебник</w:t>
      </w:r>
      <w:r w:rsidRPr="00152098">
        <w:rPr>
          <w:rFonts w:ascii="Times New Roman" w:hAnsi="Times New Roman" w:cs="Times New Roman"/>
          <w:sz w:val="28"/>
          <w:szCs w:val="24"/>
          <w:lang w:val="ru-RU"/>
        </w:rPr>
        <w:t>-</w:t>
      </w:r>
      <w:r w:rsidRPr="00152098">
        <w:rPr>
          <w:rFonts w:ascii="Times New Roman" w:hAnsi="Times New Roman" w:cs="Times New Roman"/>
          <w:sz w:val="28"/>
          <w:szCs w:val="24"/>
          <w:lang w:val="sah-RU"/>
        </w:rPr>
        <w:t xml:space="preserve">математик </w:t>
      </w:r>
      <w:r w:rsidRPr="00152098">
        <w:rPr>
          <w:rFonts w:ascii="Times New Roman" w:hAnsi="Times New Roman" w:cs="Times New Roman"/>
          <w:sz w:val="28"/>
          <w:szCs w:val="24"/>
        </w:rPr>
        <w:t>XX</w:t>
      </w:r>
      <w:r w:rsidRPr="00152098">
        <w:rPr>
          <w:rFonts w:ascii="Times New Roman" w:hAnsi="Times New Roman" w:cs="Times New Roman"/>
          <w:sz w:val="28"/>
          <w:szCs w:val="24"/>
          <w:lang w:val="ru-RU"/>
        </w:rPr>
        <w:t xml:space="preserve"> века </w:t>
      </w:r>
      <w:proofErr w:type="spellStart"/>
      <w:r w:rsidRPr="00152098">
        <w:rPr>
          <w:rFonts w:ascii="Times New Roman" w:hAnsi="Times New Roman"/>
          <w:sz w:val="28"/>
          <w:szCs w:val="24"/>
          <w:lang w:val="ru-RU"/>
        </w:rPr>
        <w:t>Шакунтала</w:t>
      </w:r>
      <w:proofErr w:type="spellEnd"/>
      <w:r w:rsidRPr="0015209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152098">
        <w:rPr>
          <w:rFonts w:ascii="Times New Roman" w:hAnsi="Times New Roman"/>
          <w:sz w:val="28"/>
          <w:szCs w:val="24"/>
          <w:lang w:val="ru-RU"/>
        </w:rPr>
        <w:t>Деви</w:t>
      </w:r>
      <w:proofErr w:type="spellEnd"/>
      <w:r w:rsidRPr="00152098">
        <w:rPr>
          <w:rFonts w:ascii="Times New Roman" w:hAnsi="Times New Roman"/>
          <w:sz w:val="28"/>
          <w:szCs w:val="24"/>
          <w:lang w:val="ru-RU"/>
        </w:rPr>
        <w:t xml:space="preserve"> в своих высказываниях «Без математики ничего не поделаешь. Все вокруг тебя - математика. Все вокруг вас числа», мы постоянно используем математику, иногда сами того не замечая.</w:t>
      </w:r>
    </w:p>
    <w:p w:rsidR="007F31FB" w:rsidRPr="00152098" w:rsidRDefault="000C34C3" w:rsidP="00152098">
      <w:pPr>
        <w:spacing w:line="276" w:lineRule="auto"/>
        <w:ind w:firstLineChars="250" w:firstLine="700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>Благодаря математике мы решаем множество вопросов в повседневной жизни. С возрастом мы решаем все больше и больше задач: Какое количество продуктов нужно купить, чтобы хватило на неделю? Сколько нужно зарабатывать, чтобы накопить на отпуск? Сколько краски нужно купить, чтобы покрасить стены в спальне?</w:t>
      </w:r>
    </w:p>
    <w:p w:rsidR="007F31FB" w:rsidRPr="00152098" w:rsidRDefault="000C34C3" w:rsidP="00152098">
      <w:pPr>
        <w:spacing w:line="276" w:lineRule="auto"/>
        <w:ind w:firstLineChars="250" w:firstLine="700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>В школе мы изучаем математику с первого класса и до окончания школы, потом математике нас учат в университете. С каждым годом курс расширяется</w:t>
      </w:r>
      <w:r w:rsidR="00953AEF" w:rsidRPr="00152098">
        <w:rPr>
          <w:rFonts w:ascii="Times New Roman" w:hAnsi="Times New Roman"/>
          <w:sz w:val="28"/>
          <w:szCs w:val="24"/>
          <w:lang w:val="ru-RU"/>
        </w:rPr>
        <w:t>,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становится более углубленн</w:t>
      </w:r>
      <w:r w:rsidR="00953AEF" w:rsidRPr="00152098">
        <w:rPr>
          <w:rFonts w:ascii="Times New Roman" w:hAnsi="Times New Roman"/>
          <w:sz w:val="28"/>
          <w:szCs w:val="24"/>
          <w:lang w:val="ru-RU"/>
        </w:rPr>
        <w:t>ым, все больше предметов связан</w:t>
      </w:r>
      <w:r w:rsidRPr="00152098">
        <w:rPr>
          <w:rFonts w:ascii="Times New Roman" w:hAnsi="Times New Roman"/>
          <w:sz w:val="28"/>
          <w:szCs w:val="24"/>
          <w:lang w:val="ru-RU"/>
        </w:rPr>
        <w:t>о с математикой. Наш кругозор расширяется. Мы можем понимать, видеть то, что раньше нам казалось не ясным. Математические науки развивают наше мышление, учат нас соображать логически.</w:t>
      </w:r>
    </w:p>
    <w:p w:rsidR="007F31FB" w:rsidRPr="00152098" w:rsidRDefault="000C34C3" w:rsidP="00152098">
      <w:pPr>
        <w:spacing w:line="276" w:lineRule="auto"/>
        <w:ind w:firstLineChars="250" w:firstLine="700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 xml:space="preserve">Без знания математики вся современная жизнь была бы невозможна. У нас не было бы хороших домов, потому что строители должны уметь измерять, считать и сооружать. Наша одежда была бы очень грубой, так как ее нужно хорошо скроить, а для этого точно все измерить. Не было бы ни железных дорог, ни кораблей, ни самолетов, никакой большой промышленности. Не было бы радио, телевидения, кино, телефона и тысячи других вещей, составляющих часть </w:t>
      </w:r>
      <w:r w:rsidRPr="00152098">
        <w:rPr>
          <w:rFonts w:ascii="Times New Roman" w:hAnsi="Times New Roman"/>
          <w:sz w:val="28"/>
          <w:szCs w:val="24"/>
          <w:lang w:val="ru-RU"/>
        </w:rPr>
        <w:lastRenderedPageBreak/>
        <w:t>нашей цивилизации. Использование математики, измерение «насколько?», «как долго?» являются жизненно необходимой частью мира, в котором мы живем.</w:t>
      </w:r>
    </w:p>
    <w:p w:rsidR="007F31FB" w:rsidRPr="00152098" w:rsidRDefault="000C34C3" w:rsidP="00152098">
      <w:pPr>
        <w:spacing w:line="276" w:lineRule="auto"/>
        <w:ind w:firstLineChars="250" w:firstLine="700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 xml:space="preserve">Все выше перечисленное </w:t>
      </w:r>
      <w:r w:rsidR="00953AEF" w:rsidRPr="00152098">
        <w:rPr>
          <w:rFonts w:ascii="Times New Roman" w:hAnsi="Times New Roman"/>
          <w:sz w:val="28"/>
          <w:szCs w:val="24"/>
          <w:lang w:val="ru-RU"/>
        </w:rPr>
        <w:t>относится к математической грамотности,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одной из важных </w:t>
      </w:r>
      <w:r w:rsidR="00953AEF" w:rsidRPr="00152098">
        <w:rPr>
          <w:rFonts w:ascii="Times New Roman" w:hAnsi="Times New Roman"/>
          <w:sz w:val="28"/>
          <w:szCs w:val="24"/>
          <w:lang w:val="ru-RU"/>
        </w:rPr>
        <w:t>компонентов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функциональной грамотности. Математическая грамотность развивает способность человека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мира.</w:t>
      </w:r>
    </w:p>
    <w:p w:rsidR="007F31FB" w:rsidRPr="00152098" w:rsidRDefault="00953AEF" w:rsidP="00152098">
      <w:pPr>
        <w:spacing w:line="276" w:lineRule="auto"/>
        <w:ind w:firstLineChars="250" w:firstLine="700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>У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 xml:space="preserve">чащиеся </w:t>
      </w:r>
      <w:r w:rsidRPr="00152098">
        <w:rPr>
          <w:rFonts w:ascii="Times New Roman" w:hAnsi="Times New Roman"/>
          <w:sz w:val="28"/>
          <w:szCs w:val="24"/>
          <w:lang w:val="ru-RU"/>
        </w:rPr>
        <w:t>с 4 по 8 классы выполняют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 xml:space="preserve"> Всероссийскую проверочную работ</w:t>
      </w:r>
      <w:r w:rsidRPr="00152098">
        <w:rPr>
          <w:rFonts w:ascii="Times New Roman" w:hAnsi="Times New Roman"/>
          <w:sz w:val="28"/>
          <w:szCs w:val="24"/>
          <w:lang w:val="ru-RU"/>
        </w:rPr>
        <w:t>у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>, в заданиях котор</w:t>
      </w:r>
      <w:r w:rsidRPr="00152098">
        <w:rPr>
          <w:rFonts w:ascii="Times New Roman" w:hAnsi="Times New Roman"/>
          <w:sz w:val="28"/>
          <w:szCs w:val="24"/>
          <w:lang w:val="ru-RU"/>
        </w:rPr>
        <w:t>ой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 xml:space="preserve"> мы встречаем задачи</w:t>
      </w:r>
      <w:r w:rsidRPr="00152098">
        <w:rPr>
          <w:rFonts w:ascii="Times New Roman" w:hAnsi="Times New Roman"/>
          <w:sz w:val="28"/>
          <w:szCs w:val="24"/>
          <w:lang w:val="ru-RU"/>
        </w:rPr>
        <w:t>,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 xml:space="preserve"> развивающие математическую грамотность. Например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, в 5 классе - 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>задания на покупку, анализ таблицы, диаграммы, логические задания, развивающие задачи на геометрию, вычисление расстоя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ния, измерение длины по рисунку; в 6 классе - 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>оценка размеров реальных объектов по рисунку, анализ таблицы и диаграммы, логические задачи, решение задач на проценты и задание на п</w:t>
      </w:r>
      <w:r w:rsidRPr="00152098">
        <w:rPr>
          <w:rFonts w:ascii="Times New Roman" w:hAnsi="Times New Roman"/>
          <w:sz w:val="28"/>
          <w:szCs w:val="24"/>
          <w:lang w:val="ru-RU"/>
        </w:rPr>
        <w:t>остроение геометрической фигуры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>; в 7 классе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-  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>анализ таблицы, диаграммы, логические задачи, задачи на проценты и представление данных в в</w:t>
      </w:r>
      <w:r w:rsidRPr="00152098">
        <w:rPr>
          <w:rFonts w:ascii="Times New Roman" w:hAnsi="Times New Roman"/>
          <w:sz w:val="28"/>
          <w:szCs w:val="24"/>
          <w:lang w:val="ru-RU"/>
        </w:rPr>
        <w:t>иде построение графиков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>. Решая такие задачи</w:t>
      </w:r>
      <w:r w:rsidR="004904EB" w:rsidRPr="00152098">
        <w:rPr>
          <w:rFonts w:ascii="Times New Roman" w:hAnsi="Times New Roman"/>
          <w:sz w:val="28"/>
          <w:szCs w:val="24"/>
          <w:lang w:val="ru-RU"/>
        </w:rPr>
        <w:t>,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 xml:space="preserve"> учащиеся рассуждают, анализируют, применяют различные способы решения задач</w:t>
      </w:r>
      <w:r w:rsidR="004904EB" w:rsidRPr="00152098">
        <w:rPr>
          <w:rFonts w:ascii="Times New Roman" w:hAnsi="Times New Roman"/>
          <w:sz w:val="28"/>
          <w:szCs w:val="24"/>
          <w:lang w:val="ru-RU"/>
        </w:rPr>
        <w:t>,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 xml:space="preserve"> вычисляют</w:t>
      </w:r>
      <w:r w:rsidR="004904EB" w:rsidRPr="00152098">
        <w:rPr>
          <w:rFonts w:ascii="Times New Roman" w:hAnsi="Times New Roman"/>
          <w:sz w:val="28"/>
          <w:szCs w:val="24"/>
          <w:lang w:val="ru-RU"/>
        </w:rPr>
        <w:t>,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904EB" w:rsidRPr="00152098">
        <w:rPr>
          <w:rFonts w:ascii="Times New Roman" w:hAnsi="Times New Roman"/>
          <w:sz w:val="28"/>
          <w:szCs w:val="24"/>
          <w:lang w:val="ru-RU"/>
        </w:rPr>
        <w:t xml:space="preserve">таким </w:t>
      </w:r>
      <w:proofErr w:type="gramStart"/>
      <w:r w:rsidR="004904EB" w:rsidRPr="00152098">
        <w:rPr>
          <w:rFonts w:ascii="Times New Roman" w:hAnsi="Times New Roman"/>
          <w:sz w:val="28"/>
          <w:szCs w:val="24"/>
          <w:lang w:val="ru-RU"/>
        </w:rPr>
        <w:t>образом</w:t>
      </w:r>
      <w:proofErr w:type="gramEnd"/>
      <w:r w:rsidR="000C34C3" w:rsidRPr="00152098">
        <w:rPr>
          <w:rFonts w:ascii="Times New Roman" w:hAnsi="Times New Roman"/>
          <w:sz w:val="28"/>
          <w:szCs w:val="24"/>
          <w:lang w:val="ru-RU"/>
        </w:rPr>
        <w:t xml:space="preserve"> развивают математическую грамотность и </w:t>
      </w:r>
      <w:r w:rsidR="004904EB" w:rsidRPr="00152098">
        <w:rPr>
          <w:rFonts w:ascii="Times New Roman" w:hAnsi="Times New Roman"/>
          <w:sz w:val="28"/>
          <w:szCs w:val="24"/>
          <w:lang w:val="ru-RU"/>
        </w:rPr>
        <w:t>готовятся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 xml:space="preserve"> к сдаче основно</w:t>
      </w:r>
      <w:r w:rsidR="004904EB" w:rsidRPr="00152098">
        <w:rPr>
          <w:rFonts w:ascii="Times New Roman" w:hAnsi="Times New Roman"/>
          <w:sz w:val="28"/>
          <w:szCs w:val="24"/>
          <w:lang w:val="ru-RU"/>
        </w:rPr>
        <w:t>го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 xml:space="preserve"> государственно</w:t>
      </w:r>
      <w:r w:rsidR="004904EB" w:rsidRPr="00152098">
        <w:rPr>
          <w:rFonts w:ascii="Times New Roman" w:hAnsi="Times New Roman"/>
          <w:sz w:val="28"/>
          <w:szCs w:val="24"/>
          <w:lang w:val="ru-RU"/>
        </w:rPr>
        <w:t>го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 xml:space="preserve"> экзамен</w:t>
      </w:r>
      <w:r w:rsidR="004904EB" w:rsidRPr="00152098">
        <w:rPr>
          <w:rFonts w:ascii="Times New Roman" w:hAnsi="Times New Roman"/>
          <w:sz w:val="28"/>
          <w:szCs w:val="24"/>
          <w:lang w:val="ru-RU"/>
        </w:rPr>
        <w:t>а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>.</w:t>
      </w:r>
    </w:p>
    <w:p w:rsidR="007F31FB" w:rsidRPr="00152098" w:rsidRDefault="000C34C3" w:rsidP="00152098">
      <w:pPr>
        <w:spacing w:line="276" w:lineRule="auto"/>
        <w:ind w:firstLineChars="250" w:firstLine="700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>Подготавливая учащихся</w:t>
      </w:r>
      <w:r w:rsidR="004904EB" w:rsidRPr="00152098">
        <w:rPr>
          <w:rFonts w:ascii="Times New Roman" w:hAnsi="Times New Roman"/>
          <w:sz w:val="28"/>
          <w:szCs w:val="24"/>
          <w:lang w:val="ru-RU"/>
        </w:rPr>
        <w:t xml:space="preserve"> к ВПР</w:t>
      </w:r>
      <w:r w:rsidRPr="00152098">
        <w:rPr>
          <w:rFonts w:ascii="Times New Roman" w:hAnsi="Times New Roman"/>
          <w:sz w:val="28"/>
          <w:szCs w:val="24"/>
          <w:lang w:val="ru-RU"/>
        </w:rPr>
        <w:t>, столк</w:t>
      </w:r>
      <w:r w:rsidR="004904EB" w:rsidRPr="00152098">
        <w:rPr>
          <w:rFonts w:ascii="Times New Roman" w:hAnsi="Times New Roman"/>
          <w:sz w:val="28"/>
          <w:szCs w:val="24"/>
          <w:lang w:val="ru-RU"/>
        </w:rPr>
        <w:t>нулась с различными трудностями: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большинство учащихся </w:t>
      </w:r>
      <w:r w:rsidR="004904EB" w:rsidRPr="00152098">
        <w:rPr>
          <w:rFonts w:ascii="Times New Roman" w:hAnsi="Times New Roman"/>
          <w:sz w:val="28"/>
          <w:szCs w:val="24"/>
          <w:lang w:val="ru-RU"/>
        </w:rPr>
        <w:t>затрудняются в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понима</w:t>
      </w:r>
      <w:r w:rsidR="004904EB" w:rsidRPr="00152098">
        <w:rPr>
          <w:rFonts w:ascii="Times New Roman" w:hAnsi="Times New Roman"/>
          <w:sz w:val="28"/>
          <w:szCs w:val="24"/>
          <w:lang w:val="ru-RU"/>
        </w:rPr>
        <w:t>нии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условия задач, </w:t>
      </w:r>
      <w:r w:rsidR="004904EB" w:rsidRPr="00152098">
        <w:rPr>
          <w:rFonts w:ascii="Times New Roman" w:hAnsi="Times New Roman"/>
          <w:sz w:val="28"/>
          <w:szCs w:val="24"/>
          <w:lang w:val="ru-RU"/>
        </w:rPr>
        <w:t>смысла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слов</w:t>
      </w:r>
      <w:r w:rsidR="004904EB" w:rsidRPr="00152098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и т.д. Для того чтобы мои </w:t>
      </w:r>
      <w:r w:rsidR="004904EB" w:rsidRPr="00152098">
        <w:rPr>
          <w:rFonts w:ascii="Times New Roman" w:hAnsi="Times New Roman"/>
          <w:sz w:val="28"/>
          <w:szCs w:val="24"/>
          <w:lang w:val="ru-RU"/>
        </w:rPr>
        <w:t>ученики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понимали суть задач</w:t>
      </w:r>
      <w:r w:rsidR="004904EB" w:rsidRPr="00152098">
        <w:rPr>
          <w:rFonts w:ascii="Times New Roman" w:hAnsi="Times New Roman"/>
          <w:sz w:val="28"/>
          <w:szCs w:val="24"/>
          <w:lang w:val="ru-RU"/>
        </w:rPr>
        <w:t>,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я разработала типовые задания для развития математической грамотности в контексте </w:t>
      </w:r>
      <w:r w:rsidR="004904EB" w:rsidRPr="00152098">
        <w:rPr>
          <w:rFonts w:ascii="Times New Roman" w:hAnsi="Times New Roman"/>
          <w:sz w:val="28"/>
          <w:szCs w:val="24"/>
          <w:lang w:val="ru-RU"/>
        </w:rPr>
        <w:t>нашей повседневной жизни</w:t>
      </w:r>
      <w:r w:rsidRPr="00152098">
        <w:rPr>
          <w:rFonts w:ascii="Times New Roman" w:hAnsi="Times New Roman"/>
          <w:sz w:val="28"/>
          <w:szCs w:val="24"/>
          <w:lang w:val="ru-RU"/>
        </w:rPr>
        <w:t>:</w:t>
      </w:r>
    </w:p>
    <w:p w:rsidR="007F31FB" w:rsidRPr="00152098" w:rsidRDefault="004904EB" w:rsidP="00152098">
      <w:pPr>
        <w:numPr>
          <w:ilvl w:val="0"/>
          <w:numId w:val="1"/>
        </w:numPr>
        <w:tabs>
          <w:tab w:val="left" w:pos="800"/>
        </w:tabs>
        <w:spacing w:line="276" w:lineRule="auto"/>
        <w:ind w:firstLine="180"/>
        <w:jc w:val="both"/>
        <w:rPr>
          <w:rFonts w:ascii="Times New Roman" w:hAnsi="Times New Roman"/>
          <w:sz w:val="28"/>
          <w:szCs w:val="24"/>
          <w:u w:val="single"/>
          <w:lang w:val="ru-RU"/>
        </w:rPr>
      </w:pPr>
      <w:r w:rsidRPr="00152098">
        <w:rPr>
          <w:rFonts w:ascii="Times New Roman" w:hAnsi="Times New Roman"/>
          <w:sz w:val="28"/>
          <w:szCs w:val="24"/>
          <w:u w:val="single"/>
          <w:lang w:val="ru-RU"/>
        </w:rPr>
        <w:t>Д</w:t>
      </w:r>
      <w:r w:rsidR="000C34C3" w:rsidRPr="00152098">
        <w:rPr>
          <w:rFonts w:ascii="Times New Roman" w:hAnsi="Times New Roman"/>
          <w:sz w:val="28"/>
          <w:szCs w:val="24"/>
          <w:u w:val="single"/>
          <w:lang w:val="ru-RU"/>
        </w:rPr>
        <w:t>ля 5 класса:</w:t>
      </w:r>
    </w:p>
    <w:p w:rsidR="007F31FB" w:rsidRPr="00152098" w:rsidRDefault="000C34C3" w:rsidP="00152098">
      <w:pPr>
        <w:numPr>
          <w:ilvl w:val="0"/>
          <w:numId w:val="2"/>
        </w:numPr>
        <w:spacing w:line="276" w:lineRule="auto"/>
        <w:ind w:firstLineChars="250" w:firstLine="700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>Задача на покупку</w:t>
      </w:r>
    </w:p>
    <w:p w:rsidR="007F31FB" w:rsidRPr="00152098" w:rsidRDefault="000C34C3" w:rsidP="00152098">
      <w:pPr>
        <w:spacing w:line="276" w:lineRule="auto"/>
        <w:ind w:firstLineChars="250" w:firstLine="700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 xml:space="preserve">Приближается </w:t>
      </w:r>
      <w:r w:rsidR="004904EB" w:rsidRPr="00152098">
        <w:rPr>
          <w:rFonts w:ascii="Times New Roman" w:hAnsi="Times New Roman"/>
          <w:sz w:val="28"/>
          <w:szCs w:val="24"/>
          <w:lang w:val="ru-RU"/>
        </w:rPr>
        <w:t xml:space="preserve">якутский 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национальный праздник </w:t>
      </w:r>
      <w:proofErr w:type="spellStart"/>
      <w:r w:rsidRPr="00152098">
        <w:rPr>
          <w:rFonts w:ascii="Times New Roman" w:hAnsi="Times New Roman"/>
          <w:sz w:val="28"/>
          <w:szCs w:val="24"/>
          <w:lang w:val="ru-RU"/>
        </w:rPr>
        <w:t>Ысыах</w:t>
      </w:r>
      <w:proofErr w:type="spellEnd"/>
      <w:r w:rsidRPr="00152098">
        <w:rPr>
          <w:rFonts w:ascii="Times New Roman" w:hAnsi="Times New Roman"/>
          <w:sz w:val="28"/>
          <w:szCs w:val="24"/>
          <w:lang w:val="ru-RU"/>
        </w:rPr>
        <w:t xml:space="preserve">. Бабушка решила купить внучке </w:t>
      </w:r>
      <w:proofErr w:type="spellStart"/>
      <w:r w:rsidRPr="00152098">
        <w:rPr>
          <w:rFonts w:ascii="Times New Roman" w:hAnsi="Times New Roman"/>
          <w:sz w:val="28"/>
          <w:szCs w:val="24"/>
          <w:lang w:val="ru-RU"/>
        </w:rPr>
        <w:t>халадай</w:t>
      </w:r>
      <w:proofErr w:type="spellEnd"/>
      <w:r w:rsidRPr="00152098">
        <w:rPr>
          <w:rFonts w:ascii="Times New Roman" w:hAnsi="Times New Roman"/>
          <w:sz w:val="28"/>
          <w:szCs w:val="24"/>
          <w:lang w:val="ru-RU"/>
        </w:rPr>
        <w:t xml:space="preserve"> (национальное платье) и набор национальных украшений (</w:t>
      </w:r>
      <w:proofErr w:type="spellStart"/>
      <w:r w:rsidR="004904EB" w:rsidRPr="00152098">
        <w:rPr>
          <w:rFonts w:ascii="Times New Roman" w:hAnsi="Times New Roman"/>
          <w:sz w:val="28"/>
          <w:szCs w:val="24"/>
          <w:lang w:val="ru-RU"/>
        </w:rPr>
        <w:t>илин</w:t>
      </w:r>
      <w:proofErr w:type="spellEnd"/>
      <w:r w:rsidR="004904EB" w:rsidRPr="0015209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="004904EB" w:rsidRPr="00152098">
        <w:rPr>
          <w:rFonts w:ascii="Times New Roman" w:hAnsi="Times New Roman"/>
          <w:sz w:val="28"/>
          <w:szCs w:val="24"/>
          <w:lang w:val="ru-RU"/>
        </w:rPr>
        <w:t>кэбиһэр</w:t>
      </w:r>
      <w:proofErr w:type="spellEnd"/>
      <w:r w:rsidR="004904EB" w:rsidRPr="00152098">
        <w:rPr>
          <w:rFonts w:ascii="Times New Roman" w:hAnsi="Times New Roman"/>
          <w:sz w:val="28"/>
          <w:szCs w:val="24"/>
          <w:lang w:val="ru-RU"/>
        </w:rPr>
        <w:t xml:space="preserve">, </w:t>
      </w:r>
      <w:proofErr w:type="spellStart"/>
      <w:r w:rsidR="004904EB" w:rsidRPr="00152098">
        <w:rPr>
          <w:rFonts w:ascii="Times New Roman" w:hAnsi="Times New Roman"/>
          <w:sz w:val="28"/>
          <w:szCs w:val="24"/>
          <w:lang w:val="ru-RU"/>
        </w:rPr>
        <w:t>бастыҥа</w:t>
      </w:r>
      <w:proofErr w:type="spellEnd"/>
      <w:r w:rsidR="004904EB" w:rsidRPr="00152098">
        <w:rPr>
          <w:rFonts w:ascii="Times New Roman" w:hAnsi="Times New Roman"/>
          <w:sz w:val="28"/>
          <w:szCs w:val="24"/>
          <w:lang w:val="ru-RU"/>
        </w:rPr>
        <w:t>) сделанный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904EB" w:rsidRPr="00152098">
        <w:rPr>
          <w:rFonts w:ascii="Times New Roman" w:hAnsi="Times New Roman"/>
          <w:sz w:val="28"/>
          <w:szCs w:val="24"/>
          <w:lang w:val="ru-RU"/>
        </w:rPr>
        <w:t>народными мастерами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и обувь (</w:t>
      </w:r>
      <w:proofErr w:type="spellStart"/>
      <w:r w:rsidRPr="00152098">
        <w:rPr>
          <w:rFonts w:ascii="Times New Roman" w:hAnsi="Times New Roman"/>
          <w:sz w:val="28"/>
          <w:szCs w:val="24"/>
          <w:lang w:val="ru-RU"/>
        </w:rPr>
        <w:t>этэрбэс</w:t>
      </w:r>
      <w:proofErr w:type="spellEnd"/>
      <w:r w:rsidRPr="00152098">
        <w:rPr>
          <w:rFonts w:ascii="Times New Roman" w:hAnsi="Times New Roman"/>
          <w:sz w:val="28"/>
          <w:szCs w:val="24"/>
          <w:lang w:val="ru-RU"/>
        </w:rPr>
        <w:t xml:space="preserve">). Посетила три магазина. Из какого магазина она купит </w:t>
      </w:r>
      <w:proofErr w:type="gramStart"/>
      <w:r w:rsidRPr="00152098">
        <w:rPr>
          <w:rFonts w:ascii="Times New Roman" w:hAnsi="Times New Roman"/>
          <w:sz w:val="28"/>
          <w:szCs w:val="24"/>
          <w:lang w:val="ru-RU"/>
        </w:rPr>
        <w:t>подешевле</w:t>
      </w:r>
      <w:proofErr w:type="gramEnd"/>
      <w:r w:rsidRPr="00152098">
        <w:rPr>
          <w:rFonts w:ascii="Times New Roman" w:hAnsi="Times New Roman"/>
          <w:sz w:val="28"/>
          <w:szCs w:val="24"/>
          <w:lang w:val="ru-RU"/>
        </w:rPr>
        <w:t>? Запишите ответ и решение.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2878"/>
        <w:gridCol w:w="1668"/>
        <w:gridCol w:w="1317"/>
        <w:gridCol w:w="2021"/>
        <w:gridCol w:w="1669"/>
      </w:tblGrid>
      <w:tr w:rsidR="007F31FB" w:rsidRPr="00152098">
        <w:trPr>
          <w:jc w:val="center"/>
        </w:trPr>
        <w:tc>
          <w:tcPr>
            <w:tcW w:w="458" w:type="dxa"/>
            <w:vAlign w:val="center"/>
          </w:tcPr>
          <w:p w:rsidR="007F31FB" w:rsidRPr="00152098" w:rsidRDefault="000C34C3">
            <w:pPr>
              <w:spacing w:line="23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D1130"/>
                <w:sz w:val="24"/>
                <w:szCs w:val="22"/>
              </w:rPr>
            </w:pPr>
            <w:r w:rsidRPr="00152098">
              <w:rPr>
                <w:rFonts w:ascii="Times New Roman" w:eastAsia="SimSun" w:hAnsi="Times New Roman" w:cs="Times New Roman"/>
                <w:b/>
                <w:bCs/>
                <w:color w:val="0D1130"/>
                <w:sz w:val="24"/>
                <w:szCs w:val="22"/>
              </w:rPr>
              <w:t>№</w:t>
            </w:r>
          </w:p>
        </w:tc>
        <w:tc>
          <w:tcPr>
            <w:tcW w:w="2878" w:type="dxa"/>
            <w:vAlign w:val="center"/>
          </w:tcPr>
          <w:p w:rsidR="007F31FB" w:rsidRPr="00152098" w:rsidRDefault="000C34C3">
            <w:pPr>
              <w:spacing w:line="23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D1130"/>
                <w:sz w:val="24"/>
                <w:szCs w:val="22"/>
              </w:rPr>
            </w:pPr>
            <w:proofErr w:type="spellStart"/>
            <w:r w:rsidRPr="00152098">
              <w:rPr>
                <w:rFonts w:ascii="Times New Roman" w:eastAsia="SimSun" w:hAnsi="Times New Roman" w:cs="Times New Roman"/>
                <w:b/>
                <w:bCs/>
                <w:color w:val="0D1130"/>
                <w:sz w:val="24"/>
                <w:szCs w:val="22"/>
              </w:rPr>
              <w:t>Название</w:t>
            </w:r>
            <w:proofErr w:type="spellEnd"/>
            <w:r w:rsidRPr="00152098">
              <w:rPr>
                <w:rFonts w:ascii="Times New Roman" w:eastAsia="SimSun" w:hAnsi="Times New Roman" w:cs="Times New Roman"/>
                <w:b/>
                <w:bCs/>
                <w:color w:val="0D1130"/>
                <w:sz w:val="24"/>
                <w:szCs w:val="22"/>
              </w:rPr>
              <w:t xml:space="preserve"> </w:t>
            </w:r>
            <w:proofErr w:type="spellStart"/>
            <w:r w:rsidRPr="00152098">
              <w:rPr>
                <w:rFonts w:ascii="Times New Roman" w:eastAsia="SimSun" w:hAnsi="Times New Roman" w:cs="Times New Roman"/>
                <w:b/>
                <w:bCs/>
                <w:color w:val="0D1130"/>
                <w:sz w:val="24"/>
                <w:szCs w:val="22"/>
              </w:rPr>
              <w:t>магазинов</w:t>
            </w:r>
            <w:proofErr w:type="spellEnd"/>
          </w:p>
        </w:tc>
        <w:tc>
          <w:tcPr>
            <w:tcW w:w="1668" w:type="dxa"/>
            <w:vAlign w:val="center"/>
          </w:tcPr>
          <w:p w:rsidR="007F31FB" w:rsidRPr="00152098" w:rsidRDefault="000C34C3">
            <w:pPr>
              <w:spacing w:line="23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D1130"/>
                <w:sz w:val="24"/>
                <w:szCs w:val="22"/>
              </w:rPr>
            </w:pPr>
            <w:proofErr w:type="spellStart"/>
            <w:r w:rsidRPr="00152098">
              <w:rPr>
                <w:rFonts w:ascii="Times New Roman" w:eastAsia="SimSun" w:hAnsi="Times New Roman" w:cs="Times New Roman"/>
                <w:b/>
                <w:bCs/>
                <w:color w:val="0D1130"/>
                <w:sz w:val="24"/>
                <w:szCs w:val="22"/>
              </w:rPr>
              <w:t>Скидка</w:t>
            </w:r>
            <w:proofErr w:type="spellEnd"/>
            <w:r w:rsidRPr="00152098">
              <w:rPr>
                <w:rFonts w:ascii="Times New Roman" w:eastAsia="SimSun" w:hAnsi="Times New Roman" w:cs="Times New Roman"/>
                <w:b/>
                <w:bCs/>
                <w:color w:val="0D1130"/>
                <w:sz w:val="24"/>
                <w:szCs w:val="22"/>
              </w:rPr>
              <w:t xml:space="preserve"> </w:t>
            </w:r>
            <w:proofErr w:type="spellStart"/>
            <w:r w:rsidRPr="00152098">
              <w:rPr>
                <w:rFonts w:ascii="Times New Roman" w:eastAsia="SimSun" w:hAnsi="Times New Roman" w:cs="Times New Roman"/>
                <w:b/>
                <w:bCs/>
                <w:color w:val="0D1130"/>
                <w:sz w:val="24"/>
                <w:szCs w:val="22"/>
              </w:rPr>
              <w:t>от</w:t>
            </w:r>
            <w:proofErr w:type="spellEnd"/>
            <w:r w:rsidRPr="00152098">
              <w:rPr>
                <w:rFonts w:ascii="Times New Roman" w:eastAsia="SimSun" w:hAnsi="Times New Roman" w:cs="Times New Roman"/>
                <w:b/>
                <w:bCs/>
                <w:color w:val="0D1130"/>
                <w:sz w:val="24"/>
                <w:szCs w:val="22"/>
              </w:rPr>
              <w:t xml:space="preserve"> </w:t>
            </w:r>
            <w:proofErr w:type="spellStart"/>
            <w:r w:rsidRPr="00152098">
              <w:rPr>
                <w:rFonts w:ascii="Times New Roman" w:eastAsia="SimSun" w:hAnsi="Times New Roman" w:cs="Times New Roman"/>
                <w:b/>
                <w:bCs/>
                <w:color w:val="0D1130"/>
                <w:sz w:val="24"/>
                <w:szCs w:val="22"/>
              </w:rPr>
              <w:t>суммы</w:t>
            </w:r>
            <w:proofErr w:type="spellEnd"/>
          </w:p>
        </w:tc>
        <w:tc>
          <w:tcPr>
            <w:tcW w:w="1317" w:type="dxa"/>
            <w:vAlign w:val="center"/>
          </w:tcPr>
          <w:p w:rsidR="007F31FB" w:rsidRPr="00152098" w:rsidRDefault="000C34C3">
            <w:pPr>
              <w:spacing w:line="23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D1130"/>
                <w:sz w:val="24"/>
                <w:szCs w:val="22"/>
              </w:rPr>
            </w:pPr>
            <w:proofErr w:type="spellStart"/>
            <w:r w:rsidRPr="00152098">
              <w:rPr>
                <w:rFonts w:ascii="Times New Roman" w:eastAsia="SimSun" w:hAnsi="Times New Roman" w:cs="Times New Roman"/>
                <w:b/>
                <w:bCs/>
                <w:color w:val="0D1130"/>
                <w:sz w:val="24"/>
                <w:szCs w:val="22"/>
              </w:rPr>
              <w:t>Халадай</w:t>
            </w:r>
            <w:proofErr w:type="spellEnd"/>
          </w:p>
        </w:tc>
        <w:tc>
          <w:tcPr>
            <w:tcW w:w="2021" w:type="dxa"/>
            <w:vAlign w:val="center"/>
          </w:tcPr>
          <w:p w:rsidR="007F31FB" w:rsidRPr="00152098" w:rsidRDefault="000C34C3">
            <w:pPr>
              <w:spacing w:line="23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D1130"/>
                <w:sz w:val="24"/>
                <w:szCs w:val="22"/>
              </w:rPr>
            </w:pPr>
            <w:proofErr w:type="spellStart"/>
            <w:r w:rsidRPr="00152098">
              <w:rPr>
                <w:rFonts w:ascii="Times New Roman" w:eastAsia="SimSun" w:hAnsi="Times New Roman" w:cs="Times New Roman"/>
                <w:b/>
                <w:bCs/>
                <w:color w:val="0D1130"/>
                <w:sz w:val="24"/>
                <w:szCs w:val="22"/>
              </w:rPr>
              <w:t>Набор</w:t>
            </w:r>
            <w:proofErr w:type="spellEnd"/>
            <w:r w:rsidRPr="00152098">
              <w:rPr>
                <w:rFonts w:ascii="Times New Roman" w:eastAsia="SimSun" w:hAnsi="Times New Roman" w:cs="Times New Roman"/>
                <w:b/>
                <w:bCs/>
                <w:color w:val="0D1130"/>
                <w:sz w:val="24"/>
                <w:szCs w:val="22"/>
              </w:rPr>
              <w:t xml:space="preserve"> </w:t>
            </w:r>
            <w:proofErr w:type="spellStart"/>
            <w:r w:rsidRPr="00152098">
              <w:rPr>
                <w:rFonts w:ascii="Times New Roman" w:eastAsia="SimSun" w:hAnsi="Times New Roman" w:cs="Times New Roman"/>
                <w:b/>
                <w:bCs/>
                <w:color w:val="0D1130"/>
                <w:sz w:val="24"/>
                <w:szCs w:val="22"/>
              </w:rPr>
              <w:t>национальных</w:t>
            </w:r>
            <w:proofErr w:type="spellEnd"/>
            <w:r w:rsidRPr="00152098">
              <w:rPr>
                <w:rFonts w:ascii="Times New Roman" w:eastAsia="SimSun" w:hAnsi="Times New Roman" w:cs="Times New Roman"/>
                <w:b/>
                <w:bCs/>
                <w:color w:val="0D1130"/>
                <w:sz w:val="24"/>
                <w:szCs w:val="22"/>
              </w:rPr>
              <w:t xml:space="preserve"> </w:t>
            </w:r>
            <w:proofErr w:type="spellStart"/>
            <w:r w:rsidRPr="00152098">
              <w:rPr>
                <w:rFonts w:ascii="Times New Roman" w:eastAsia="SimSun" w:hAnsi="Times New Roman" w:cs="Times New Roman"/>
                <w:b/>
                <w:bCs/>
                <w:color w:val="0D1130"/>
                <w:sz w:val="24"/>
                <w:szCs w:val="22"/>
              </w:rPr>
              <w:t>украшений</w:t>
            </w:r>
            <w:proofErr w:type="spellEnd"/>
          </w:p>
        </w:tc>
        <w:tc>
          <w:tcPr>
            <w:tcW w:w="1669" w:type="dxa"/>
            <w:vAlign w:val="center"/>
          </w:tcPr>
          <w:p w:rsidR="007F31FB" w:rsidRPr="00152098" w:rsidRDefault="000C34C3">
            <w:pPr>
              <w:spacing w:line="23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D1130"/>
                <w:sz w:val="24"/>
                <w:szCs w:val="22"/>
              </w:rPr>
            </w:pPr>
            <w:proofErr w:type="spellStart"/>
            <w:r w:rsidRPr="00152098">
              <w:rPr>
                <w:rFonts w:ascii="Times New Roman" w:eastAsia="SimSun" w:hAnsi="Times New Roman" w:cs="Times New Roman"/>
                <w:b/>
                <w:bCs/>
                <w:color w:val="0D1130"/>
                <w:sz w:val="24"/>
                <w:szCs w:val="22"/>
              </w:rPr>
              <w:t>Этэрбэс</w:t>
            </w:r>
            <w:proofErr w:type="spellEnd"/>
          </w:p>
        </w:tc>
      </w:tr>
      <w:tr w:rsidR="007F31FB" w:rsidRPr="00152098">
        <w:trPr>
          <w:jc w:val="center"/>
        </w:trPr>
        <w:tc>
          <w:tcPr>
            <w:tcW w:w="458" w:type="dxa"/>
          </w:tcPr>
          <w:p w:rsidR="007F31FB" w:rsidRPr="00152098" w:rsidRDefault="007F31FB">
            <w:pPr>
              <w:spacing w:line="23" w:lineRule="atLeast"/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</w:pPr>
          </w:p>
        </w:tc>
        <w:tc>
          <w:tcPr>
            <w:tcW w:w="2878" w:type="dxa"/>
          </w:tcPr>
          <w:p w:rsidR="007F31FB" w:rsidRPr="00152098" w:rsidRDefault="000C34C3">
            <w:pPr>
              <w:spacing w:line="23" w:lineRule="atLeast"/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</w:pPr>
            <w:r w:rsidRPr="00152098"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  <w:t>«</w:t>
            </w:r>
            <w:proofErr w:type="spellStart"/>
            <w:r w:rsidRPr="00152098"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  <w:t>Талба</w:t>
            </w:r>
            <w:proofErr w:type="spellEnd"/>
            <w:r w:rsidRPr="00152098"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  <w:t>»</w:t>
            </w:r>
          </w:p>
        </w:tc>
        <w:tc>
          <w:tcPr>
            <w:tcW w:w="1668" w:type="dxa"/>
            <w:vAlign w:val="center"/>
          </w:tcPr>
          <w:p w:rsidR="007F31FB" w:rsidRPr="00152098" w:rsidRDefault="000C34C3">
            <w:pPr>
              <w:spacing w:line="23" w:lineRule="atLeast"/>
              <w:jc w:val="center"/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</w:pPr>
            <w:r w:rsidRPr="00152098"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  <w:t>-</w:t>
            </w:r>
          </w:p>
        </w:tc>
        <w:tc>
          <w:tcPr>
            <w:tcW w:w="1317" w:type="dxa"/>
            <w:vAlign w:val="center"/>
          </w:tcPr>
          <w:p w:rsidR="007F31FB" w:rsidRPr="00152098" w:rsidRDefault="000C34C3">
            <w:pPr>
              <w:spacing w:line="23" w:lineRule="atLeast"/>
              <w:jc w:val="center"/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</w:pPr>
            <w:r w:rsidRPr="00152098"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  <w:t>2 000</w:t>
            </w:r>
          </w:p>
        </w:tc>
        <w:tc>
          <w:tcPr>
            <w:tcW w:w="2021" w:type="dxa"/>
            <w:vAlign w:val="center"/>
          </w:tcPr>
          <w:p w:rsidR="007F31FB" w:rsidRPr="00152098" w:rsidRDefault="000C34C3">
            <w:pPr>
              <w:spacing w:line="23" w:lineRule="atLeast"/>
              <w:jc w:val="center"/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</w:pPr>
            <w:r w:rsidRPr="00152098"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  <w:t>3 200</w:t>
            </w:r>
          </w:p>
        </w:tc>
        <w:tc>
          <w:tcPr>
            <w:tcW w:w="1669" w:type="dxa"/>
            <w:vAlign w:val="center"/>
          </w:tcPr>
          <w:p w:rsidR="007F31FB" w:rsidRPr="00152098" w:rsidRDefault="000C34C3">
            <w:pPr>
              <w:spacing w:line="23" w:lineRule="atLeast"/>
              <w:jc w:val="center"/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</w:pPr>
            <w:r w:rsidRPr="00152098"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  <w:t>4 500</w:t>
            </w:r>
          </w:p>
        </w:tc>
      </w:tr>
      <w:tr w:rsidR="007F31FB" w:rsidRPr="00152098">
        <w:trPr>
          <w:jc w:val="center"/>
        </w:trPr>
        <w:tc>
          <w:tcPr>
            <w:tcW w:w="458" w:type="dxa"/>
          </w:tcPr>
          <w:p w:rsidR="007F31FB" w:rsidRPr="00152098" w:rsidRDefault="007F31FB">
            <w:pPr>
              <w:spacing w:line="23" w:lineRule="atLeast"/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</w:pPr>
          </w:p>
        </w:tc>
        <w:tc>
          <w:tcPr>
            <w:tcW w:w="2878" w:type="dxa"/>
          </w:tcPr>
          <w:p w:rsidR="007F31FB" w:rsidRPr="00152098" w:rsidRDefault="000C34C3">
            <w:pPr>
              <w:spacing w:line="23" w:lineRule="atLeast"/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</w:pPr>
            <w:r w:rsidRPr="00152098"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  <w:t>«</w:t>
            </w:r>
            <w:proofErr w:type="spellStart"/>
            <w:r w:rsidRPr="00152098"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  <w:t>Матта</w:t>
            </w:r>
            <w:proofErr w:type="spellEnd"/>
            <w:r w:rsidRPr="00152098"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  <w:t>»</w:t>
            </w:r>
          </w:p>
        </w:tc>
        <w:tc>
          <w:tcPr>
            <w:tcW w:w="1668" w:type="dxa"/>
            <w:vAlign w:val="center"/>
          </w:tcPr>
          <w:p w:rsidR="007F31FB" w:rsidRPr="00152098" w:rsidRDefault="000C34C3">
            <w:pPr>
              <w:spacing w:line="23" w:lineRule="atLeast"/>
              <w:jc w:val="center"/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</w:pPr>
            <w:r w:rsidRPr="00152098"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  <w:t>20%</w:t>
            </w:r>
          </w:p>
        </w:tc>
        <w:tc>
          <w:tcPr>
            <w:tcW w:w="1317" w:type="dxa"/>
            <w:vAlign w:val="center"/>
          </w:tcPr>
          <w:p w:rsidR="007F31FB" w:rsidRPr="00152098" w:rsidRDefault="000C34C3">
            <w:pPr>
              <w:spacing w:line="23" w:lineRule="atLeast"/>
              <w:jc w:val="center"/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</w:pPr>
            <w:r w:rsidRPr="00152098"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  <w:t>2 500</w:t>
            </w:r>
          </w:p>
        </w:tc>
        <w:tc>
          <w:tcPr>
            <w:tcW w:w="2021" w:type="dxa"/>
            <w:vAlign w:val="center"/>
          </w:tcPr>
          <w:p w:rsidR="007F31FB" w:rsidRPr="00152098" w:rsidRDefault="000C34C3">
            <w:pPr>
              <w:spacing w:line="23" w:lineRule="atLeast"/>
              <w:jc w:val="center"/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</w:pPr>
            <w:r w:rsidRPr="00152098"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  <w:t>3 000</w:t>
            </w:r>
          </w:p>
        </w:tc>
        <w:tc>
          <w:tcPr>
            <w:tcW w:w="1669" w:type="dxa"/>
            <w:vAlign w:val="center"/>
          </w:tcPr>
          <w:p w:rsidR="007F31FB" w:rsidRPr="00152098" w:rsidRDefault="000C34C3">
            <w:pPr>
              <w:spacing w:line="23" w:lineRule="atLeast"/>
              <w:jc w:val="center"/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</w:pPr>
            <w:r w:rsidRPr="00152098"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  <w:t>4 750</w:t>
            </w:r>
          </w:p>
        </w:tc>
      </w:tr>
      <w:tr w:rsidR="007F31FB" w:rsidRPr="00152098">
        <w:trPr>
          <w:jc w:val="center"/>
        </w:trPr>
        <w:tc>
          <w:tcPr>
            <w:tcW w:w="458" w:type="dxa"/>
          </w:tcPr>
          <w:p w:rsidR="007F31FB" w:rsidRPr="00152098" w:rsidRDefault="007F31FB">
            <w:pPr>
              <w:spacing w:line="23" w:lineRule="atLeast"/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</w:pPr>
          </w:p>
        </w:tc>
        <w:tc>
          <w:tcPr>
            <w:tcW w:w="2878" w:type="dxa"/>
          </w:tcPr>
          <w:p w:rsidR="007F31FB" w:rsidRPr="00152098" w:rsidRDefault="000C34C3">
            <w:pPr>
              <w:spacing w:line="23" w:lineRule="atLeast"/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</w:pPr>
            <w:r w:rsidRPr="00152098"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  <w:t>«</w:t>
            </w:r>
            <w:proofErr w:type="spellStart"/>
            <w:r w:rsidRPr="00152098"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  <w:t>Чыра</w:t>
            </w:r>
            <w:proofErr w:type="spellEnd"/>
            <w:r w:rsidRPr="00152098"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  <w:t>»</w:t>
            </w:r>
          </w:p>
        </w:tc>
        <w:tc>
          <w:tcPr>
            <w:tcW w:w="1668" w:type="dxa"/>
            <w:vAlign w:val="center"/>
          </w:tcPr>
          <w:p w:rsidR="007F31FB" w:rsidRPr="00152098" w:rsidRDefault="000C34C3">
            <w:pPr>
              <w:spacing w:line="23" w:lineRule="atLeast"/>
              <w:jc w:val="center"/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</w:pPr>
            <w:r w:rsidRPr="00152098"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  <w:t>10%</w:t>
            </w:r>
          </w:p>
        </w:tc>
        <w:tc>
          <w:tcPr>
            <w:tcW w:w="1317" w:type="dxa"/>
            <w:vAlign w:val="center"/>
          </w:tcPr>
          <w:p w:rsidR="007F31FB" w:rsidRPr="00152098" w:rsidRDefault="000C34C3">
            <w:pPr>
              <w:spacing w:line="23" w:lineRule="atLeast"/>
              <w:jc w:val="center"/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</w:pPr>
            <w:r w:rsidRPr="00152098"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  <w:t>2 000</w:t>
            </w:r>
          </w:p>
        </w:tc>
        <w:tc>
          <w:tcPr>
            <w:tcW w:w="2021" w:type="dxa"/>
            <w:vAlign w:val="center"/>
          </w:tcPr>
          <w:p w:rsidR="007F31FB" w:rsidRPr="00152098" w:rsidRDefault="000C34C3">
            <w:pPr>
              <w:spacing w:line="23" w:lineRule="atLeast"/>
              <w:jc w:val="center"/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</w:pPr>
            <w:r w:rsidRPr="00152098"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  <w:t>3 500</w:t>
            </w:r>
          </w:p>
        </w:tc>
        <w:tc>
          <w:tcPr>
            <w:tcW w:w="1669" w:type="dxa"/>
            <w:vAlign w:val="center"/>
          </w:tcPr>
          <w:p w:rsidR="007F31FB" w:rsidRPr="00152098" w:rsidRDefault="000C34C3">
            <w:pPr>
              <w:spacing w:line="23" w:lineRule="atLeast"/>
              <w:jc w:val="center"/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</w:pPr>
            <w:r w:rsidRPr="00152098">
              <w:rPr>
                <w:rFonts w:ascii="Times New Roman" w:eastAsia="SimSun" w:hAnsi="Times New Roman" w:cs="Times New Roman"/>
                <w:color w:val="0D1130"/>
                <w:sz w:val="24"/>
                <w:szCs w:val="22"/>
              </w:rPr>
              <w:t>4 800</w:t>
            </w:r>
          </w:p>
        </w:tc>
      </w:tr>
    </w:tbl>
    <w:p w:rsidR="007F31FB" w:rsidRPr="00152098" w:rsidRDefault="000C34C3" w:rsidP="00152098">
      <w:pPr>
        <w:numPr>
          <w:ilvl w:val="0"/>
          <w:numId w:val="2"/>
        </w:numPr>
        <w:spacing w:line="276" w:lineRule="auto"/>
        <w:ind w:firstLineChars="250" w:firstLine="700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>Анализ диаграммы</w:t>
      </w:r>
    </w:p>
    <w:p w:rsidR="007F31FB" w:rsidRPr="00152098" w:rsidRDefault="00743A58" w:rsidP="00152098">
      <w:pPr>
        <w:spacing w:line="276" w:lineRule="auto"/>
        <w:ind w:firstLineChars="250" w:firstLine="700"/>
        <w:jc w:val="both"/>
        <w:rPr>
          <w:rFonts w:ascii="Times New Roman" w:hAnsi="Times New Roman"/>
          <w:sz w:val="28"/>
          <w:szCs w:val="24"/>
          <w:lang w:val="ru-RU"/>
        </w:rPr>
      </w:pPr>
      <w:proofErr w:type="gramStart"/>
      <w:r w:rsidRPr="00152098">
        <w:rPr>
          <w:rFonts w:ascii="Times New Roman" w:hAnsi="Times New Roman"/>
          <w:sz w:val="28"/>
          <w:szCs w:val="24"/>
          <w:lang w:val="ru-RU"/>
        </w:rPr>
        <w:t>На диаграмме представлена ч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>исленность населения (по</w:t>
      </w:r>
      <w:r w:rsidRPr="00152098">
        <w:rPr>
          <w:rFonts w:ascii="Times New Roman" w:hAnsi="Times New Roman"/>
          <w:sz w:val="28"/>
          <w:szCs w:val="24"/>
          <w:lang w:val="ru-RU"/>
        </w:rPr>
        <w:t>стоянных жителей) Горного улуса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52098">
        <w:rPr>
          <w:rFonts w:ascii="Times New Roman" w:hAnsi="Times New Roman"/>
          <w:sz w:val="28"/>
          <w:szCs w:val="24"/>
          <w:lang w:val="ru-RU"/>
        </w:rPr>
        <w:t>по группам: дети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 xml:space="preserve"> в возрасте до 6 лет, подростк</w:t>
      </w:r>
      <w:r w:rsidRPr="00152098">
        <w:rPr>
          <w:rFonts w:ascii="Times New Roman" w:hAnsi="Times New Roman"/>
          <w:sz w:val="28"/>
          <w:szCs w:val="24"/>
          <w:lang w:val="ru-RU"/>
        </w:rPr>
        <w:t>и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 xml:space="preserve"> (школьник</w:t>
      </w:r>
      <w:r w:rsidRPr="00152098">
        <w:rPr>
          <w:rFonts w:ascii="Times New Roman" w:hAnsi="Times New Roman"/>
          <w:sz w:val="28"/>
          <w:szCs w:val="24"/>
          <w:lang w:val="ru-RU"/>
        </w:rPr>
        <w:t>и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 xml:space="preserve">), 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lastRenderedPageBreak/>
        <w:t>молодеж</w:t>
      </w:r>
      <w:r w:rsidRPr="00152098">
        <w:rPr>
          <w:rFonts w:ascii="Times New Roman" w:hAnsi="Times New Roman"/>
          <w:sz w:val="28"/>
          <w:szCs w:val="24"/>
          <w:lang w:val="ru-RU"/>
        </w:rPr>
        <w:t>ь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 xml:space="preserve"> (от 18 до 29 лет), взрослы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е 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>(в возрасте от 30 до 60 лет, пожилы</w:t>
      </w:r>
      <w:r w:rsidRPr="00152098">
        <w:rPr>
          <w:rFonts w:ascii="Times New Roman" w:hAnsi="Times New Roman"/>
          <w:sz w:val="28"/>
          <w:szCs w:val="24"/>
          <w:lang w:val="ru-RU"/>
        </w:rPr>
        <w:t>е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 xml:space="preserve"> людей и долгожителей (от 60 лет).</w:t>
      </w:r>
      <w:proofErr w:type="gramEnd"/>
    </w:p>
    <w:p w:rsidR="007F31FB" w:rsidRPr="00152098" w:rsidRDefault="00743A58" w:rsidP="00152098">
      <w:pPr>
        <w:spacing w:line="276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>1.Какая группа населения имеет наибольшую численность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>?</w:t>
      </w:r>
    </w:p>
    <w:p w:rsidR="007F31FB" w:rsidRPr="00152098" w:rsidRDefault="00743A58" w:rsidP="00152098">
      <w:pPr>
        <w:spacing w:line="276" w:lineRule="auto"/>
        <w:jc w:val="both"/>
        <w:rPr>
          <w:rFonts w:ascii="Times New Roman" w:hAnsi="Times New Roman"/>
          <w:sz w:val="28"/>
          <w:szCs w:val="24"/>
          <w:lang w:val="ru-RU"/>
        </w:rPr>
      </w:pPr>
      <w:proofErr w:type="gramStart"/>
      <w:r w:rsidRPr="00152098">
        <w:rPr>
          <w:rFonts w:ascii="Times New Roman" w:hAnsi="Times New Roman"/>
          <w:sz w:val="28"/>
          <w:szCs w:val="24"/>
          <w:lang w:val="ru-RU"/>
        </w:rPr>
        <w:t>2.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 xml:space="preserve">Найдите разность между 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группами населения Горного улуса с 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>наи</w:t>
      </w:r>
      <w:r w:rsidRPr="00152098">
        <w:rPr>
          <w:rFonts w:ascii="Times New Roman" w:hAnsi="Times New Roman"/>
          <w:sz w:val="28"/>
          <w:szCs w:val="24"/>
          <w:lang w:val="ru-RU"/>
        </w:rPr>
        <w:t>большей и наименьшей численностями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>.</w:t>
      </w:r>
      <w:proofErr w:type="gramEnd"/>
    </w:p>
    <w:p w:rsidR="007F31FB" w:rsidRDefault="000C34C3">
      <w:pPr>
        <w:jc w:val="center"/>
        <w:rPr>
          <w:sz w:val="24"/>
          <w:szCs w:val="24"/>
        </w:rPr>
      </w:pPr>
      <w:r w:rsidRPr="00152098">
        <w:rPr>
          <w:noProof/>
          <w:sz w:val="28"/>
          <w:szCs w:val="24"/>
          <w:lang w:val="ru-RU" w:eastAsia="ru-RU"/>
        </w:rPr>
        <w:drawing>
          <wp:inline distT="0" distB="0" distL="114300" distR="114300" wp14:anchorId="0A45550C" wp14:editId="20DC535A">
            <wp:extent cx="5751830" cy="2422525"/>
            <wp:effectExtent l="0" t="0" r="0" b="0"/>
            <wp:docPr id="16" name="Замещающее содержимое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31FB" w:rsidRPr="00152098" w:rsidRDefault="000C34C3" w:rsidP="00152098">
      <w:pPr>
        <w:numPr>
          <w:ilvl w:val="0"/>
          <w:numId w:val="2"/>
        </w:numPr>
        <w:spacing w:line="276" w:lineRule="auto"/>
        <w:ind w:firstLineChars="250" w:firstLine="7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152098">
        <w:rPr>
          <w:rFonts w:ascii="Times New Roman" w:hAnsi="Times New Roman" w:cs="Times New Roman"/>
          <w:sz w:val="28"/>
          <w:szCs w:val="24"/>
          <w:lang w:val="ru-RU"/>
        </w:rPr>
        <w:t>Задача на измерение длины по рисунку</w:t>
      </w:r>
    </w:p>
    <w:p w:rsidR="007F31FB" w:rsidRPr="00152098" w:rsidRDefault="00152098" w:rsidP="00152098">
      <w:pPr>
        <w:spacing w:line="276" w:lineRule="auto"/>
        <w:ind w:firstLineChars="250" w:firstLine="7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152098">
        <w:rPr>
          <w:noProof/>
          <w:sz w:val="28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F765AB1" wp14:editId="3A821E94">
            <wp:simplePos x="0" y="0"/>
            <wp:positionH relativeFrom="column">
              <wp:posOffset>3992880</wp:posOffset>
            </wp:positionH>
            <wp:positionV relativeFrom="paragraph">
              <wp:posOffset>56515</wp:posOffset>
            </wp:positionV>
            <wp:extent cx="2220595" cy="1809750"/>
            <wp:effectExtent l="0" t="0" r="8255" b="0"/>
            <wp:wrapSquare wrapText="bothSides"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4C3" w:rsidRPr="00152098">
        <w:rPr>
          <w:rFonts w:ascii="Times New Roman" w:hAnsi="Times New Roman" w:cs="Times New Roman"/>
          <w:sz w:val="28"/>
          <w:szCs w:val="24"/>
          <w:lang w:val="ru-RU"/>
        </w:rPr>
        <w:t xml:space="preserve">Расстояние от села </w:t>
      </w:r>
      <w:proofErr w:type="spellStart"/>
      <w:r w:rsidR="000C34C3" w:rsidRPr="00152098">
        <w:rPr>
          <w:rFonts w:ascii="Times New Roman" w:hAnsi="Times New Roman" w:cs="Times New Roman"/>
          <w:sz w:val="28"/>
          <w:szCs w:val="24"/>
          <w:lang w:val="ru-RU"/>
        </w:rPr>
        <w:t>Ерт</w:t>
      </w:r>
      <w:proofErr w:type="spellEnd"/>
      <w:r w:rsidR="000C34C3" w:rsidRPr="00152098">
        <w:rPr>
          <w:rFonts w:ascii="Times New Roman" w:hAnsi="Times New Roman" w:cs="Times New Roman"/>
          <w:sz w:val="28"/>
          <w:szCs w:val="24"/>
          <w:lang w:val="ru-RU"/>
        </w:rPr>
        <w:t xml:space="preserve"> до села </w:t>
      </w:r>
      <w:proofErr w:type="spellStart"/>
      <w:r w:rsidR="000C34C3" w:rsidRPr="00152098">
        <w:rPr>
          <w:rFonts w:ascii="Times New Roman" w:hAnsi="Times New Roman" w:cs="Times New Roman"/>
          <w:sz w:val="28"/>
          <w:szCs w:val="24"/>
          <w:lang w:val="ru-RU"/>
        </w:rPr>
        <w:t>Дикимдя</w:t>
      </w:r>
      <w:proofErr w:type="spellEnd"/>
      <w:r w:rsidR="000C34C3" w:rsidRPr="00152098">
        <w:rPr>
          <w:rFonts w:ascii="Times New Roman" w:hAnsi="Times New Roman" w:cs="Times New Roman"/>
          <w:sz w:val="28"/>
          <w:szCs w:val="24"/>
          <w:lang w:val="ru-RU"/>
        </w:rPr>
        <w:t xml:space="preserve"> (расположены в Горном улусе Республики Саха (Якутия)) </w:t>
      </w:r>
      <w:proofErr w:type="gramStart"/>
      <w:r w:rsidR="000C34C3" w:rsidRPr="00152098">
        <w:rPr>
          <w:rFonts w:ascii="Times New Roman" w:hAnsi="Times New Roman" w:cs="Times New Roman"/>
          <w:sz w:val="28"/>
          <w:szCs w:val="24"/>
          <w:lang w:val="ru-RU"/>
        </w:rPr>
        <w:t>разбит</w:t>
      </w:r>
      <w:proofErr w:type="gramEnd"/>
      <w:r w:rsidR="000C34C3" w:rsidRPr="00152098">
        <w:rPr>
          <w:rFonts w:ascii="Times New Roman" w:hAnsi="Times New Roman" w:cs="Times New Roman"/>
          <w:sz w:val="28"/>
          <w:szCs w:val="24"/>
          <w:lang w:val="ru-RU"/>
        </w:rPr>
        <w:t xml:space="preserve"> на </w:t>
      </w:r>
      <w:r w:rsidR="00743A58" w:rsidRPr="00152098">
        <w:rPr>
          <w:rFonts w:ascii="Times New Roman" w:hAnsi="Times New Roman" w:cs="Times New Roman"/>
          <w:sz w:val="28"/>
          <w:szCs w:val="24"/>
          <w:lang w:val="ru-RU"/>
        </w:rPr>
        <w:t>отрезки</w:t>
      </w:r>
      <w:r w:rsidR="000C34C3" w:rsidRPr="00152098">
        <w:rPr>
          <w:rFonts w:ascii="Times New Roman" w:hAnsi="Times New Roman" w:cs="Times New Roman"/>
          <w:sz w:val="28"/>
          <w:szCs w:val="24"/>
          <w:lang w:val="ru-RU"/>
        </w:rPr>
        <w:t xml:space="preserve">. Сторона </w:t>
      </w:r>
      <w:r w:rsidR="00743A58" w:rsidRPr="00152098">
        <w:rPr>
          <w:rFonts w:ascii="Times New Roman" w:hAnsi="Times New Roman" w:cs="Times New Roman"/>
          <w:sz w:val="28"/>
          <w:szCs w:val="24"/>
          <w:lang w:val="ru-RU"/>
        </w:rPr>
        <w:t>отрезка</w:t>
      </w:r>
      <w:r w:rsidR="000C34C3" w:rsidRPr="00152098">
        <w:rPr>
          <w:rFonts w:ascii="Times New Roman" w:hAnsi="Times New Roman" w:cs="Times New Roman"/>
          <w:sz w:val="28"/>
          <w:szCs w:val="24"/>
          <w:lang w:val="ru-RU"/>
        </w:rPr>
        <w:t xml:space="preserve"> равна 2 км. Машина расходует 1 литр бензина за 10 км, цена бензина за 1 литр </w:t>
      </w:r>
      <w:r w:rsidR="00743A58" w:rsidRPr="00152098">
        <w:rPr>
          <w:rFonts w:ascii="Times New Roman" w:hAnsi="Times New Roman" w:cs="Times New Roman"/>
          <w:sz w:val="28"/>
          <w:szCs w:val="24"/>
          <w:lang w:val="ru-RU"/>
        </w:rPr>
        <w:t>68</w:t>
      </w:r>
      <w:r w:rsidR="000C34C3" w:rsidRPr="00152098">
        <w:rPr>
          <w:rFonts w:ascii="Times New Roman" w:hAnsi="Times New Roman" w:cs="Times New Roman"/>
          <w:sz w:val="28"/>
          <w:szCs w:val="24"/>
          <w:lang w:val="ru-RU"/>
        </w:rPr>
        <w:t xml:space="preserve"> рублей (рис. 11).</w:t>
      </w:r>
    </w:p>
    <w:p w:rsidR="007F31FB" w:rsidRPr="00152098" w:rsidRDefault="000C34C3" w:rsidP="00152098">
      <w:pPr>
        <w:spacing w:line="276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152098">
        <w:rPr>
          <w:rFonts w:ascii="Times New Roman" w:hAnsi="Times New Roman" w:cs="Times New Roman"/>
          <w:sz w:val="28"/>
          <w:szCs w:val="24"/>
          <w:lang w:val="ru-RU"/>
        </w:rPr>
        <w:t xml:space="preserve">1) Найдите расстояние от села </w:t>
      </w:r>
      <w:proofErr w:type="spellStart"/>
      <w:r w:rsidRPr="00152098">
        <w:rPr>
          <w:rFonts w:ascii="Times New Roman" w:hAnsi="Times New Roman" w:cs="Times New Roman"/>
          <w:sz w:val="28"/>
          <w:szCs w:val="24"/>
          <w:lang w:val="ru-RU"/>
        </w:rPr>
        <w:t>Ерт</w:t>
      </w:r>
      <w:proofErr w:type="spellEnd"/>
      <w:r w:rsidRPr="00152098">
        <w:rPr>
          <w:rFonts w:ascii="Times New Roman" w:hAnsi="Times New Roman" w:cs="Times New Roman"/>
          <w:sz w:val="28"/>
          <w:szCs w:val="24"/>
          <w:lang w:val="ru-RU"/>
        </w:rPr>
        <w:t xml:space="preserve"> до села </w:t>
      </w:r>
      <w:proofErr w:type="spellStart"/>
      <w:r w:rsidRPr="00152098">
        <w:rPr>
          <w:rFonts w:ascii="Times New Roman" w:hAnsi="Times New Roman" w:cs="Times New Roman"/>
          <w:sz w:val="28"/>
          <w:szCs w:val="24"/>
          <w:lang w:val="ru-RU"/>
        </w:rPr>
        <w:t>Дикимдя</w:t>
      </w:r>
      <w:proofErr w:type="spellEnd"/>
      <w:r w:rsidRPr="00152098">
        <w:rPr>
          <w:rFonts w:ascii="Times New Roman" w:hAnsi="Times New Roman" w:cs="Times New Roman"/>
          <w:sz w:val="28"/>
          <w:szCs w:val="24"/>
          <w:lang w:val="ru-RU"/>
        </w:rPr>
        <w:t>.</w:t>
      </w:r>
    </w:p>
    <w:p w:rsidR="007F31FB" w:rsidRPr="00152098" w:rsidRDefault="000C34C3" w:rsidP="00152098">
      <w:pPr>
        <w:spacing w:line="276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152098">
        <w:rPr>
          <w:rFonts w:ascii="Times New Roman" w:hAnsi="Times New Roman" w:cs="Times New Roman"/>
          <w:sz w:val="28"/>
          <w:szCs w:val="24"/>
          <w:lang w:val="ru-RU"/>
        </w:rPr>
        <w:t xml:space="preserve">2) Сколько </w:t>
      </w:r>
      <w:r w:rsidR="00743A58" w:rsidRPr="00152098">
        <w:rPr>
          <w:rFonts w:ascii="Times New Roman" w:hAnsi="Times New Roman" w:cs="Times New Roman"/>
          <w:sz w:val="28"/>
          <w:szCs w:val="24"/>
          <w:lang w:val="ru-RU"/>
        </w:rPr>
        <w:t xml:space="preserve">литра </w:t>
      </w:r>
      <w:r w:rsidRPr="00152098">
        <w:rPr>
          <w:rFonts w:ascii="Times New Roman" w:hAnsi="Times New Roman" w:cs="Times New Roman"/>
          <w:sz w:val="28"/>
          <w:szCs w:val="24"/>
          <w:lang w:val="ru-RU"/>
        </w:rPr>
        <w:t>бензина нальет в бак водитель?</w:t>
      </w:r>
    </w:p>
    <w:p w:rsidR="007F31FB" w:rsidRPr="00152098" w:rsidRDefault="000C34C3" w:rsidP="00152098">
      <w:pPr>
        <w:spacing w:line="276" w:lineRule="auto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152098">
        <w:rPr>
          <w:rFonts w:ascii="Times New Roman" w:hAnsi="Times New Roman" w:cs="Times New Roman"/>
          <w:sz w:val="28"/>
          <w:szCs w:val="24"/>
          <w:lang w:val="ru-RU"/>
        </w:rPr>
        <w:t>3) За сколько рублей заправится водитель?</w:t>
      </w:r>
    </w:p>
    <w:p w:rsidR="007F31FB" w:rsidRPr="00152098" w:rsidRDefault="000C34C3" w:rsidP="00152098">
      <w:pPr>
        <w:numPr>
          <w:ilvl w:val="0"/>
          <w:numId w:val="2"/>
        </w:numPr>
        <w:spacing w:line="276" w:lineRule="auto"/>
        <w:ind w:firstLineChars="250" w:firstLine="700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>Текстовая задача</w:t>
      </w:r>
    </w:p>
    <w:p w:rsidR="007F31FB" w:rsidRPr="00152098" w:rsidRDefault="000C34C3" w:rsidP="00152098">
      <w:pPr>
        <w:spacing w:line="276" w:lineRule="auto"/>
        <w:ind w:firstLineChars="250" w:firstLine="700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 xml:space="preserve">В 2021 </w:t>
      </w:r>
      <w:r w:rsidR="00D16C57" w:rsidRPr="00152098">
        <w:rPr>
          <w:rFonts w:ascii="Times New Roman" w:hAnsi="Times New Roman"/>
          <w:sz w:val="28"/>
          <w:szCs w:val="24"/>
          <w:lang w:val="ru-RU"/>
        </w:rPr>
        <w:t>году в</w:t>
      </w:r>
      <w:r w:rsidR="00D61C8D" w:rsidRPr="00152098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Республике Саха (Якутия) </w:t>
      </w:r>
      <w:r w:rsidR="00D61C8D" w:rsidRPr="00152098">
        <w:rPr>
          <w:rFonts w:ascii="Times New Roman" w:hAnsi="Times New Roman"/>
          <w:sz w:val="28"/>
          <w:szCs w:val="24"/>
          <w:lang w:val="ru-RU"/>
        </w:rPr>
        <w:t>проживали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16C57" w:rsidRPr="00152098">
        <w:rPr>
          <w:rFonts w:ascii="Times New Roman" w:hAnsi="Times New Roman"/>
          <w:sz w:val="28"/>
          <w:szCs w:val="24"/>
          <w:lang w:val="ru-RU"/>
        </w:rPr>
        <w:t>510523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16C57" w:rsidRPr="00152098">
        <w:rPr>
          <w:rFonts w:ascii="Times New Roman" w:hAnsi="Times New Roman"/>
          <w:sz w:val="28"/>
          <w:szCs w:val="24"/>
          <w:lang w:val="ru-RU"/>
        </w:rPr>
        <w:t>представителей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16C57" w:rsidRPr="00152098">
        <w:rPr>
          <w:rFonts w:ascii="Times New Roman" w:hAnsi="Times New Roman"/>
          <w:sz w:val="28"/>
          <w:szCs w:val="24"/>
          <w:lang w:val="ru-RU"/>
        </w:rPr>
        <w:t xml:space="preserve">следующих национальностей: якуты, эвенки, эвены, долганы и юкагиры, из них якуты 469348 человек.  Количество </w:t>
      </w:r>
      <w:r w:rsidRPr="00152098">
        <w:rPr>
          <w:rFonts w:ascii="Times New Roman" w:hAnsi="Times New Roman"/>
          <w:sz w:val="28"/>
          <w:szCs w:val="24"/>
          <w:lang w:val="ru-RU"/>
        </w:rPr>
        <w:t>эвенк</w:t>
      </w:r>
      <w:r w:rsidR="00D16C57" w:rsidRPr="00152098">
        <w:rPr>
          <w:rFonts w:ascii="Times New Roman" w:hAnsi="Times New Roman"/>
          <w:sz w:val="28"/>
          <w:szCs w:val="24"/>
          <w:lang w:val="ru-RU"/>
        </w:rPr>
        <w:t>ов в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16C57" w:rsidRPr="00152098">
        <w:rPr>
          <w:rFonts w:ascii="Times New Roman" w:hAnsi="Times New Roman"/>
          <w:sz w:val="28"/>
          <w:szCs w:val="24"/>
          <w:lang w:val="ru-RU"/>
        </w:rPr>
        <w:t>3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раза больше, чем эвен</w:t>
      </w:r>
      <w:r w:rsidR="00D16C57" w:rsidRPr="00152098">
        <w:rPr>
          <w:rFonts w:ascii="Times New Roman" w:hAnsi="Times New Roman"/>
          <w:sz w:val="28"/>
          <w:szCs w:val="24"/>
          <w:lang w:val="ru-RU"/>
        </w:rPr>
        <w:t>ов</w:t>
      </w:r>
      <w:r w:rsidRPr="00152098">
        <w:rPr>
          <w:rFonts w:ascii="Times New Roman" w:hAnsi="Times New Roman"/>
          <w:sz w:val="28"/>
          <w:szCs w:val="24"/>
          <w:lang w:val="ru-RU"/>
        </w:rPr>
        <w:t>, а д</w:t>
      </w:r>
      <w:r w:rsidR="00D16C57" w:rsidRPr="00152098">
        <w:rPr>
          <w:rFonts w:ascii="Times New Roman" w:hAnsi="Times New Roman"/>
          <w:sz w:val="28"/>
          <w:szCs w:val="24"/>
          <w:lang w:val="ru-RU"/>
        </w:rPr>
        <w:t>о</w:t>
      </w:r>
      <w:r w:rsidRPr="00152098">
        <w:rPr>
          <w:rFonts w:ascii="Times New Roman" w:hAnsi="Times New Roman"/>
          <w:sz w:val="28"/>
          <w:szCs w:val="24"/>
          <w:lang w:val="ru-RU"/>
        </w:rPr>
        <w:t>лганы вдвое больше</w:t>
      </w:r>
      <w:r w:rsidR="00D16C57" w:rsidRPr="00152098">
        <w:rPr>
          <w:rFonts w:ascii="Times New Roman" w:hAnsi="Times New Roman"/>
          <w:sz w:val="28"/>
          <w:szCs w:val="24"/>
          <w:lang w:val="ru-RU"/>
        </w:rPr>
        <w:t>,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чем эвены, а количество юкагиров в </w:t>
      </w:r>
      <w:r w:rsidR="00D16C57" w:rsidRPr="00152098">
        <w:rPr>
          <w:rFonts w:ascii="Times New Roman" w:hAnsi="Times New Roman"/>
          <w:sz w:val="28"/>
          <w:szCs w:val="24"/>
          <w:lang w:val="ru-RU"/>
        </w:rPr>
        <w:t>10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раз меньше, чем эвены. Сколько юкагиров числил</w:t>
      </w:r>
      <w:r w:rsidR="00D16C57" w:rsidRPr="00152098">
        <w:rPr>
          <w:rFonts w:ascii="Times New Roman" w:hAnsi="Times New Roman"/>
          <w:sz w:val="28"/>
          <w:szCs w:val="24"/>
          <w:lang w:val="ru-RU"/>
        </w:rPr>
        <w:t>ось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в 2021 году в Республике Саха (Якутия)?</w:t>
      </w:r>
    </w:p>
    <w:p w:rsidR="007F31FB" w:rsidRPr="00152098" w:rsidRDefault="000C34C3" w:rsidP="00152098">
      <w:pPr>
        <w:numPr>
          <w:ilvl w:val="0"/>
          <w:numId w:val="2"/>
        </w:numPr>
        <w:spacing w:line="276" w:lineRule="auto"/>
        <w:ind w:firstLineChars="250" w:firstLine="700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>В таблице у</w:t>
      </w:r>
      <w:r w:rsidR="009A4103" w:rsidRPr="00152098">
        <w:rPr>
          <w:rFonts w:ascii="Times New Roman" w:hAnsi="Times New Roman"/>
          <w:sz w:val="28"/>
          <w:szCs w:val="24"/>
          <w:lang w:val="ru-RU"/>
        </w:rPr>
        <w:t>казаны результаты олимпиады по я</w:t>
      </w:r>
      <w:r w:rsidRPr="00152098">
        <w:rPr>
          <w:rFonts w:ascii="Times New Roman" w:hAnsi="Times New Roman"/>
          <w:sz w:val="28"/>
          <w:szCs w:val="24"/>
          <w:lang w:val="ru-RU"/>
        </w:rPr>
        <w:t>кутскому языку и литературе в 5-6 классах.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8"/>
        <w:gridCol w:w="940"/>
        <w:gridCol w:w="3363"/>
        <w:gridCol w:w="3367"/>
      </w:tblGrid>
      <w:tr w:rsidR="007F31FB" w:rsidRPr="00152098">
        <w:tc>
          <w:tcPr>
            <w:tcW w:w="2529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209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  <w:proofErr w:type="spellEnd"/>
            <w:r w:rsidRPr="00152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209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945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209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474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209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proofErr w:type="spellEnd"/>
            <w:r w:rsidRPr="00152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2098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152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2098">
              <w:rPr>
                <w:rFonts w:ascii="Times New Roman" w:hAnsi="Times New Roman" w:cs="Times New Roman"/>
                <w:b/>
                <w:sz w:val="24"/>
                <w:szCs w:val="24"/>
              </w:rPr>
              <w:t>якутскому</w:t>
            </w:r>
            <w:proofErr w:type="spellEnd"/>
            <w:r w:rsidRPr="00152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2098">
              <w:rPr>
                <w:rFonts w:ascii="Times New Roman" w:hAnsi="Times New Roman" w:cs="Times New Roman"/>
                <w:b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3474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209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proofErr w:type="spellEnd"/>
            <w:r w:rsidRPr="00152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2098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152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2098">
              <w:rPr>
                <w:rFonts w:ascii="Times New Roman" w:hAnsi="Times New Roman" w:cs="Times New Roman"/>
                <w:b/>
                <w:sz w:val="24"/>
                <w:szCs w:val="24"/>
              </w:rPr>
              <w:t>якутской</w:t>
            </w:r>
            <w:proofErr w:type="spellEnd"/>
            <w:r w:rsidRPr="00152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209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литературе</w:t>
            </w:r>
            <w:proofErr w:type="spellEnd"/>
          </w:p>
        </w:tc>
      </w:tr>
      <w:tr w:rsidR="007F31FB" w:rsidRPr="00152098">
        <w:tc>
          <w:tcPr>
            <w:tcW w:w="2529" w:type="dxa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Мила</w:t>
            </w:r>
            <w:proofErr w:type="spellEnd"/>
          </w:p>
        </w:tc>
        <w:tc>
          <w:tcPr>
            <w:tcW w:w="945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4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74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F31FB" w:rsidRPr="00152098">
        <w:tc>
          <w:tcPr>
            <w:tcW w:w="2529" w:type="dxa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Ефремова</w:t>
            </w:r>
            <w:proofErr w:type="spellEnd"/>
            <w:r w:rsidRPr="00152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Айалаана</w:t>
            </w:r>
            <w:proofErr w:type="spellEnd"/>
          </w:p>
        </w:tc>
        <w:tc>
          <w:tcPr>
            <w:tcW w:w="945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4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74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F31FB" w:rsidRPr="00152098">
        <w:tc>
          <w:tcPr>
            <w:tcW w:w="2529" w:type="dxa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  <w:proofErr w:type="spellEnd"/>
            <w:r w:rsidRPr="00152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945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4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74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F31FB" w:rsidRPr="00152098">
        <w:tc>
          <w:tcPr>
            <w:tcW w:w="2529" w:type="dxa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  <w:proofErr w:type="spellEnd"/>
            <w:r w:rsidRPr="00152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Дьулус</w:t>
            </w:r>
            <w:proofErr w:type="spellEnd"/>
          </w:p>
        </w:tc>
        <w:tc>
          <w:tcPr>
            <w:tcW w:w="945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4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74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F31FB" w:rsidRPr="00152098">
        <w:tc>
          <w:tcPr>
            <w:tcW w:w="2529" w:type="dxa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proofErr w:type="spellEnd"/>
            <w:r w:rsidRPr="00152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Аина</w:t>
            </w:r>
            <w:proofErr w:type="spellEnd"/>
          </w:p>
        </w:tc>
        <w:tc>
          <w:tcPr>
            <w:tcW w:w="945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4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74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7F31FB" w:rsidRPr="00152098">
        <w:tc>
          <w:tcPr>
            <w:tcW w:w="2529" w:type="dxa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Охлопкова</w:t>
            </w:r>
            <w:proofErr w:type="spellEnd"/>
            <w:r w:rsidRPr="00152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Намыына</w:t>
            </w:r>
            <w:proofErr w:type="spellEnd"/>
          </w:p>
        </w:tc>
        <w:tc>
          <w:tcPr>
            <w:tcW w:w="945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4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74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F31FB" w:rsidRPr="00152098">
        <w:tc>
          <w:tcPr>
            <w:tcW w:w="2529" w:type="dxa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  <w:proofErr w:type="spellEnd"/>
            <w:r w:rsidRPr="00152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proofErr w:type="spellEnd"/>
          </w:p>
        </w:tc>
        <w:tc>
          <w:tcPr>
            <w:tcW w:w="945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4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74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F31FB" w:rsidRPr="00152098">
        <w:tc>
          <w:tcPr>
            <w:tcW w:w="2529" w:type="dxa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  <w:proofErr w:type="spellEnd"/>
            <w:r w:rsidRPr="00152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Куннэй</w:t>
            </w:r>
            <w:proofErr w:type="spellEnd"/>
          </w:p>
        </w:tc>
        <w:tc>
          <w:tcPr>
            <w:tcW w:w="945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4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74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7F31FB" w:rsidRPr="00152098">
        <w:tc>
          <w:tcPr>
            <w:tcW w:w="2529" w:type="dxa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Перфильев</w:t>
            </w:r>
            <w:proofErr w:type="spellEnd"/>
            <w:r w:rsidRPr="00152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945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4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74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F31FB" w:rsidRPr="00152098">
        <w:tc>
          <w:tcPr>
            <w:tcW w:w="2529" w:type="dxa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152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</w:p>
        </w:tc>
        <w:tc>
          <w:tcPr>
            <w:tcW w:w="945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4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74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7F31FB" w:rsidRPr="00152098">
        <w:tc>
          <w:tcPr>
            <w:tcW w:w="2529" w:type="dxa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Тарасов</w:t>
            </w:r>
            <w:proofErr w:type="spellEnd"/>
            <w:r w:rsidRPr="00152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Сайдам</w:t>
            </w:r>
            <w:proofErr w:type="spellEnd"/>
          </w:p>
        </w:tc>
        <w:tc>
          <w:tcPr>
            <w:tcW w:w="945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4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74" w:type="dxa"/>
            <w:vAlign w:val="center"/>
          </w:tcPr>
          <w:p w:rsidR="007F31FB" w:rsidRPr="00152098" w:rsidRDefault="000C34C3">
            <w:pPr>
              <w:pStyle w:val="a7"/>
              <w:tabs>
                <w:tab w:val="left" w:pos="-220"/>
              </w:tabs>
              <w:spacing w:line="23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7F31FB" w:rsidRPr="00152098" w:rsidRDefault="000C34C3" w:rsidP="00152098">
      <w:pPr>
        <w:spacing w:line="276" w:lineRule="auto"/>
        <w:ind w:firstLineChars="208" w:firstLine="582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 xml:space="preserve">Похвальные грамоты «Мин </w:t>
      </w:r>
      <w:proofErr w:type="spellStart"/>
      <w:r w:rsidRPr="00152098">
        <w:rPr>
          <w:rFonts w:ascii="Times New Roman" w:hAnsi="Times New Roman"/>
          <w:sz w:val="28"/>
          <w:szCs w:val="24"/>
          <w:lang w:val="ru-RU"/>
        </w:rPr>
        <w:t>тө</w:t>
      </w:r>
      <w:proofErr w:type="gramStart"/>
      <w:r w:rsidRPr="00152098">
        <w:rPr>
          <w:rFonts w:ascii="Times New Roman" w:hAnsi="Times New Roman"/>
          <w:sz w:val="28"/>
          <w:szCs w:val="24"/>
          <w:lang w:val="ru-RU"/>
        </w:rPr>
        <w:t>р</w:t>
      </w:r>
      <w:proofErr w:type="gramEnd"/>
      <w:r w:rsidRPr="00152098">
        <w:rPr>
          <w:rFonts w:ascii="Times New Roman" w:hAnsi="Times New Roman"/>
          <w:sz w:val="28"/>
          <w:szCs w:val="24"/>
          <w:lang w:val="ru-RU"/>
        </w:rPr>
        <w:t>өөбүт</w:t>
      </w:r>
      <w:proofErr w:type="spellEnd"/>
      <w:r w:rsidRPr="0015209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152098">
        <w:rPr>
          <w:rFonts w:ascii="Times New Roman" w:hAnsi="Times New Roman"/>
          <w:sz w:val="28"/>
          <w:szCs w:val="24"/>
          <w:lang w:val="ru-RU"/>
        </w:rPr>
        <w:t>тылым</w:t>
      </w:r>
      <w:proofErr w:type="spellEnd"/>
      <w:r w:rsidRPr="00152098">
        <w:rPr>
          <w:rFonts w:ascii="Times New Roman" w:hAnsi="Times New Roman"/>
          <w:sz w:val="28"/>
          <w:szCs w:val="24"/>
          <w:lang w:val="ru-RU"/>
        </w:rPr>
        <w:t xml:space="preserve"> Саха тыла» получают те ученики, у которых сумма баллов за оба предмета больше 140 или хотя бы по одному предмету набрано не меньше 85 баллов. Укажите фамилии учащихся</w:t>
      </w:r>
      <w:r w:rsidR="009A4103" w:rsidRPr="00152098">
        <w:rPr>
          <w:rFonts w:ascii="Times New Roman" w:hAnsi="Times New Roman"/>
          <w:sz w:val="28"/>
          <w:szCs w:val="24"/>
          <w:lang w:val="ru-RU"/>
        </w:rPr>
        <w:t>,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награжденны</w:t>
      </w:r>
      <w:r w:rsidR="009A4103" w:rsidRPr="00152098">
        <w:rPr>
          <w:rFonts w:ascii="Times New Roman" w:hAnsi="Times New Roman"/>
          <w:sz w:val="28"/>
          <w:szCs w:val="24"/>
          <w:lang w:val="ru-RU"/>
        </w:rPr>
        <w:t>х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похвальной грамотой.</w:t>
      </w:r>
    </w:p>
    <w:p w:rsidR="007F31FB" w:rsidRPr="00152098" w:rsidRDefault="000C34C3" w:rsidP="00152098">
      <w:pPr>
        <w:numPr>
          <w:ilvl w:val="0"/>
          <w:numId w:val="2"/>
        </w:numPr>
        <w:spacing w:line="276" w:lineRule="auto"/>
        <w:ind w:firstLineChars="250" w:firstLine="700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>Од</w:t>
      </w:r>
      <w:r w:rsidR="009A4103" w:rsidRPr="00152098">
        <w:rPr>
          <w:rFonts w:ascii="Times New Roman" w:hAnsi="Times New Roman"/>
          <w:sz w:val="28"/>
          <w:szCs w:val="24"/>
          <w:lang w:val="ru-RU"/>
        </w:rPr>
        <w:t>ним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из известных национальных десертных блюд якутов является </w:t>
      </w:r>
      <w:proofErr w:type="spellStart"/>
      <w:r w:rsidRPr="00152098">
        <w:rPr>
          <w:rFonts w:ascii="Times New Roman" w:hAnsi="Times New Roman"/>
          <w:sz w:val="28"/>
          <w:szCs w:val="24"/>
          <w:lang w:val="ru-RU"/>
        </w:rPr>
        <w:t>чохоон</w:t>
      </w:r>
      <w:proofErr w:type="spellEnd"/>
      <w:r w:rsidRPr="00152098">
        <w:rPr>
          <w:rFonts w:ascii="Times New Roman" w:hAnsi="Times New Roman"/>
          <w:sz w:val="28"/>
          <w:szCs w:val="24"/>
          <w:lang w:val="ru-RU"/>
        </w:rPr>
        <w:t>. В таблице приведены ингредиенты: сливочное масло, цельное молоко, ягоды (любого вкуса), сахар и их количество. По этим данным построена круговая диаграмма.</w:t>
      </w:r>
    </w:p>
    <w:tbl>
      <w:tblPr>
        <w:tblW w:w="8716" w:type="dxa"/>
        <w:jc w:val="center"/>
        <w:tblLayout w:type="fixed"/>
        <w:tblLook w:val="04A0" w:firstRow="1" w:lastRow="0" w:firstColumn="1" w:lastColumn="0" w:noHBand="0" w:noVBand="1"/>
      </w:tblPr>
      <w:tblGrid>
        <w:gridCol w:w="2498"/>
        <w:gridCol w:w="1796"/>
        <w:gridCol w:w="4422"/>
      </w:tblGrid>
      <w:tr w:rsidR="007F31FB" w:rsidRPr="00152098">
        <w:trPr>
          <w:trHeight w:val="327"/>
          <w:jc w:val="center"/>
        </w:trPr>
        <w:tc>
          <w:tcPr>
            <w:tcW w:w="2498" w:type="dxa"/>
            <w:shd w:val="clear" w:color="auto" w:fill="auto"/>
            <w:noWrap/>
            <w:vAlign w:val="bottom"/>
          </w:tcPr>
          <w:p w:rsidR="007F31FB" w:rsidRPr="00152098" w:rsidRDefault="007F31FB">
            <w:pPr>
              <w:spacing w:line="23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</w:p>
        </w:tc>
        <w:tc>
          <w:tcPr>
            <w:tcW w:w="1796" w:type="dxa"/>
            <w:shd w:val="clear" w:color="auto" w:fill="auto"/>
            <w:noWrap/>
            <w:vAlign w:val="bottom"/>
          </w:tcPr>
          <w:p w:rsidR="007F31FB" w:rsidRPr="00152098" w:rsidRDefault="000C34C3">
            <w:pPr>
              <w:spacing w:line="23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proofErr w:type="spellStart"/>
            <w:r w:rsidRPr="00152098"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  <w:t>ингредиенты</w:t>
            </w:r>
            <w:proofErr w:type="spellEnd"/>
          </w:p>
        </w:tc>
        <w:tc>
          <w:tcPr>
            <w:tcW w:w="4422" w:type="dxa"/>
            <w:vMerge w:val="restart"/>
          </w:tcPr>
          <w:p w:rsidR="007F31FB" w:rsidRPr="00152098" w:rsidRDefault="000C34C3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152098">
              <w:rPr>
                <w:rFonts w:ascii="Times New Roman" w:hAnsi="Times New Roman" w:cs="Times New Roman"/>
                <w:noProof/>
                <w:sz w:val="24"/>
                <w:szCs w:val="22"/>
                <w:lang w:val="ru-RU" w:eastAsia="ru-RU"/>
              </w:rPr>
              <w:drawing>
                <wp:inline distT="0" distB="0" distL="0" distR="0" wp14:anchorId="5B549B32" wp14:editId="57D2C5A6">
                  <wp:extent cx="2745740" cy="1825625"/>
                  <wp:effectExtent l="0" t="0" r="16510" b="317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740" cy="182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1FB" w:rsidRPr="00152098">
        <w:trPr>
          <w:trHeight w:val="327"/>
          <w:jc w:val="center"/>
        </w:trPr>
        <w:tc>
          <w:tcPr>
            <w:tcW w:w="2498" w:type="dxa"/>
            <w:shd w:val="clear" w:color="auto" w:fill="auto"/>
            <w:noWrap/>
          </w:tcPr>
          <w:p w:rsidR="007F31FB" w:rsidRPr="00152098" w:rsidRDefault="000C34C3">
            <w:pPr>
              <w:spacing w:line="23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proofErr w:type="spellStart"/>
            <w:r w:rsidRPr="00152098"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  <w:t>порций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</w:tcPr>
          <w:p w:rsidR="007F31FB" w:rsidRPr="00152098" w:rsidRDefault="000C34C3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152098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65</w:t>
            </w:r>
          </w:p>
        </w:tc>
        <w:tc>
          <w:tcPr>
            <w:tcW w:w="4422" w:type="dxa"/>
            <w:vMerge/>
          </w:tcPr>
          <w:p w:rsidR="007F31FB" w:rsidRPr="00152098" w:rsidRDefault="007F31FB">
            <w:pPr>
              <w:spacing w:line="23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  <w:tr w:rsidR="007F31FB" w:rsidRPr="00152098">
        <w:trPr>
          <w:trHeight w:val="327"/>
          <w:jc w:val="center"/>
        </w:trPr>
        <w:tc>
          <w:tcPr>
            <w:tcW w:w="2498" w:type="dxa"/>
            <w:shd w:val="clear" w:color="auto" w:fill="auto"/>
            <w:noWrap/>
            <w:vAlign w:val="bottom"/>
          </w:tcPr>
          <w:p w:rsidR="007F31FB" w:rsidRPr="00152098" w:rsidRDefault="000C34C3">
            <w:pPr>
              <w:spacing w:line="23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proofErr w:type="spellStart"/>
            <w:r w:rsidRPr="00152098"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  <w:t>ягоды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</w:tcPr>
          <w:p w:rsidR="007F31FB" w:rsidRPr="00152098" w:rsidRDefault="000C34C3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152098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200 </w:t>
            </w:r>
            <w:proofErr w:type="spellStart"/>
            <w:r w:rsidRPr="00152098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гр</w:t>
            </w:r>
            <w:proofErr w:type="spellEnd"/>
          </w:p>
        </w:tc>
        <w:tc>
          <w:tcPr>
            <w:tcW w:w="4422" w:type="dxa"/>
            <w:vMerge/>
          </w:tcPr>
          <w:p w:rsidR="007F31FB" w:rsidRPr="00152098" w:rsidRDefault="007F31FB">
            <w:pPr>
              <w:spacing w:line="23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  <w:tr w:rsidR="007F31FB" w:rsidRPr="00152098">
        <w:trPr>
          <w:trHeight w:val="327"/>
          <w:jc w:val="center"/>
        </w:trPr>
        <w:tc>
          <w:tcPr>
            <w:tcW w:w="2498" w:type="dxa"/>
            <w:shd w:val="clear" w:color="auto" w:fill="auto"/>
            <w:noWrap/>
            <w:vAlign w:val="bottom"/>
          </w:tcPr>
          <w:p w:rsidR="007F31FB" w:rsidRPr="00152098" w:rsidRDefault="000C34C3">
            <w:pPr>
              <w:spacing w:line="23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proofErr w:type="spellStart"/>
            <w:r w:rsidRPr="00152098"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  <w:t>сливочное</w:t>
            </w:r>
            <w:proofErr w:type="spellEnd"/>
            <w:r w:rsidRPr="00152098"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152098"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  <w:t>масло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</w:tcPr>
          <w:p w:rsidR="007F31FB" w:rsidRPr="00152098" w:rsidRDefault="000C34C3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152098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225 </w:t>
            </w:r>
            <w:proofErr w:type="spellStart"/>
            <w:r w:rsidRPr="00152098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гр</w:t>
            </w:r>
            <w:proofErr w:type="spellEnd"/>
          </w:p>
        </w:tc>
        <w:tc>
          <w:tcPr>
            <w:tcW w:w="4422" w:type="dxa"/>
            <w:vMerge/>
          </w:tcPr>
          <w:p w:rsidR="007F31FB" w:rsidRPr="00152098" w:rsidRDefault="007F31FB">
            <w:pPr>
              <w:spacing w:line="23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  <w:tr w:rsidR="007F31FB" w:rsidRPr="00152098">
        <w:trPr>
          <w:trHeight w:val="292"/>
          <w:jc w:val="center"/>
        </w:trPr>
        <w:tc>
          <w:tcPr>
            <w:tcW w:w="2498" w:type="dxa"/>
            <w:shd w:val="clear" w:color="auto" w:fill="auto"/>
            <w:noWrap/>
            <w:vAlign w:val="bottom"/>
          </w:tcPr>
          <w:p w:rsidR="007F31FB" w:rsidRPr="00152098" w:rsidRDefault="000C34C3">
            <w:pPr>
              <w:spacing w:line="23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proofErr w:type="spellStart"/>
            <w:r w:rsidRPr="00152098"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  <w:t>цельное</w:t>
            </w:r>
            <w:proofErr w:type="spellEnd"/>
            <w:r w:rsidRPr="00152098"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152098"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  <w:t>молоко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</w:tcPr>
          <w:p w:rsidR="007F31FB" w:rsidRPr="00152098" w:rsidRDefault="000C34C3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152098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300 </w:t>
            </w:r>
            <w:proofErr w:type="spellStart"/>
            <w:r w:rsidRPr="00152098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мл</w:t>
            </w:r>
            <w:proofErr w:type="spellEnd"/>
          </w:p>
        </w:tc>
        <w:tc>
          <w:tcPr>
            <w:tcW w:w="4422" w:type="dxa"/>
            <w:vMerge/>
          </w:tcPr>
          <w:p w:rsidR="007F31FB" w:rsidRPr="00152098" w:rsidRDefault="007F31FB">
            <w:pPr>
              <w:spacing w:line="23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  <w:tr w:rsidR="007F31FB" w:rsidRPr="00152098">
        <w:trPr>
          <w:trHeight w:val="354"/>
          <w:jc w:val="center"/>
        </w:trPr>
        <w:tc>
          <w:tcPr>
            <w:tcW w:w="2498" w:type="dxa"/>
            <w:shd w:val="clear" w:color="auto" w:fill="auto"/>
            <w:noWrap/>
            <w:vAlign w:val="bottom"/>
          </w:tcPr>
          <w:p w:rsidR="007F31FB" w:rsidRPr="00152098" w:rsidRDefault="000C34C3">
            <w:pPr>
              <w:spacing w:line="23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</w:pPr>
            <w:proofErr w:type="spellStart"/>
            <w:r w:rsidRPr="00152098">
              <w:rPr>
                <w:rFonts w:ascii="Times New Roman" w:hAnsi="Times New Roman" w:cs="Times New Roman"/>
                <w:b/>
                <w:color w:val="000000"/>
                <w:sz w:val="24"/>
                <w:szCs w:val="22"/>
              </w:rPr>
              <w:t>сахар</w:t>
            </w:r>
            <w:proofErr w:type="spellEnd"/>
          </w:p>
        </w:tc>
        <w:tc>
          <w:tcPr>
            <w:tcW w:w="1796" w:type="dxa"/>
            <w:shd w:val="clear" w:color="auto" w:fill="auto"/>
            <w:vAlign w:val="bottom"/>
          </w:tcPr>
          <w:p w:rsidR="007F31FB" w:rsidRPr="00152098" w:rsidRDefault="000C34C3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152098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50 </w:t>
            </w:r>
            <w:proofErr w:type="spellStart"/>
            <w:r w:rsidRPr="00152098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гр</w:t>
            </w:r>
            <w:proofErr w:type="spellEnd"/>
          </w:p>
        </w:tc>
        <w:tc>
          <w:tcPr>
            <w:tcW w:w="4422" w:type="dxa"/>
            <w:vMerge/>
          </w:tcPr>
          <w:p w:rsidR="007F31FB" w:rsidRPr="00152098" w:rsidRDefault="007F31FB">
            <w:pPr>
              <w:spacing w:line="23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  <w:tr w:rsidR="007F31FB" w:rsidRPr="00152098">
        <w:trPr>
          <w:trHeight w:val="906"/>
          <w:jc w:val="center"/>
        </w:trPr>
        <w:tc>
          <w:tcPr>
            <w:tcW w:w="2498" w:type="dxa"/>
            <w:shd w:val="clear" w:color="auto" w:fill="auto"/>
            <w:noWrap/>
            <w:vAlign w:val="bottom"/>
          </w:tcPr>
          <w:p w:rsidR="007F31FB" w:rsidRPr="00152098" w:rsidRDefault="007F31F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1796" w:type="dxa"/>
            <w:shd w:val="clear" w:color="auto" w:fill="auto"/>
            <w:vAlign w:val="bottom"/>
          </w:tcPr>
          <w:p w:rsidR="007F31FB" w:rsidRPr="00152098" w:rsidRDefault="007F31FB">
            <w:pPr>
              <w:spacing w:line="23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4422" w:type="dxa"/>
            <w:vMerge/>
          </w:tcPr>
          <w:p w:rsidR="007F31FB" w:rsidRPr="00152098" w:rsidRDefault="007F31FB">
            <w:pPr>
              <w:spacing w:line="23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</w:tbl>
    <w:p w:rsidR="007F31FB" w:rsidRPr="00152098" w:rsidRDefault="000C34C3" w:rsidP="00152098">
      <w:pPr>
        <w:spacing w:line="276" w:lineRule="auto"/>
        <w:ind w:leftChars="250" w:left="500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6.1. </w:t>
      </w:r>
      <w:r w:rsidRPr="00152098">
        <w:rPr>
          <w:rFonts w:ascii="Times New Roman" w:hAnsi="Times New Roman"/>
          <w:sz w:val="28"/>
          <w:szCs w:val="24"/>
          <w:lang w:val="ru-RU"/>
        </w:rPr>
        <w:t>Како</w:t>
      </w:r>
      <w:r w:rsidR="009A4103" w:rsidRPr="00152098">
        <w:rPr>
          <w:rFonts w:ascii="Times New Roman" w:hAnsi="Times New Roman"/>
          <w:sz w:val="28"/>
          <w:szCs w:val="24"/>
          <w:lang w:val="ru-RU"/>
        </w:rPr>
        <w:t>му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ингредиент</w:t>
      </w:r>
      <w:r w:rsidR="009A4103" w:rsidRPr="00152098">
        <w:rPr>
          <w:rFonts w:ascii="Times New Roman" w:hAnsi="Times New Roman"/>
          <w:sz w:val="28"/>
          <w:szCs w:val="24"/>
          <w:lang w:val="ru-RU"/>
        </w:rPr>
        <w:t>у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соответствует сектор 5?</w:t>
      </w:r>
    </w:p>
    <w:p w:rsidR="007F31FB" w:rsidRPr="00152098" w:rsidRDefault="009A4103" w:rsidP="00152098">
      <w:pPr>
        <w:tabs>
          <w:tab w:val="left" w:pos="993"/>
        </w:tabs>
        <w:spacing w:line="276" w:lineRule="auto"/>
        <w:ind w:leftChars="250" w:left="500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>6.2. Сколько процентов составляю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>т ягод</w:t>
      </w:r>
      <w:r w:rsidRPr="00152098">
        <w:rPr>
          <w:rFonts w:ascii="Times New Roman" w:hAnsi="Times New Roman"/>
          <w:sz w:val="28"/>
          <w:szCs w:val="24"/>
          <w:lang w:val="ru-RU"/>
        </w:rPr>
        <w:t>ы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 xml:space="preserve"> от общего количества ингредиентов?</w:t>
      </w:r>
    </w:p>
    <w:p w:rsidR="007F31FB" w:rsidRPr="00152098" w:rsidRDefault="009A4103" w:rsidP="00152098">
      <w:pPr>
        <w:numPr>
          <w:ilvl w:val="0"/>
          <w:numId w:val="1"/>
        </w:numPr>
        <w:tabs>
          <w:tab w:val="clear" w:pos="420"/>
          <w:tab w:val="left" w:pos="80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4"/>
          <w:u w:val="single"/>
          <w:lang w:val="ru-RU"/>
        </w:rPr>
      </w:pPr>
      <w:r w:rsidRPr="00152098">
        <w:rPr>
          <w:rFonts w:ascii="Times New Roman" w:hAnsi="Times New Roman"/>
          <w:sz w:val="28"/>
          <w:szCs w:val="24"/>
          <w:u w:val="single"/>
          <w:lang w:val="ru-RU"/>
        </w:rPr>
        <w:t>Д</w:t>
      </w:r>
      <w:r w:rsidR="000C34C3" w:rsidRPr="00152098">
        <w:rPr>
          <w:rFonts w:ascii="Times New Roman" w:hAnsi="Times New Roman"/>
          <w:sz w:val="28"/>
          <w:szCs w:val="24"/>
          <w:u w:val="single"/>
          <w:lang w:val="ru-RU"/>
        </w:rPr>
        <w:t>ля 6 класса:</w:t>
      </w:r>
    </w:p>
    <w:p w:rsidR="007F31FB" w:rsidRPr="00152098" w:rsidRDefault="000C34C3" w:rsidP="00152098">
      <w:pPr>
        <w:pStyle w:val="a7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>Оценка размеров реальных объектов по рисунку</w:t>
      </w:r>
    </w:p>
    <w:p w:rsidR="007F31FB" w:rsidRPr="00152098" w:rsidRDefault="000C34C3" w:rsidP="00152098">
      <w:pPr>
        <w:pStyle w:val="a7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 xml:space="preserve">На рисунке </w:t>
      </w:r>
      <w:proofErr w:type="gramStart"/>
      <w:r w:rsidRPr="00152098">
        <w:rPr>
          <w:rFonts w:ascii="Times New Roman" w:hAnsi="Times New Roman"/>
          <w:sz w:val="28"/>
          <w:szCs w:val="24"/>
          <w:lang w:val="ru-RU"/>
        </w:rPr>
        <w:t>изображен</w:t>
      </w:r>
      <w:proofErr w:type="gramEnd"/>
      <w:r w:rsidRPr="0015209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152098">
        <w:rPr>
          <w:rFonts w:ascii="Times New Roman" w:hAnsi="Times New Roman"/>
          <w:sz w:val="28"/>
          <w:szCs w:val="24"/>
          <w:lang w:val="ru-RU"/>
        </w:rPr>
        <w:t>сэргэ</w:t>
      </w:r>
      <w:proofErr w:type="spellEnd"/>
      <w:r w:rsidRPr="00152098">
        <w:rPr>
          <w:rFonts w:ascii="Times New Roman" w:hAnsi="Times New Roman"/>
          <w:sz w:val="28"/>
          <w:szCs w:val="24"/>
          <w:lang w:val="ru-RU"/>
        </w:rPr>
        <w:t xml:space="preserve"> с лошадью. Рост лошади равен 138 сантиметров. Какова примерная высота </w:t>
      </w:r>
      <w:proofErr w:type="spellStart"/>
      <w:r w:rsidRPr="00152098">
        <w:rPr>
          <w:rFonts w:ascii="Times New Roman" w:hAnsi="Times New Roman"/>
          <w:sz w:val="28"/>
          <w:szCs w:val="24"/>
          <w:lang w:val="ru-RU"/>
        </w:rPr>
        <w:t>сэргэ</w:t>
      </w:r>
      <w:proofErr w:type="spellEnd"/>
      <w:r w:rsidRPr="00152098">
        <w:rPr>
          <w:rFonts w:ascii="Times New Roman" w:hAnsi="Times New Roman"/>
          <w:sz w:val="28"/>
          <w:szCs w:val="24"/>
          <w:lang w:val="ru-RU"/>
        </w:rPr>
        <w:t>? Ответ дайте в метрах.</w:t>
      </w:r>
    </w:p>
    <w:p w:rsidR="007F31FB" w:rsidRDefault="000C34C3">
      <w:pPr>
        <w:pStyle w:val="a7"/>
        <w:tabs>
          <w:tab w:val="left" w:pos="851"/>
        </w:tabs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ED63CA0" wp14:editId="1BE09ADF">
            <wp:extent cx="2998998" cy="2000250"/>
            <wp:effectExtent l="0" t="0" r="0" b="0"/>
            <wp:docPr id="1" name="Рисунок 1" descr="https://kartinkof.club/uploads/posts/2023-05/1683438501_kartinkof-club-p-serge-kartinki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kartinkof.club/uploads/posts/2023-05/1683438501_kartinkof-club-p-serge-kartinki-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5287" cy="20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1FB" w:rsidRPr="00152098" w:rsidRDefault="000C34C3" w:rsidP="00152098">
      <w:pPr>
        <w:pStyle w:val="a7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>Задача на проценты</w:t>
      </w:r>
    </w:p>
    <w:p w:rsidR="007F31FB" w:rsidRPr="00152098" w:rsidRDefault="000C34C3" w:rsidP="00152098">
      <w:pPr>
        <w:tabs>
          <w:tab w:val="left" w:pos="851"/>
        </w:tabs>
        <w:spacing w:line="276" w:lineRule="auto"/>
        <w:ind w:firstLine="426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 xml:space="preserve">Якутский национальный праздник </w:t>
      </w:r>
      <w:proofErr w:type="spellStart"/>
      <w:r w:rsidRPr="00152098">
        <w:rPr>
          <w:rFonts w:ascii="Times New Roman" w:hAnsi="Times New Roman"/>
          <w:sz w:val="28"/>
          <w:szCs w:val="24"/>
          <w:lang w:val="ru-RU"/>
        </w:rPr>
        <w:t>Ысыах</w:t>
      </w:r>
      <w:proofErr w:type="spellEnd"/>
      <w:r w:rsidRPr="00152098">
        <w:rPr>
          <w:rFonts w:ascii="Times New Roman" w:hAnsi="Times New Roman"/>
          <w:sz w:val="28"/>
          <w:szCs w:val="24"/>
          <w:lang w:val="ru-RU"/>
        </w:rPr>
        <w:t xml:space="preserve"> отмечается в день летнего солнцестояния – 21 июня. </w:t>
      </w:r>
      <w:r w:rsidR="009A4103" w:rsidRPr="00152098">
        <w:rPr>
          <w:rFonts w:ascii="Times New Roman" w:hAnsi="Times New Roman"/>
          <w:sz w:val="28"/>
          <w:szCs w:val="24"/>
          <w:lang w:val="ru-RU"/>
        </w:rPr>
        <w:t>В начале июня в с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вязи с праздником в магазине </w:t>
      </w:r>
      <w:r w:rsidRPr="00152098">
        <w:rPr>
          <w:rFonts w:ascii="Times New Roman" w:hAnsi="Times New Roman"/>
          <w:sz w:val="28"/>
          <w:szCs w:val="24"/>
          <w:lang w:val="ru-RU"/>
        </w:rPr>
        <w:lastRenderedPageBreak/>
        <w:t xml:space="preserve">якутских посуд начались скидки. Цена набора из 6 </w:t>
      </w:r>
      <w:r w:rsidR="009A4103" w:rsidRPr="00152098">
        <w:rPr>
          <w:rFonts w:ascii="Times New Roman" w:hAnsi="Times New Roman"/>
          <w:sz w:val="28"/>
          <w:szCs w:val="24"/>
          <w:lang w:val="ru-RU"/>
        </w:rPr>
        <w:t xml:space="preserve">посуд снизилась 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на 10%, чем в мае, а в июле </w:t>
      </w:r>
      <w:r w:rsidR="009A4103" w:rsidRPr="00152098">
        <w:rPr>
          <w:rFonts w:ascii="Times New Roman" w:hAnsi="Times New Roman"/>
          <w:sz w:val="28"/>
          <w:szCs w:val="24"/>
          <w:lang w:val="ru-RU"/>
        </w:rPr>
        <w:t xml:space="preserve">стала </w:t>
      </w:r>
      <w:r w:rsidRPr="00152098">
        <w:rPr>
          <w:rFonts w:ascii="Times New Roman" w:hAnsi="Times New Roman"/>
          <w:sz w:val="28"/>
          <w:szCs w:val="24"/>
          <w:lang w:val="ru-RU"/>
        </w:rPr>
        <w:t>на 20% дороже, чем в июне. На сколько процентов дороже набор стоил в июле, чем в мае?</w:t>
      </w:r>
    </w:p>
    <w:p w:rsidR="007F31FB" w:rsidRPr="00152098" w:rsidRDefault="000C34C3" w:rsidP="00152098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600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>Анализ диаграммы</w:t>
      </w:r>
    </w:p>
    <w:p w:rsidR="007F31FB" w:rsidRPr="00152098" w:rsidRDefault="00543065" w:rsidP="00152098">
      <w:pPr>
        <w:tabs>
          <w:tab w:val="left" w:pos="851"/>
        </w:tabs>
        <w:spacing w:line="276" w:lineRule="auto"/>
        <w:ind w:firstLineChars="250" w:firstLine="700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>Д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>иаграмм</w:t>
      </w:r>
      <w:r w:rsidRPr="00152098">
        <w:rPr>
          <w:rFonts w:ascii="Times New Roman" w:hAnsi="Times New Roman"/>
          <w:sz w:val="28"/>
          <w:szCs w:val="24"/>
          <w:lang w:val="ru-RU"/>
        </w:rPr>
        <w:t>а показывает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152098">
        <w:rPr>
          <w:rFonts w:ascii="Times New Roman" w:hAnsi="Times New Roman"/>
          <w:sz w:val="28"/>
          <w:szCs w:val="24"/>
          <w:lang w:val="ru-RU"/>
        </w:rPr>
        <w:t>количество дней с осадками за год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 xml:space="preserve"> в </w:t>
      </w:r>
      <w:r w:rsidRPr="00152098">
        <w:rPr>
          <w:rFonts w:ascii="Times New Roman" w:hAnsi="Times New Roman"/>
          <w:sz w:val="28"/>
          <w:szCs w:val="24"/>
          <w:lang w:val="ru-RU"/>
        </w:rPr>
        <w:t>нашем селе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 xml:space="preserve"> за три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года: в 2020, 2021 и 2022 гг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>.</w:t>
      </w:r>
    </w:p>
    <w:p w:rsidR="007F31FB" w:rsidRDefault="000C34C3">
      <w:pPr>
        <w:tabs>
          <w:tab w:val="left" w:pos="851"/>
        </w:tabs>
        <w:ind w:firstLineChars="250" w:firstLine="60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114300" distR="114300" wp14:anchorId="12A22133" wp14:editId="70E0603D">
            <wp:extent cx="4000500" cy="22002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F31FB" w:rsidRPr="00152098" w:rsidRDefault="000C34C3" w:rsidP="00152098">
      <w:pPr>
        <w:numPr>
          <w:ilvl w:val="0"/>
          <w:numId w:val="4"/>
        </w:numPr>
        <w:tabs>
          <w:tab w:val="left" w:pos="851"/>
        </w:tabs>
        <w:spacing w:line="276" w:lineRule="auto"/>
        <w:ind w:firstLineChars="250" w:firstLine="700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 xml:space="preserve">Сколько </w:t>
      </w:r>
      <w:r w:rsidR="00543065" w:rsidRPr="00152098">
        <w:rPr>
          <w:rFonts w:ascii="Times New Roman" w:hAnsi="Times New Roman"/>
          <w:sz w:val="28"/>
          <w:szCs w:val="24"/>
          <w:lang w:val="ru-RU"/>
        </w:rPr>
        <w:t xml:space="preserve">всего </w:t>
      </w:r>
      <w:r w:rsidRPr="00152098">
        <w:rPr>
          <w:rFonts w:ascii="Times New Roman" w:hAnsi="Times New Roman"/>
          <w:sz w:val="28"/>
          <w:szCs w:val="24"/>
          <w:lang w:val="ru-RU"/>
        </w:rPr>
        <w:t>дней были небольшие дожди за три года?</w:t>
      </w:r>
    </w:p>
    <w:p w:rsidR="007F31FB" w:rsidRPr="00152098" w:rsidRDefault="00543065" w:rsidP="00152098">
      <w:pPr>
        <w:numPr>
          <w:ilvl w:val="0"/>
          <w:numId w:val="4"/>
        </w:numPr>
        <w:tabs>
          <w:tab w:val="left" w:pos="851"/>
        </w:tabs>
        <w:spacing w:line="276" w:lineRule="auto"/>
        <w:ind w:firstLineChars="250" w:firstLine="700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>Найдите разницу в количестве дней с осадками в 2020 и 2021 годах</w:t>
      </w:r>
      <w:r w:rsidR="000C34C3" w:rsidRPr="00152098">
        <w:rPr>
          <w:rFonts w:ascii="Times New Roman" w:hAnsi="Times New Roman"/>
          <w:sz w:val="28"/>
          <w:szCs w:val="24"/>
          <w:lang w:val="ru-RU"/>
        </w:rPr>
        <w:t>?</w:t>
      </w:r>
    </w:p>
    <w:p w:rsidR="007F31FB" w:rsidRPr="00152098" w:rsidRDefault="00543065" w:rsidP="00152098">
      <w:pPr>
        <w:numPr>
          <w:ilvl w:val="0"/>
          <w:numId w:val="1"/>
        </w:numPr>
        <w:tabs>
          <w:tab w:val="clear" w:pos="420"/>
          <w:tab w:val="left" w:pos="800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4"/>
          <w:u w:val="single"/>
          <w:lang w:val="ru-RU"/>
        </w:rPr>
      </w:pPr>
      <w:r w:rsidRPr="00152098">
        <w:rPr>
          <w:rFonts w:ascii="Times New Roman" w:hAnsi="Times New Roman"/>
          <w:sz w:val="28"/>
          <w:szCs w:val="24"/>
          <w:u w:val="single"/>
          <w:lang w:val="ru-RU"/>
        </w:rPr>
        <w:t>Д</w:t>
      </w:r>
      <w:r w:rsidR="000C34C3" w:rsidRPr="00152098">
        <w:rPr>
          <w:rFonts w:ascii="Times New Roman" w:hAnsi="Times New Roman"/>
          <w:sz w:val="28"/>
          <w:szCs w:val="24"/>
          <w:u w:val="single"/>
          <w:lang w:val="ru-RU"/>
        </w:rPr>
        <w:t>ля 7 класса:</w:t>
      </w:r>
    </w:p>
    <w:p w:rsidR="007F31FB" w:rsidRPr="00152098" w:rsidRDefault="000C34C3" w:rsidP="00152098">
      <w:pPr>
        <w:numPr>
          <w:ilvl w:val="0"/>
          <w:numId w:val="5"/>
        </w:numPr>
        <w:tabs>
          <w:tab w:val="left" w:pos="851"/>
        </w:tabs>
        <w:spacing w:line="276" w:lineRule="auto"/>
        <w:ind w:firstLineChars="250" w:firstLine="700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>Анализ диаграммы</w:t>
      </w:r>
    </w:p>
    <w:p w:rsidR="007F31FB" w:rsidRDefault="000C34C3" w:rsidP="00152098">
      <w:pPr>
        <w:tabs>
          <w:tab w:val="left" w:pos="851"/>
        </w:tabs>
        <w:spacing w:line="276" w:lineRule="auto"/>
        <w:ind w:leftChars="7" w:left="14" w:firstLineChars="244" w:firstLine="683"/>
        <w:jc w:val="both"/>
        <w:rPr>
          <w:rFonts w:ascii="Times New Roman" w:hAnsi="Times New Roman"/>
          <w:sz w:val="24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>В школе с 5 по 8 класс</w:t>
      </w:r>
      <w:r w:rsidR="00543065" w:rsidRPr="00152098">
        <w:rPr>
          <w:rFonts w:ascii="Times New Roman" w:hAnsi="Times New Roman"/>
          <w:sz w:val="28"/>
          <w:szCs w:val="24"/>
          <w:lang w:val="ru-RU"/>
        </w:rPr>
        <w:t>ы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уч</w:t>
      </w:r>
      <w:r w:rsidR="00543065" w:rsidRPr="00152098">
        <w:rPr>
          <w:rFonts w:ascii="Times New Roman" w:hAnsi="Times New Roman"/>
          <w:sz w:val="28"/>
          <w:szCs w:val="24"/>
          <w:lang w:val="ru-RU"/>
        </w:rPr>
        <w:t>а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тся 28 учеников. На круговой диаграмме показаны </w:t>
      </w:r>
      <w:r w:rsidR="00543065" w:rsidRPr="00152098">
        <w:rPr>
          <w:rFonts w:ascii="Times New Roman" w:hAnsi="Times New Roman"/>
          <w:sz w:val="28"/>
          <w:szCs w:val="24"/>
          <w:lang w:val="ru-RU"/>
        </w:rPr>
        <w:t xml:space="preserve">количества 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учеников </w:t>
      </w:r>
      <w:r w:rsidR="00543065" w:rsidRPr="00152098">
        <w:rPr>
          <w:rFonts w:ascii="Times New Roman" w:hAnsi="Times New Roman"/>
          <w:sz w:val="28"/>
          <w:szCs w:val="24"/>
          <w:lang w:val="ru-RU"/>
        </w:rPr>
        <w:t>в каждом классе в процентах от общего числа</w:t>
      </w:r>
      <w:r w:rsidR="00543065">
        <w:rPr>
          <w:rFonts w:ascii="Times New Roman" w:hAnsi="Times New Roman"/>
          <w:sz w:val="24"/>
          <w:szCs w:val="24"/>
          <w:lang w:val="ru-RU"/>
        </w:rPr>
        <w:t>.</w:t>
      </w:r>
    </w:p>
    <w:p w:rsidR="007F31FB" w:rsidRDefault="000C34C3" w:rsidP="00152098">
      <w:pPr>
        <w:tabs>
          <w:tab w:val="left" w:pos="851"/>
        </w:tabs>
        <w:ind w:leftChars="7" w:left="14" w:firstLineChars="166" w:firstLine="398"/>
        <w:jc w:val="center"/>
        <w:rPr>
          <w:rFonts w:ascii="Times New Roman" w:hAnsi="Times New Roman"/>
          <w:sz w:val="24"/>
          <w:szCs w:val="24"/>
          <w:lang w:val="ru-RU"/>
        </w:rPr>
      </w:pPr>
      <w:r w:rsidRPr="00152098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114300" distR="114300" wp14:anchorId="4D1431AA" wp14:editId="1AC22685">
            <wp:extent cx="2924175" cy="228600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F31FB" w:rsidRPr="00152098" w:rsidRDefault="000C34C3" w:rsidP="00152098">
      <w:pPr>
        <w:tabs>
          <w:tab w:val="left" w:pos="851"/>
        </w:tabs>
        <w:spacing w:line="276" w:lineRule="auto"/>
        <w:ind w:leftChars="7" w:left="14" w:firstLineChars="244" w:firstLine="683"/>
        <w:jc w:val="both"/>
        <w:rPr>
          <w:rFonts w:ascii="Times New Roman" w:hAnsi="Times New Roman"/>
          <w:sz w:val="28"/>
          <w:szCs w:val="24"/>
          <w:lang w:val="ru-RU"/>
        </w:rPr>
      </w:pPr>
      <w:proofErr w:type="gramStart"/>
      <w:r w:rsidRPr="00152098">
        <w:rPr>
          <w:rFonts w:ascii="Times New Roman" w:hAnsi="Times New Roman"/>
          <w:sz w:val="28"/>
          <w:szCs w:val="24"/>
          <w:lang w:val="ru-RU"/>
        </w:rPr>
        <w:t xml:space="preserve">Определите </w:t>
      </w:r>
      <w:r w:rsidR="00543065" w:rsidRPr="00152098">
        <w:rPr>
          <w:rFonts w:ascii="Times New Roman" w:hAnsi="Times New Roman"/>
          <w:sz w:val="28"/>
          <w:szCs w:val="24"/>
          <w:lang w:val="ru-RU"/>
        </w:rPr>
        <w:t>сколько процентов составляют</w:t>
      </w:r>
      <w:proofErr w:type="gramEnd"/>
      <w:r w:rsidR="00543065" w:rsidRPr="00152098">
        <w:rPr>
          <w:rFonts w:ascii="Times New Roman" w:hAnsi="Times New Roman"/>
          <w:sz w:val="28"/>
          <w:szCs w:val="24"/>
          <w:lang w:val="ru-RU"/>
        </w:rPr>
        <w:t xml:space="preserve"> ученики 7 класса</w:t>
      </w:r>
      <w:r w:rsidRPr="00152098">
        <w:rPr>
          <w:rFonts w:ascii="Times New Roman" w:hAnsi="Times New Roman"/>
          <w:sz w:val="28"/>
          <w:szCs w:val="24"/>
          <w:lang w:val="ru-RU"/>
        </w:rPr>
        <w:t>?</w:t>
      </w:r>
    </w:p>
    <w:p w:rsidR="007F31FB" w:rsidRPr="00152098" w:rsidRDefault="000C34C3" w:rsidP="00152098">
      <w:pPr>
        <w:numPr>
          <w:ilvl w:val="0"/>
          <w:numId w:val="5"/>
        </w:numPr>
        <w:tabs>
          <w:tab w:val="left" w:pos="851"/>
        </w:tabs>
        <w:spacing w:line="276" w:lineRule="auto"/>
        <w:ind w:firstLineChars="250" w:firstLine="700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>Задача на проценты</w:t>
      </w:r>
    </w:p>
    <w:p w:rsidR="007F31FB" w:rsidRPr="00152098" w:rsidRDefault="000C34C3" w:rsidP="00152098">
      <w:pPr>
        <w:tabs>
          <w:tab w:val="left" w:pos="851"/>
        </w:tabs>
        <w:spacing w:line="276" w:lineRule="auto"/>
        <w:ind w:leftChars="7" w:left="14" w:firstLineChars="244" w:firstLine="683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 xml:space="preserve">После дня Республики Саха (Якутия) 27 апреля цена на </w:t>
      </w:r>
      <w:proofErr w:type="spellStart"/>
      <w:r w:rsidRPr="00152098">
        <w:rPr>
          <w:rFonts w:ascii="Times New Roman" w:hAnsi="Times New Roman"/>
          <w:sz w:val="28"/>
          <w:szCs w:val="24"/>
          <w:lang w:val="ru-RU"/>
        </w:rPr>
        <w:t>чохоон</w:t>
      </w:r>
      <w:proofErr w:type="spellEnd"/>
      <w:r w:rsidRPr="00152098">
        <w:rPr>
          <w:rFonts w:ascii="Times New Roman" w:hAnsi="Times New Roman"/>
          <w:sz w:val="28"/>
          <w:szCs w:val="24"/>
          <w:lang w:val="ru-RU"/>
        </w:rPr>
        <w:t xml:space="preserve"> увеличилась на 10%, в июне уменьшилась на 15%. Сколько рублей стал стоить после уменьшения цены в июне, если в апреле цена 1 кг </w:t>
      </w:r>
      <w:proofErr w:type="spellStart"/>
      <w:r w:rsidRPr="00152098">
        <w:rPr>
          <w:rFonts w:ascii="Times New Roman" w:hAnsi="Times New Roman"/>
          <w:sz w:val="28"/>
          <w:szCs w:val="24"/>
          <w:lang w:val="ru-RU"/>
        </w:rPr>
        <w:t>чохоон</w:t>
      </w:r>
      <w:proofErr w:type="spellEnd"/>
      <w:r w:rsidRPr="00152098">
        <w:rPr>
          <w:rFonts w:ascii="Times New Roman" w:hAnsi="Times New Roman"/>
          <w:sz w:val="28"/>
          <w:szCs w:val="24"/>
          <w:lang w:val="ru-RU"/>
        </w:rPr>
        <w:t xml:space="preserve"> стоил 150 рублей.</w:t>
      </w:r>
    </w:p>
    <w:p w:rsidR="007F31FB" w:rsidRPr="00152098" w:rsidRDefault="000C34C3" w:rsidP="00152098">
      <w:pPr>
        <w:numPr>
          <w:ilvl w:val="0"/>
          <w:numId w:val="5"/>
        </w:numPr>
        <w:tabs>
          <w:tab w:val="left" w:pos="851"/>
        </w:tabs>
        <w:spacing w:line="276" w:lineRule="auto"/>
        <w:ind w:leftChars="7" w:left="14" w:firstLineChars="244" w:firstLine="683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>Задача на проценты</w:t>
      </w:r>
    </w:p>
    <w:p w:rsidR="007F31FB" w:rsidRPr="00152098" w:rsidRDefault="000C34C3" w:rsidP="00152098">
      <w:pPr>
        <w:tabs>
          <w:tab w:val="left" w:pos="851"/>
        </w:tabs>
        <w:spacing w:line="276" w:lineRule="auto"/>
        <w:ind w:firstLineChars="248" w:firstLine="694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>Приближается</w:t>
      </w:r>
      <w:r w:rsidR="00543065" w:rsidRPr="00152098">
        <w:rPr>
          <w:rFonts w:ascii="Times New Roman" w:hAnsi="Times New Roman"/>
          <w:sz w:val="28"/>
          <w:szCs w:val="24"/>
          <w:lang w:val="ru-RU"/>
        </w:rPr>
        <w:t xml:space="preserve"> национальный праздник </w:t>
      </w:r>
      <w:proofErr w:type="spellStart"/>
      <w:r w:rsidR="00543065" w:rsidRPr="00152098">
        <w:rPr>
          <w:rFonts w:ascii="Times New Roman" w:hAnsi="Times New Roman"/>
          <w:sz w:val="28"/>
          <w:szCs w:val="24"/>
          <w:lang w:val="ru-RU"/>
        </w:rPr>
        <w:t>Ы</w:t>
      </w:r>
      <w:r w:rsidRPr="00152098">
        <w:rPr>
          <w:rFonts w:ascii="Times New Roman" w:hAnsi="Times New Roman"/>
          <w:sz w:val="28"/>
          <w:szCs w:val="24"/>
          <w:lang w:val="ru-RU"/>
        </w:rPr>
        <w:t>сыах</w:t>
      </w:r>
      <w:proofErr w:type="spellEnd"/>
      <w:r w:rsidRPr="00152098">
        <w:rPr>
          <w:rFonts w:ascii="Times New Roman" w:hAnsi="Times New Roman"/>
          <w:sz w:val="28"/>
          <w:szCs w:val="24"/>
          <w:lang w:val="ru-RU"/>
        </w:rPr>
        <w:t xml:space="preserve"> для народов </w:t>
      </w:r>
      <w:proofErr w:type="spellStart"/>
      <w:r w:rsidRPr="00152098">
        <w:rPr>
          <w:rFonts w:ascii="Times New Roman" w:hAnsi="Times New Roman"/>
          <w:sz w:val="28"/>
          <w:szCs w:val="24"/>
          <w:lang w:val="ru-RU"/>
        </w:rPr>
        <w:t>саха</w:t>
      </w:r>
      <w:proofErr w:type="spellEnd"/>
      <w:r w:rsidRPr="00152098">
        <w:rPr>
          <w:rFonts w:ascii="Times New Roman" w:hAnsi="Times New Roman"/>
          <w:sz w:val="28"/>
          <w:szCs w:val="24"/>
          <w:lang w:val="ru-RU"/>
        </w:rPr>
        <w:t xml:space="preserve">. Бабушка хотела </w:t>
      </w:r>
      <w:r w:rsidR="00543065" w:rsidRPr="00152098">
        <w:rPr>
          <w:rFonts w:ascii="Times New Roman" w:hAnsi="Times New Roman"/>
          <w:sz w:val="28"/>
          <w:szCs w:val="24"/>
          <w:lang w:val="ru-RU"/>
        </w:rPr>
        <w:t>шить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152098">
        <w:rPr>
          <w:rFonts w:ascii="Times New Roman" w:hAnsi="Times New Roman"/>
          <w:sz w:val="28"/>
          <w:szCs w:val="24"/>
          <w:lang w:val="ru-RU"/>
        </w:rPr>
        <w:t>халадай</w:t>
      </w:r>
      <w:proofErr w:type="spellEnd"/>
      <w:r w:rsidRPr="00152098">
        <w:rPr>
          <w:rFonts w:ascii="Times New Roman" w:hAnsi="Times New Roman"/>
          <w:sz w:val="28"/>
          <w:szCs w:val="24"/>
          <w:lang w:val="ru-RU"/>
        </w:rPr>
        <w:t xml:space="preserve"> (национальное якутское платье) для своей внучки. Ей </w:t>
      </w:r>
      <w:r w:rsidRPr="00152098">
        <w:rPr>
          <w:rFonts w:ascii="Times New Roman" w:hAnsi="Times New Roman"/>
          <w:sz w:val="28"/>
          <w:szCs w:val="24"/>
          <w:lang w:val="ru-RU"/>
        </w:rPr>
        <w:lastRenderedPageBreak/>
        <w:t>понадобится для шитья платья: ткань «</w:t>
      </w:r>
      <w:proofErr w:type="spellStart"/>
      <w:r w:rsidRPr="00152098">
        <w:rPr>
          <w:rFonts w:ascii="Times New Roman" w:hAnsi="Times New Roman"/>
          <w:sz w:val="28"/>
          <w:szCs w:val="24"/>
          <w:lang w:val="ru-RU"/>
        </w:rPr>
        <w:t>кашибо</w:t>
      </w:r>
      <w:proofErr w:type="spellEnd"/>
      <w:r w:rsidRPr="00152098">
        <w:rPr>
          <w:rFonts w:ascii="Times New Roman" w:hAnsi="Times New Roman"/>
          <w:sz w:val="28"/>
          <w:szCs w:val="24"/>
          <w:lang w:val="ru-RU"/>
        </w:rPr>
        <w:t xml:space="preserve">» 2,5 метра, тесьма 10 метров, подкладочный материал 1 метр, </w:t>
      </w:r>
      <w:proofErr w:type="spellStart"/>
      <w:r w:rsidRPr="00152098">
        <w:rPr>
          <w:rFonts w:ascii="Times New Roman" w:hAnsi="Times New Roman"/>
          <w:sz w:val="28"/>
          <w:szCs w:val="24"/>
          <w:lang w:val="ru-RU"/>
        </w:rPr>
        <w:t>ф</w:t>
      </w:r>
      <w:r w:rsidR="00832A9B" w:rsidRPr="00152098">
        <w:rPr>
          <w:rFonts w:ascii="Times New Roman" w:hAnsi="Times New Roman"/>
          <w:sz w:val="28"/>
          <w:szCs w:val="24"/>
          <w:lang w:val="ru-RU"/>
        </w:rPr>
        <w:t>лизе</w:t>
      </w:r>
      <w:r w:rsidRPr="00152098">
        <w:rPr>
          <w:rFonts w:ascii="Times New Roman" w:hAnsi="Times New Roman"/>
          <w:sz w:val="28"/>
          <w:szCs w:val="24"/>
          <w:lang w:val="ru-RU"/>
        </w:rPr>
        <w:t>лин</w:t>
      </w:r>
      <w:proofErr w:type="spellEnd"/>
      <w:r w:rsidRPr="00152098">
        <w:rPr>
          <w:rFonts w:ascii="Times New Roman" w:hAnsi="Times New Roman"/>
          <w:sz w:val="28"/>
          <w:szCs w:val="24"/>
          <w:lang w:val="ru-RU"/>
        </w:rPr>
        <w:t xml:space="preserve"> - 30 сантиметров, пуговица - 10 штук и услуга выкройки. Бабушка посетила три текстильных магазина</w:t>
      </w:r>
      <w:r w:rsidR="00832A9B" w:rsidRPr="00152098">
        <w:rPr>
          <w:rFonts w:ascii="Times New Roman" w:hAnsi="Times New Roman"/>
          <w:sz w:val="28"/>
          <w:szCs w:val="24"/>
          <w:lang w:val="ru-RU"/>
        </w:rPr>
        <w:t>.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832A9B" w:rsidRPr="00152098">
        <w:rPr>
          <w:rFonts w:ascii="Times New Roman" w:hAnsi="Times New Roman"/>
          <w:sz w:val="28"/>
          <w:szCs w:val="24"/>
          <w:lang w:val="ru-RU"/>
        </w:rPr>
        <w:t>Ц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ены за товары в таблице указаны </w:t>
      </w:r>
      <w:proofErr w:type="gramStart"/>
      <w:r w:rsidRPr="00152098">
        <w:rPr>
          <w:rFonts w:ascii="Times New Roman" w:hAnsi="Times New Roman"/>
          <w:sz w:val="28"/>
          <w:szCs w:val="24"/>
          <w:lang w:val="ru-RU"/>
        </w:rPr>
        <w:t>по штучно</w:t>
      </w:r>
      <w:proofErr w:type="gramEnd"/>
      <w:r w:rsidRPr="00152098">
        <w:rPr>
          <w:rFonts w:ascii="Times New Roman" w:hAnsi="Times New Roman"/>
          <w:sz w:val="28"/>
          <w:szCs w:val="24"/>
          <w:lang w:val="ru-RU"/>
        </w:rPr>
        <w:t xml:space="preserve"> и цены за ткани указаны за один  метр. В двух магазинах «</w:t>
      </w:r>
      <w:proofErr w:type="spellStart"/>
      <w:r w:rsidRPr="00152098">
        <w:rPr>
          <w:rFonts w:ascii="Times New Roman" w:hAnsi="Times New Roman"/>
          <w:sz w:val="28"/>
          <w:szCs w:val="24"/>
          <w:lang w:val="ru-RU"/>
        </w:rPr>
        <w:t>Талба</w:t>
      </w:r>
      <w:proofErr w:type="spellEnd"/>
      <w:r w:rsidRPr="00152098">
        <w:rPr>
          <w:rFonts w:ascii="Times New Roman" w:hAnsi="Times New Roman"/>
          <w:sz w:val="28"/>
          <w:szCs w:val="24"/>
          <w:lang w:val="ru-RU"/>
        </w:rPr>
        <w:t>» и «</w:t>
      </w:r>
      <w:proofErr w:type="spellStart"/>
      <w:r w:rsidRPr="00152098">
        <w:rPr>
          <w:rFonts w:ascii="Times New Roman" w:hAnsi="Times New Roman"/>
          <w:sz w:val="28"/>
          <w:szCs w:val="24"/>
          <w:lang w:val="ru-RU"/>
        </w:rPr>
        <w:t>Матта</w:t>
      </w:r>
      <w:proofErr w:type="spellEnd"/>
      <w:r w:rsidRPr="00152098">
        <w:rPr>
          <w:rFonts w:ascii="Times New Roman" w:hAnsi="Times New Roman"/>
          <w:sz w:val="28"/>
          <w:szCs w:val="24"/>
          <w:lang w:val="ru-RU"/>
        </w:rPr>
        <w:t>» есть скидка для пожилых людей.</w:t>
      </w:r>
    </w:p>
    <w:p w:rsidR="007F31FB" w:rsidRPr="00152098" w:rsidRDefault="000C34C3" w:rsidP="00152098">
      <w:pPr>
        <w:numPr>
          <w:ilvl w:val="0"/>
          <w:numId w:val="6"/>
        </w:numPr>
        <w:tabs>
          <w:tab w:val="left" w:pos="851"/>
        </w:tabs>
        <w:spacing w:line="276" w:lineRule="auto"/>
        <w:ind w:firstLineChars="250" w:firstLine="700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>С какого магазина бабушка купит дешево?</w:t>
      </w:r>
    </w:p>
    <w:p w:rsidR="007F31FB" w:rsidRPr="00152098" w:rsidRDefault="000C34C3" w:rsidP="00152098">
      <w:pPr>
        <w:numPr>
          <w:ilvl w:val="0"/>
          <w:numId w:val="6"/>
        </w:numPr>
        <w:tabs>
          <w:tab w:val="left" w:pos="851"/>
        </w:tabs>
        <w:spacing w:line="276" w:lineRule="auto"/>
        <w:ind w:firstLineChars="250" w:firstLine="700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 xml:space="preserve">Если бабушка купит материалы без упаковки, </w:t>
      </w:r>
      <w:proofErr w:type="gramStart"/>
      <w:r w:rsidRPr="00152098">
        <w:rPr>
          <w:rFonts w:ascii="Times New Roman" w:hAnsi="Times New Roman"/>
          <w:sz w:val="28"/>
          <w:szCs w:val="24"/>
          <w:lang w:val="ru-RU"/>
        </w:rPr>
        <w:t>то</w:t>
      </w:r>
      <w:proofErr w:type="gramEnd"/>
      <w:r w:rsidRPr="00152098">
        <w:rPr>
          <w:rFonts w:ascii="Times New Roman" w:hAnsi="Times New Roman"/>
          <w:sz w:val="28"/>
          <w:szCs w:val="24"/>
          <w:lang w:val="ru-RU"/>
        </w:rPr>
        <w:t xml:space="preserve"> с какого магазина купит дешево?</w:t>
      </w:r>
    </w:p>
    <w:p w:rsidR="007F31FB" w:rsidRPr="00152098" w:rsidRDefault="000C34C3" w:rsidP="00152098">
      <w:pPr>
        <w:numPr>
          <w:ilvl w:val="0"/>
          <w:numId w:val="6"/>
        </w:numPr>
        <w:tabs>
          <w:tab w:val="left" w:pos="851"/>
        </w:tabs>
        <w:spacing w:line="276" w:lineRule="auto"/>
        <w:ind w:firstLineChars="250" w:firstLine="700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>С какого магазина Вы бы купили материал дешево?</w:t>
      </w:r>
    </w:p>
    <w:tbl>
      <w:tblPr>
        <w:tblStyle w:val="a6"/>
        <w:tblW w:w="11182" w:type="dxa"/>
        <w:tblInd w:w="-602" w:type="dxa"/>
        <w:tblLayout w:type="fixed"/>
        <w:tblLook w:val="04A0" w:firstRow="1" w:lastRow="0" w:firstColumn="1" w:lastColumn="0" w:noHBand="0" w:noVBand="1"/>
      </w:tblPr>
      <w:tblGrid>
        <w:gridCol w:w="355"/>
        <w:gridCol w:w="1064"/>
        <w:gridCol w:w="981"/>
        <w:gridCol w:w="1255"/>
        <w:gridCol w:w="913"/>
        <w:gridCol w:w="1146"/>
        <w:gridCol w:w="1745"/>
        <w:gridCol w:w="1186"/>
        <w:gridCol w:w="1242"/>
        <w:gridCol w:w="1295"/>
      </w:tblGrid>
      <w:tr w:rsidR="007F31FB" w:rsidRPr="00152098" w:rsidTr="00152098">
        <w:trPr>
          <w:trHeight w:val="557"/>
        </w:trPr>
        <w:tc>
          <w:tcPr>
            <w:tcW w:w="355" w:type="dxa"/>
            <w:vAlign w:val="center"/>
          </w:tcPr>
          <w:p w:rsidR="007F31FB" w:rsidRPr="00152098" w:rsidRDefault="000C34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1064" w:type="dxa"/>
            <w:vAlign w:val="center"/>
          </w:tcPr>
          <w:p w:rsidR="007F31FB" w:rsidRPr="00152098" w:rsidRDefault="000C34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магазин</w:t>
            </w:r>
          </w:p>
        </w:tc>
        <w:tc>
          <w:tcPr>
            <w:tcW w:w="981" w:type="dxa"/>
            <w:vAlign w:val="center"/>
          </w:tcPr>
          <w:p w:rsidR="007F31FB" w:rsidRPr="00152098" w:rsidRDefault="000C34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скидка</w:t>
            </w:r>
          </w:p>
        </w:tc>
        <w:tc>
          <w:tcPr>
            <w:tcW w:w="1255" w:type="dxa"/>
            <w:vAlign w:val="center"/>
          </w:tcPr>
          <w:p w:rsidR="007F31FB" w:rsidRPr="00152098" w:rsidRDefault="000C34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ткань «</w:t>
            </w:r>
            <w:proofErr w:type="spellStart"/>
            <w:r w:rsidRPr="0015209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кашибо</w:t>
            </w:r>
            <w:proofErr w:type="spellEnd"/>
            <w:r w:rsidRPr="0015209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913" w:type="dxa"/>
            <w:vAlign w:val="center"/>
          </w:tcPr>
          <w:p w:rsidR="007F31FB" w:rsidRPr="00152098" w:rsidRDefault="000C34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тесьма</w:t>
            </w:r>
          </w:p>
        </w:tc>
        <w:tc>
          <w:tcPr>
            <w:tcW w:w="1146" w:type="dxa"/>
            <w:vAlign w:val="center"/>
          </w:tcPr>
          <w:p w:rsidR="007F31FB" w:rsidRPr="00152098" w:rsidRDefault="000C34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пуговица</w:t>
            </w:r>
          </w:p>
        </w:tc>
        <w:tc>
          <w:tcPr>
            <w:tcW w:w="1745" w:type="dxa"/>
            <w:vAlign w:val="center"/>
          </w:tcPr>
          <w:p w:rsidR="007F31FB" w:rsidRPr="00152098" w:rsidRDefault="000C34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подкладочный материал</w:t>
            </w:r>
          </w:p>
        </w:tc>
        <w:tc>
          <w:tcPr>
            <w:tcW w:w="1186" w:type="dxa"/>
            <w:vAlign w:val="center"/>
          </w:tcPr>
          <w:p w:rsidR="007F31FB" w:rsidRPr="00152098" w:rsidRDefault="000C34C3" w:rsidP="00832A9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15209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ф</w:t>
            </w:r>
            <w:r w:rsidR="00832A9B" w:rsidRPr="0015209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ли</w:t>
            </w:r>
            <w:r w:rsidRPr="0015209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з</w:t>
            </w:r>
            <w:r w:rsidR="00832A9B" w:rsidRPr="0015209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е</w:t>
            </w:r>
            <w:r w:rsidRPr="0015209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лин</w:t>
            </w:r>
            <w:proofErr w:type="spellEnd"/>
          </w:p>
        </w:tc>
        <w:tc>
          <w:tcPr>
            <w:tcW w:w="1242" w:type="dxa"/>
            <w:vAlign w:val="center"/>
          </w:tcPr>
          <w:p w:rsidR="007F31FB" w:rsidRPr="00152098" w:rsidRDefault="00832A9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у</w:t>
            </w:r>
            <w:r w:rsidR="000C34C3" w:rsidRPr="0015209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паковка для платья</w:t>
            </w:r>
          </w:p>
        </w:tc>
        <w:tc>
          <w:tcPr>
            <w:tcW w:w="1295" w:type="dxa"/>
            <w:vAlign w:val="center"/>
          </w:tcPr>
          <w:p w:rsidR="007F31FB" w:rsidRPr="00152098" w:rsidRDefault="000C34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услуга выкройки</w:t>
            </w:r>
          </w:p>
        </w:tc>
      </w:tr>
      <w:tr w:rsidR="007F31FB" w:rsidRPr="00152098" w:rsidTr="00152098">
        <w:tc>
          <w:tcPr>
            <w:tcW w:w="355" w:type="dxa"/>
          </w:tcPr>
          <w:p w:rsidR="007F31FB" w:rsidRPr="00152098" w:rsidRDefault="000C34C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sz w:val="24"/>
                <w:szCs w:val="22"/>
                <w:lang w:val="ru-RU"/>
              </w:rPr>
              <w:t>1</w:t>
            </w:r>
          </w:p>
        </w:tc>
        <w:tc>
          <w:tcPr>
            <w:tcW w:w="1064" w:type="dxa"/>
          </w:tcPr>
          <w:p w:rsidR="007F31FB" w:rsidRPr="00152098" w:rsidRDefault="000C34C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2"/>
                <w:lang w:val="ru-RU"/>
              </w:rPr>
            </w:pPr>
            <w:proofErr w:type="spellStart"/>
            <w:r w:rsidRPr="00152098">
              <w:rPr>
                <w:rFonts w:ascii="Times New Roman" w:hAnsi="Times New Roman"/>
                <w:sz w:val="24"/>
                <w:szCs w:val="22"/>
                <w:lang w:val="ru-RU"/>
              </w:rPr>
              <w:t>Талба</w:t>
            </w:r>
            <w:proofErr w:type="spellEnd"/>
          </w:p>
        </w:tc>
        <w:tc>
          <w:tcPr>
            <w:tcW w:w="981" w:type="dxa"/>
          </w:tcPr>
          <w:p w:rsidR="007F31FB" w:rsidRPr="00152098" w:rsidRDefault="000C34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sz w:val="24"/>
                <w:szCs w:val="22"/>
                <w:lang w:val="ru-RU"/>
              </w:rPr>
              <w:t>5%</w:t>
            </w:r>
          </w:p>
        </w:tc>
        <w:tc>
          <w:tcPr>
            <w:tcW w:w="1255" w:type="dxa"/>
          </w:tcPr>
          <w:p w:rsidR="007F31FB" w:rsidRPr="00152098" w:rsidRDefault="000C34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sz w:val="24"/>
                <w:szCs w:val="22"/>
                <w:lang w:val="ru-RU"/>
              </w:rPr>
              <w:t xml:space="preserve">280 </w:t>
            </w:r>
          </w:p>
        </w:tc>
        <w:tc>
          <w:tcPr>
            <w:tcW w:w="913" w:type="dxa"/>
          </w:tcPr>
          <w:p w:rsidR="007F31FB" w:rsidRPr="00152098" w:rsidRDefault="000C34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sz w:val="24"/>
                <w:szCs w:val="22"/>
                <w:lang w:val="ru-RU"/>
              </w:rPr>
              <w:t>60</w:t>
            </w:r>
          </w:p>
        </w:tc>
        <w:tc>
          <w:tcPr>
            <w:tcW w:w="1146" w:type="dxa"/>
          </w:tcPr>
          <w:p w:rsidR="007F31FB" w:rsidRPr="00152098" w:rsidRDefault="000C34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sz w:val="24"/>
                <w:szCs w:val="22"/>
                <w:lang w:val="ru-RU"/>
              </w:rPr>
              <w:t>6</w:t>
            </w:r>
          </w:p>
        </w:tc>
        <w:tc>
          <w:tcPr>
            <w:tcW w:w="1745" w:type="dxa"/>
          </w:tcPr>
          <w:p w:rsidR="007F31FB" w:rsidRPr="00152098" w:rsidRDefault="000C34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sz w:val="24"/>
                <w:szCs w:val="22"/>
                <w:lang w:val="ru-RU"/>
              </w:rPr>
              <w:t>100</w:t>
            </w:r>
          </w:p>
        </w:tc>
        <w:tc>
          <w:tcPr>
            <w:tcW w:w="1186" w:type="dxa"/>
          </w:tcPr>
          <w:p w:rsidR="007F31FB" w:rsidRPr="00152098" w:rsidRDefault="000C34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sz w:val="24"/>
                <w:szCs w:val="22"/>
                <w:lang w:val="ru-RU"/>
              </w:rPr>
              <w:t>450</w:t>
            </w:r>
          </w:p>
        </w:tc>
        <w:tc>
          <w:tcPr>
            <w:tcW w:w="1242" w:type="dxa"/>
          </w:tcPr>
          <w:p w:rsidR="007F31FB" w:rsidRPr="00152098" w:rsidRDefault="000C34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sz w:val="24"/>
                <w:szCs w:val="22"/>
                <w:lang w:val="ru-RU"/>
              </w:rPr>
              <w:t>150</w:t>
            </w:r>
          </w:p>
        </w:tc>
        <w:tc>
          <w:tcPr>
            <w:tcW w:w="1295" w:type="dxa"/>
          </w:tcPr>
          <w:p w:rsidR="007F31FB" w:rsidRPr="00152098" w:rsidRDefault="000C34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sz w:val="24"/>
                <w:szCs w:val="22"/>
                <w:lang w:val="ru-RU"/>
              </w:rPr>
              <w:t>500</w:t>
            </w:r>
          </w:p>
        </w:tc>
      </w:tr>
      <w:tr w:rsidR="007F31FB" w:rsidRPr="00152098" w:rsidTr="00152098">
        <w:tc>
          <w:tcPr>
            <w:tcW w:w="355" w:type="dxa"/>
          </w:tcPr>
          <w:p w:rsidR="007F31FB" w:rsidRPr="00152098" w:rsidRDefault="000C34C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sz w:val="24"/>
                <w:szCs w:val="22"/>
                <w:lang w:val="ru-RU"/>
              </w:rPr>
              <w:t>2</w:t>
            </w:r>
          </w:p>
        </w:tc>
        <w:tc>
          <w:tcPr>
            <w:tcW w:w="1064" w:type="dxa"/>
          </w:tcPr>
          <w:p w:rsidR="007F31FB" w:rsidRPr="00152098" w:rsidRDefault="000C34C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2"/>
                <w:lang w:val="ru-RU"/>
              </w:rPr>
            </w:pPr>
            <w:proofErr w:type="spellStart"/>
            <w:r w:rsidRPr="00152098">
              <w:rPr>
                <w:rFonts w:ascii="Times New Roman" w:hAnsi="Times New Roman"/>
                <w:sz w:val="24"/>
                <w:szCs w:val="22"/>
                <w:lang w:val="ru-RU"/>
              </w:rPr>
              <w:t>Матта</w:t>
            </w:r>
            <w:proofErr w:type="spellEnd"/>
          </w:p>
        </w:tc>
        <w:tc>
          <w:tcPr>
            <w:tcW w:w="981" w:type="dxa"/>
          </w:tcPr>
          <w:p w:rsidR="007F31FB" w:rsidRPr="00152098" w:rsidRDefault="000C34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sz w:val="24"/>
                <w:szCs w:val="22"/>
                <w:lang w:val="ru-RU"/>
              </w:rPr>
              <w:t>10%</w:t>
            </w:r>
          </w:p>
        </w:tc>
        <w:tc>
          <w:tcPr>
            <w:tcW w:w="1255" w:type="dxa"/>
          </w:tcPr>
          <w:p w:rsidR="007F31FB" w:rsidRPr="00152098" w:rsidRDefault="000C34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sz w:val="24"/>
                <w:szCs w:val="22"/>
                <w:lang w:val="ru-RU"/>
              </w:rPr>
              <w:t>300</w:t>
            </w:r>
          </w:p>
        </w:tc>
        <w:tc>
          <w:tcPr>
            <w:tcW w:w="913" w:type="dxa"/>
          </w:tcPr>
          <w:p w:rsidR="007F31FB" w:rsidRPr="00152098" w:rsidRDefault="000C34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sz w:val="24"/>
                <w:szCs w:val="22"/>
                <w:lang w:val="ru-RU"/>
              </w:rPr>
              <w:t>50</w:t>
            </w:r>
          </w:p>
        </w:tc>
        <w:tc>
          <w:tcPr>
            <w:tcW w:w="1146" w:type="dxa"/>
          </w:tcPr>
          <w:p w:rsidR="007F31FB" w:rsidRPr="00152098" w:rsidRDefault="000C34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sz w:val="24"/>
                <w:szCs w:val="22"/>
                <w:lang w:val="ru-RU"/>
              </w:rPr>
              <w:t>8</w:t>
            </w:r>
          </w:p>
        </w:tc>
        <w:tc>
          <w:tcPr>
            <w:tcW w:w="1745" w:type="dxa"/>
          </w:tcPr>
          <w:p w:rsidR="007F31FB" w:rsidRPr="00152098" w:rsidRDefault="000C34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sz w:val="24"/>
                <w:szCs w:val="22"/>
                <w:lang w:val="ru-RU"/>
              </w:rPr>
              <w:t>110</w:t>
            </w:r>
          </w:p>
        </w:tc>
        <w:tc>
          <w:tcPr>
            <w:tcW w:w="1186" w:type="dxa"/>
          </w:tcPr>
          <w:p w:rsidR="007F31FB" w:rsidRPr="00152098" w:rsidRDefault="000C34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sz w:val="24"/>
                <w:szCs w:val="22"/>
                <w:lang w:val="ru-RU"/>
              </w:rPr>
              <w:t>600</w:t>
            </w:r>
          </w:p>
        </w:tc>
        <w:tc>
          <w:tcPr>
            <w:tcW w:w="1242" w:type="dxa"/>
          </w:tcPr>
          <w:p w:rsidR="007F31FB" w:rsidRPr="00152098" w:rsidRDefault="000C34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sz w:val="24"/>
                <w:szCs w:val="22"/>
                <w:lang w:val="ru-RU"/>
              </w:rPr>
              <w:t>100</w:t>
            </w:r>
          </w:p>
        </w:tc>
        <w:tc>
          <w:tcPr>
            <w:tcW w:w="1295" w:type="dxa"/>
          </w:tcPr>
          <w:p w:rsidR="007F31FB" w:rsidRPr="00152098" w:rsidRDefault="000C34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sz w:val="24"/>
                <w:szCs w:val="22"/>
                <w:lang w:val="ru-RU"/>
              </w:rPr>
              <w:t>600</w:t>
            </w:r>
          </w:p>
        </w:tc>
      </w:tr>
      <w:tr w:rsidR="007F31FB" w:rsidRPr="00152098" w:rsidTr="00152098">
        <w:tc>
          <w:tcPr>
            <w:tcW w:w="355" w:type="dxa"/>
          </w:tcPr>
          <w:p w:rsidR="007F31FB" w:rsidRPr="00152098" w:rsidRDefault="000C34C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sz w:val="24"/>
                <w:szCs w:val="22"/>
                <w:lang w:val="ru-RU"/>
              </w:rPr>
              <w:t>3</w:t>
            </w:r>
          </w:p>
        </w:tc>
        <w:tc>
          <w:tcPr>
            <w:tcW w:w="1064" w:type="dxa"/>
          </w:tcPr>
          <w:p w:rsidR="007F31FB" w:rsidRPr="00152098" w:rsidRDefault="000C34C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2"/>
                <w:lang w:val="ru-RU"/>
              </w:rPr>
            </w:pPr>
            <w:proofErr w:type="spellStart"/>
            <w:r w:rsidRPr="00152098">
              <w:rPr>
                <w:rFonts w:ascii="Times New Roman" w:hAnsi="Times New Roman"/>
                <w:sz w:val="24"/>
                <w:szCs w:val="22"/>
                <w:lang w:val="ru-RU"/>
              </w:rPr>
              <w:t>Чыра</w:t>
            </w:r>
            <w:proofErr w:type="spellEnd"/>
          </w:p>
        </w:tc>
        <w:tc>
          <w:tcPr>
            <w:tcW w:w="981" w:type="dxa"/>
          </w:tcPr>
          <w:p w:rsidR="007F31FB" w:rsidRPr="00152098" w:rsidRDefault="000C34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sz w:val="24"/>
                <w:szCs w:val="22"/>
                <w:lang w:val="ru-RU"/>
              </w:rPr>
              <w:t>-</w:t>
            </w:r>
          </w:p>
        </w:tc>
        <w:tc>
          <w:tcPr>
            <w:tcW w:w="1255" w:type="dxa"/>
          </w:tcPr>
          <w:p w:rsidR="007F31FB" w:rsidRPr="00152098" w:rsidRDefault="000C34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sz w:val="24"/>
                <w:szCs w:val="22"/>
                <w:lang w:val="ru-RU"/>
              </w:rPr>
              <w:t>260</w:t>
            </w:r>
          </w:p>
        </w:tc>
        <w:tc>
          <w:tcPr>
            <w:tcW w:w="913" w:type="dxa"/>
          </w:tcPr>
          <w:p w:rsidR="007F31FB" w:rsidRPr="00152098" w:rsidRDefault="000C34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sz w:val="24"/>
                <w:szCs w:val="22"/>
                <w:lang w:val="ru-RU"/>
              </w:rPr>
              <w:t>45</w:t>
            </w:r>
          </w:p>
        </w:tc>
        <w:tc>
          <w:tcPr>
            <w:tcW w:w="1146" w:type="dxa"/>
          </w:tcPr>
          <w:p w:rsidR="007F31FB" w:rsidRPr="00152098" w:rsidRDefault="000C34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sz w:val="24"/>
                <w:szCs w:val="22"/>
                <w:lang w:val="ru-RU"/>
              </w:rPr>
              <w:t>7</w:t>
            </w:r>
          </w:p>
        </w:tc>
        <w:tc>
          <w:tcPr>
            <w:tcW w:w="1745" w:type="dxa"/>
          </w:tcPr>
          <w:p w:rsidR="007F31FB" w:rsidRPr="00152098" w:rsidRDefault="000C34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sz w:val="24"/>
                <w:szCs w:val="22"/>
                <w:lang w:val="ru-RU"/>
              </w:rPr>
              <w:t>120</w:t>
            </w:r>
          </w:p>
        </w:tc>
        <w:tc>
          <w:tcPr>
            <w:tcW w:w="1186" w:type="dxa"/>
          </w:tcPr>
          <w:p w:rsidR="007F31FB" w:rsidRPr="00152098" w:rsidRDefault="000C34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sz w:val="24"/>
                <w:szCs w:val="22"/>
                <w:lang w:val="ru-RU"/>
              </w:rPr>
              <w:t>510</w:t>
            </w:r>
          </w:p>
        </w:tc>
        <w:tc>
          <w:tcPr>
            <w:tcW w:w="1242" w:type="dxa"/>
          </w:tcPr>
          <w:p w:rsidR="007F31FB" w:rsidRPr="00152098" w:rsidRDefault="000C34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sz w:val="24"/>
                <w:szCs w:val="22"/>
                <w:lang w:val="ru-RU"/>
              </w:rPr>
              <w:t>80</w:t>
            </w:r>
          </w:p>
        </w:tc>
        <w:tc>
          <w:tcPr>
            <w:tcW w:w="1295" w:type="dxa"/>
          </w:tcPr>
          <w:p w:rsidR="007F31FB" w:rsidRPr="00152098" w:rsidRDefault="000C34C3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152098">
              <w:rPr>
                <w:rFonts w:ascii="Times New Roman" w:hAnsi="Times New Roman"/>
                <w:sz w:val="24"/>
                <w:szCs w:val="22"/>
                <w:lang w:val="ru-RU"/>
              </w:rPr>
              <w:t>700</w:t>
            </w:r>
          </w:p>
        </w:tc>
      </w:tr>
    </w:tbl>
    <w:p w:rsidR="00832A9B" w:rsidRDefault="00832A9B">
      <w:pPr>
        <w:tabs>
          <w:tab w:val="left" w:pos="851"/>
        </w:tabs>
        <w:ind w:firstLineChars="250" w:firstLine="60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F31FB" w:rsidRPr="00152098" w:rsidRDefault="000C34C3" w:rsidP="00152098">
      <w:pPr>
        <w:tabs>
          <w:tab w:val="left" w:pos="851"/>
        </w:tabs>
        <w:spacing w:line="276" w:lineRule="auto"/>
        <w:ind w:firstLineChars="250" w:firstLine="700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>После разработки задач в контексте повседневной жизни я провела опрос у учащихся с пятого по седьмой класс</w:t>
      </w:r>
      <w:r w:rsidR="00832A9B" w:rsidRPr="00152098">
        <w:rPr>
          <w:rFonts w:ascii="Times New Roman" w:hAnsi="Times New Roman"/>
          <w:sz w:val="28"/>
          <w:szCs w:val="24"/>
          <w:lang w:val="ru-RU"/>
        </w:rPr>
        <w:t>ы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. </w:t>
      </w:r>
      <w:r w:rsidR="00832A9B" w:rsidRPr="00152098">
        <w:rPr>
          <w:rFonts w:ascii="Times New Roman" w:hAnsi="Times New Roman"/>
          <w:sz w:val="28"/>
          <w:szCs w:val="24"/>
          <w:lang w:val="ru-RU"/>
        </w:rPr>
        <w:t>Сначала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учащиеся выполнили задания с </w:t>
      </w:r>
      <w:r w:rsidR="00832A9B" w:rsidRPr="00152098">
        <w:rPr>
          <w:rFonts w:ascii="Times New Roman" w:hAnsi="Times New Roman"/>
          <w:sz w:val="28"/>
          <w:szCs w:val="24"/>
          <w:lang w:val="ru-RU"/>
        </w:rPr>
        <w:t>пособия по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Всероссийской проверочной работ</w:t>
      </w:r>
      <w:r w:rsidR="00832A9B" w:rsidRPr="00152098">
        <w:rPr>
          <w:rFonts w:ascii="Times New Roman" w:hAnsi="Times New Roman"/>
          <w:sz w:val="28"/>
          <w:szCs w:val="24"/>
          <w:lang w:val="ru-RU"/>
        </w:rPr>
        <w:t>е</w:t>
      </w:r>
      <w:r w:rsidRPr="00152098">
        <w:rPr>
          <w:rFonts w:ascii="Times New Roman" w:hAnsi="Times New Roman"/>
          <w:sz w:val="28"/>
          <w:szCs w:val="24"/>
          <w:lang w:val="ru-RU"/>
        </w:rPr>
        <w:t>, затем разработанные мной задачи. В результате опроса, пришли к выводу, что для учащи</w:t>
      </w:r>
      <w:r w:rsidR="00832A9B" w:rsidRPr="00152098">
        <w:rPr>
          <w:rFonts w:ascii="Times New Roman" w:hAnsi="Times New Roman"/>
          <w:sz w:val="28"/>
          <w:szCs w:val="24"/>
          <w:lang w:val="ru-RU"/>
        </w:rPr>
        <w:t>х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ся более </w:t>
      </w:r>
      <w:r w:rsidR="00832A9B" w:rsidRPr="00152098">
        <w:rPr>
          <w:rFonts w:ascii="Times New Roman" w:hAnsi="Times New Roman"/>
          <w:sz w:val="28"/>
          <w:szCs w:val="24"/>
          <w:lang w:val="ru-RU"/>
        </w:rPr>
        <w:t>близки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задания</w:t>
      </w:r>
      <w:r w:rsidR="00832A9B" w:rsidRPr="00152098">
        <w:rPr>
          <w:rFonts w:ascii="Times New Roman" w:hAnsi="Times New Roman"/>
          <w:sz w:val="28"/>
          <w:szCs w:val="24"/>
          <w:lang w:val="ru-RU"/>
        </w:rPr>
        <w:t>,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придуманные мной</w:t>
      </w:r>
      <w:r w:rsidR="00832A9B" w:rsidRPr="00152098">
        <w:rPr>
          <w:rFonts w:ascii="Times New Roman" w:hAnsi="Times New Roman"/>
          <w:sz w:val="28"/>
          <w:szCs w:val="24"/>
          <w:lang w:val="ru-RU"/>
        </w:rPr>
        <w:t>.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832A9B" w:rsidRPr="00152098">
        <w:rPr>
          <w:rFonts w:ascii="Times New Roman" w:hAnsi="Times New Roman"/>
          <w:sz w:val="28"/>
          <w:szCs w:val="24"/>
          <w:lang w:val="ru-RU"/>
        </w:rPr>
        <w:t>Таким образом,</w:t>
      </w:r>
      <w:r w:rsidRPr="00152098">
        <w:rPr>
          <w:rFonts w:ascii="Times New Roman" w:hAnsi="Times New Roman"/>
          <w:sz w:val="28"/>
          <w:szCs w:val="24"/>
          <w:lang w:val="ru-RU"/>
        </w:rPr>
        <w:t xml:space="preserve"> представление элементов повседневной жизни в контекст задач делает их более понятными, что повышает мотивацию, познавательный интерес и активность учащихся при изучении математики. </w:t>
      </w:r>
    </w:p>
    <w:p w:rsidR="00152098" w:rsidRDefault="00152098" w:rsidP="00152098">
      <w:pPr>
        <w:tabs>
          <w:tab w:val="left" w:pos="851"/>
        </w:tabs>
        <w:spacing w:line="276" w:lineRule="auto"/>
        <w:ind w:firstLineChars="250" w:firstLine="703"/>
        <w:jc w:val="center"/>
        <w:rPr>
          <w:rFonts w:ascii="Times New Roman" w:hAnsi="Times New Roman"/>
          <w:b/>
          <w:bCs/>
          <w:sz w:val="28"/>
          <w:szCs w:val="24"/>
          <w:lang w:val="ru-RU"/>
        </w:rPr>
      </w:pPr>
    </w:p>
    <w:p w:rsidR="007F31FB" w:rsidRPr="00152098" w:rsidRDefault="000C34C3" w:rsidP="00152098">
      <w:pPr>
        <w:tabs>
          <w:tab w:val="left" w:pos="851"/>
        </w:tabs>
        <w:spacing w:line="276" w:lineRule="auto"/>
        <w:ind w:firstLineChars="250" w:firstLine="703"/>
        <w:jc w:val="center"/>
        <w:rPr>
          <w:rFonts w:ascii="Times New Roman" w:hAnsi="Times New Roman"/>
          <w:b/>
          <w:bCs/>
          <w:sz w:val="28"/>
          <w:szCs w:val="24"/>
          <w:lang w:val="ru-RU"/>
        </w:rPr>
      </w:pPr>
      <w:r w:rsidRPr="00152098">
        <w:rPr>
          <w:rFonts w:ascii="Times New Roman" w:hAnsi="Times New Roman"/>
          <w:b/>
          <w:bCs/>
          <w:sz w:val="28"/>
          <w:szCs w:val="24"/>
          <w:lang w:val="ru-RU"/>
        </w:rPr>
        <w:t>Интернет-ресурсы</w:t>
      </w:r>
    </w:p>
    <w:p w:rsidR="007F31FB" w:rsidRPr="00152098" w:rsidRDefault="000C34C3" w:rsidP="00152098">
      <w:pPr>
        <w:numPr>
          <w:ilvl w:val="0"/>
          <w:numId w:val="7"/>
        </w:numPr>
        <w:tabs>
          <w:tab w:val="left" w:pos="851"/>
        </w:tabs>
        <w:spacing w:line="276" w:lineRule="auto"/>
        <w:ind w:firstLineChars="250" w:firstLine="700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>Сайт задач https://ege.sdamgia.ru/teacher?a=journal</w:t>
      </w:r>
    </w:p>
    <w:p w:rsidR="007F31FB" w:rsidRPr="00152098" w:rsidRDefault="000C34C3" w:rsidP="00152098">
      <w:pPr>
        <w:numPr>
          <w:ilvl w:val="0"/>
          <w:numId w:val="7"/>
        </w:numPr>
        <w:tabs>
          <w:tab w:val="left" w:pos="851"/>
        </w:tabs>
        <w:spacing w:line="276" w:lineRule="auto"/>
        <w:ind w:firstLineChars="250" w:firstLine="700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>Материалы с сайта https://infourok.ru</w:t>
      </w:r>
    </w:p>
    <w:p w:rsidR="007F31FB" w:rsidRPr="00152098" w:rsidRDefault="000C34C3" w:rsidP="00152098">
      <w:pPr>
        <w:numPr>
          <w:ilvl w:val="0"/>
          <w:numId w:val="7"/>
        </w:numPr>
        <w:tabs>
          <w:tab w:val="left" w:pos="851"/>
        </w:tabs>
        <w:spacing w:line="276" w:lineRule="auto"/>
        <w:ind w:firstLineChars="250" w:firstLine="700"/>
        <w:jc w:val="both"/>
        <w:rPr>
          <w:rFonts w:ascii="Times New Roman" w:hAnsi="Times New Roman"/>
          <w:sz w:val="28"/>
          <w:szCs w:val="24"/>
          <w:lang w:val="ru-RU"/>
        </w:rPr>
      </w:pPr>
      <w:r w:rsidRPr="00152098">
        <w:rPr>
          <w:rFonts w:ascii="Times New Roman" w:hAnsi="Times New Roman"/>
          <w:sz w:val="28"/>
          <w:szCs w:val="24"/>
          <w:lang w:val="ru-RU"/>
        </w:rPr>
        <w:t>Сайт задач  https://fipi.ru/vpr-11</w:t>
      </w:r>
    </w:p>
    <w:p w:rsidR="00152098" w:rsidRPr="00152098" w:rsidRDefault="00152098" w:rsidP="00152098">
      <w:pPr>
        <w:tabs>
          <w:tab w:val="left" w:pos="851"/>
        </w:tabs>
        <w:spacing w:line="276" w:lineRule="auto"/>
        <w:ind w:left="700"/>
        <w:jc w:val="both"/>
        <w:rPr>
          <w:rFonts w:ascii="Times New Roman" w:hAnsi="Times New Roman"/>
          <w:sz w:val="28"/>
          <w:szCs w:val="24"/>
          <w:lang w:val="ru-RU"/>
        </w:rPr>
      </w:pPr>
      <w:bookmarkStart w:id="0" w:name="_GoBack"/>
      <w:bookmarkEnd w:id="0"/>
    </w:p>
    <w:sectPr w:rsidR="00152098" w:rsidRPr="00152098">
      <w:pgSz w:w="11906" w:h="16838"/>
      <w:pgMar w:top="1134" w:right="850" w:bottom="1134" w:left="1134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9CDBF4"/>
    <w:multiLevelType w:val="singleLevel"/>
    <w:tmpl w:val="8A9CDBF4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E1E810C4"/>
    <w:multiLevelType w:val="singleLevel"/>
    <w:tmpl w:val="E1E810C4"/>
    <w:lvl w:ilvl="0">
      <w:start w:val="1"/>
      <w:numFmt w:val="decimal"/>
      <w:suff w:val="space"/>
      <w:lvlText w:val="%1."/>
      <w:lvlJc w:val="left"/>
    </w:lvl>
  </w:abstractNum>
  <w:abstractNum w:abstractNumId="2">
    <w:nsid w:val="E386676A"/>
    <w:multiLevelType w:val="singleLevel"/>
    <w:tmpl w:val="E386676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abstractNum w:abstractNumId="3">
    <w:nsid w:val="41DF3687"/>
    <w:multiLevelType w:val="singleLevel"/>
    <w:tmpl w:val="41DF3687"/>
    <w:lvl w:ilvl="0">
      <w:start w:val="1"/>
      <w:numFmt w:val="decimal"/>
      <w:suff w:val="space"/>
      <w:lvlText w:val="%1."/>
      <w:lvlJc w:val="left"/>
    </w:lvl>
  </w:abstractNum>
  <w:abstractNum w:abstractNumId="4">
    <w:nsid w:val="493708E2"/>
    <w:multiLevelType w:val="multilevel"/>
    <w:tmpl w:val="493708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AD9AC4"/>
    <w:multiLevelType w:val="singleLevel"/>
    <w:tmpl w:val="4CAD9AC4"/>
    <w:lvl w:ilvl="0">
      <w:start w:val="1"/>
      <w:numFmt w:val="decimal"/>
      <w:suff w:val="space"/>
      <w:lvlText w:val="%1."/>
      <w:lvlJc w:val="left"/>
    </w:lvl>
  </w:abstractNum>
  <w:abstractNum w:abstractNumId="6">
    <w:nsid w:val="7172ACB7"/>
    <w:multiLevelType w:val="singleLevel"/>
    <w:tmpl w:val="7172ACB7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A7268"/>
    <w:rsid w:val="00027AEC"/>
    <w:rsid w:val="000C34C3"/>
    <w:rsid w:val="00152098"/>
    <w:rsid w:val="00161CEA"/>
    <w:rsid w:val="001B11F7"/>
    <w:rsid w:val="00215430"/>
    <w:rsid w:val="002936F7"/>
    <w:rsid w:val="004904EB"/>
    <w:rsid w:val="00543065"/>
    <w:rsid w:val="0059166F"/>
    <w:rsid w:val="006E3B8C"/>
    <w:rsid w:val="00743A58"/>
    <w:rsid w:val="00751194"/>
    <w:rsid w:val="007845B2"/>
    <w:rsid w:val="00786AF2"/>
    <w:rsid w:val="00797323"/>
    <w:rsid w:val="007978DB"/>
    <w:rsid w:val="007F31FB"/>
    <w:rsid w:val="00832A9B"/>
    <w:rsid w:val="00867377"/>
    <w:rsid w:val="008928FB"/>
    <w:rsid w:val="008D5440"/>
    <w:rsid w:val="00914C51"/>
    <w:rsid w:val="00953AEF"/>
    <w:rsid w:val="00970272"/>
    <w:rsid w:val="00971D58"/>
    <w:rsid w:val="009A4103"/>
    <w:rsid w:val="009D3CDD"/>
    <w:rsid w:val="00B32870"/>
    <w:rsid w:val="00CB55E5"/>
    <w:rsid w:val="00D16C57"/>
    <w:rsid w:val="00D61C8D"/>
    <w:rsid w:val="00E001A2"/>
    <w:rsid w:val="00E626C2"/>
    <w:rsid w:val="00E65A85"/>
    <w:rsid w:val="00F758C1"/>
    <w:rsid w:val="148A7CE2"/>
    <w:rsid w:val="19C31ED3"/>
    <w:rsid w:val="2DBB6479"/>
    <w:rsid w:val="3B1043F4"/>
    <w:rsid w:val="3B551118"/>
    <w:rsid w:val="410C7D56"/>
    <w:rsid w:val="43CF0E8B"/>
    <w:rsid w:val="5D573716"/>
    <w:rsid w:val="64EF172C"/>
    <w:rsid w:val="659A7268"/>
    <w:rsid w:val="68037000"/>
    <w:rsid w:val="68BE0C66"/>
    <w:rsid w:val="799C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qFormat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qFormat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Relationship Id="rId4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r>
              <a:rPr lang="ru-RU" sz="1200"/>
              <a:t>Численность населения Горного улуса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92185022270987E-2"/>
          <c:y val="0.222110757745002"/>
          <c:w val="0.91465741543798795"/>
          <c:h val="0.5731958762886599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rgbClr val="599FDB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>
              <a:extrusionClr>
                <a:srgbClr val="FFFFFF"/>
              </a:extrusionClr>
              <a:contourClr>
                <a:srgbClr val="FFFFFF"/>
              </a:contourClr>
            </a:sp3d>
          </c:spPr>
          <c:invertIfNegative val="0"/>
          <c:cat>
            <c:strRef>
              <c:f>Sheet1!$A$2:$A$6</c:f>
              <c:strCache>
                <c:ptCount val="5"/>
                <c:pt idx="0">
                  <c:v>дети</c:v>
                </c:pt>
                <c:pt idx="1">
                  <c:v>подростки</c:v>
                </c:pt>
                <c:pt idx="2">
                  <c:v>молодежь</c:v>
                </c:pt>
                <c:pt idx="3">
                  <c:v>взрослые</c:v>
                </c:pt>
                <c:pt idx="4">
                  <c:v>пожилые и долгожители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1000</c:v>
                </c:pt>
                <c:pt idx="1">
                  <c:v>2500</c:v>
                </c:pt>
                <c:pt idx="2">
                  <c:v>2500</c:v>
                </c:pt>
                <c:pt idx="3">
                  <c:v>5000</c:v>
                </c:pt>
                <c:pt idx="4">
                  <c:v>2000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01-4555-9C11-E54F47E57E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7248128"/>
        <c:axId val="66627840"/>
      </c:barChart>
      <c:catAx>
        <c:axId val="672481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38100" cap="flat" cmpd="sng" algn="ctr">
            <a:solidFill>
              <a:prstClr val="black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ru-RU"/>
          </a:p>
        </c:txPr>
        <c:crossAx val="66627840"/>
        <c:crosses val="autoZero"/>
        <c:auto val="1"/>
        <c:lblAlgn val="ctr"/>
        <c:lblOffset val="100"/>
        <c:noMultiLvlLbl val="0"/>
      </c:catAx>
      <c:valAx>
        <c:axId val="66627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rgbClr val="F25535">
                  <a:lumMod val="15000"/>
                  <a:lumOff val="85000"/>
                </a:srgb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prstClr val="black"/>
            </a:solidFill>
            <a:prstDash val="solid"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ru-RU"/>
          </a:p>
        </c:txPr>
        <c:crossAx val="67248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ru-RU" sz="900">
          <a:solidFill>
            <a:sysClr val="windowText" lastClr="000000"/>
          </a:solidFill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Небольшие дожди</c:v>
                </c:pt>
                <c:pt idx="1">
                  <c:v>Дождь</c:v>
                </c:pt>
                <c:pt idx="2">
                  <c:v>Сильные дожди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37</c:v>
                </c:pt>
                <c:pt idx="1">
                  <c:v>24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C96-4341-AD0C-22DBF85AE43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Небольшие дожди</c:v>
                </c:pt>
                <c:pt idx="1">
                  <c:v>Дождь</c:v>
                </c:pt>
                <c:pt idx="2">
                  <c:v>Сильные дожди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19</c:v>
                </c:pt>
                <c:pt idx="1">
                  <c:v>17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C96-4341-AD0C-22DBF85AE43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Небольшие дожди</c:v>
                </c:pt>
                <c:pt idx="1">
                  <c:v>Дождь</c:v>
                </c:pt>
                <c:pt idx="2">
                  <c:v>Сильные дожди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12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C96-4341-AD0C-22DBF85AE4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251200"/>
        <c:axId val="66628416"/>
      </c:barChart>
      <c:catAx>
        <c:axId val="672512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66628416"/>
        <c:crosses val="autoZero"/>
        <c:auto val="1"/>
        <c:lblAlgn val="ctr"/>
        <c:lblOffset val="100"/>
        <c:noMultiLvlLbl val="0"/>
      </c:catAx>
      <c:valAx>
        <c:axId val="66628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67251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 sz="105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процент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590-4797-9B2C-0D4F8D4FFE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590-4797-9B2C-0D4F8D4FFE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590-4797-9B2C-0D4F8D4FFE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590-4797-9B2C-0D4F8D4FFE76}"/>
              </c:ext>
            </c:extLst>
          </c:dPt>
          <c:cat>
            <c:strRef>
              <c:f>Sheet1!$A$2:$A$5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18</c:v>
                </c:pt>
                <c:pt idx="1">
                  <c:v>25</c:v>
                </c:pt>
                <c:pt idx="2">
                  <c:v>21</c:v>
                </c:pt>
                <c:pt idx="3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590-4797-9B2C-0D4F8D4FFE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2">
  <cs:axisTitle>
    <cs:lnRef idx="0"/>
    <cs:fillRef idx="0"/>
    <cs:effectRef idx="0"/>
    <cs:fontRef idx="minor">
      <a:srgbClr val="F25535"/>
    </cs:fontRef>
    <cs:defRPr sz="900" b="1" kern="1200"/>
  </cs:axisTitle>
  <cs:categoryAxis>
    <cs:lnRef idx="0"/>
    <cs:fillRef idx="0"/>
    <cs:effectRef idx="0"/>
    <cs:fontRef idx="minor">
      <a:srgbClr val="F25535"/>
    </cs:fontRef>
    <cs:spPr>
      <a:ln w="9525" cap="flat" cmpd="sng" algn="ctr">
        <a:solidFill>
          <a:srgbClr val="F25535">
            <a:lumMod val="15000"/>
            <a:lumOff val="85000"/>
          </a:srgb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rgbClr val="F25535"/>
    </cs:fontRef>
    <cs:spPr>
      <a:solidFill>
        <a:srgbClr val="E22559"/>
      </a:solidFill>
      <a:ln w="9525" cap="flat" cmpd="sng" algn="ctr">
        <a:solidFill>
          <a:srgbClr val="F25535">
            <a:lumMod val="15000"/>
            <a:lumOff val="85000"/>
          </a:srgbClr>
        </a:solidFill>
        <a:round/>
      </a:ln>
    </cs:spPr>
    <cs:defRPr sz="900" kern="1200"/>
  </cs:chartArea>
  <cs:dataLabel>
    <cs:lnRef idx="0"/>
    <cs:fillRef idx="0"/>
    <cs:effectRef idx="0"/>
    <cs:fontRef idx="minor">
      <a:srgbClr val="F25535"/>
    </cs:fontRef>
    <cs:defRPr sz="900" kern="1200"/>
  </cs:dataLabel>
  <cs:dataLabelCallout>
    <cs:lnRef idx="0"/>
    <cs:fillRef idx="0"/>
    <cs:effectRef idx="0"/>
    <cs:fontRef idx="minor">
      <a:srgbClr val="F25535">
        <a:lumMod val="75000"/>
      </a:srgbClr>
    </cs:fontRef>
    <cs:spPr>
      <a:solidFill>
        <a:srgbClr val="E22559"/>
      </a:solidFill>
      <a:ln>
        <a:solidFill>
          <a:srgbClr val="FFFFFF">
            <a:lumMod val="25000"/>
            <a:lumOff val="75000"/>
          </a:srgb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rgbClr val="F25535"/>
    </cs:fontRef>
  </cs:dataPoint>
  <cs:dataPoint3D>
    <cs:lnRef idx="0"/>
    <cs:fillRef idx="3">
      <cs:styleClr val="auto"/>
    </cs:fillRef>
    <cs:effectRef idx="2"/>
    <cs:fontRef idx="minor">
      <a:srgbClr val="F25535"/>
    </cs:fontRef>
  </cs:dataPoint3D>
  <cs:dataPointLine>
    <cs:lnRef idx="0">
      <cs:styleClr val="auto"/>
    </cs:lnRef>
    <cs:fillRef idx="3"/>
    <cs:effectRef idx="2"/>
    <cs:fontRef idx="minor">
      <a:srgbClr val="F25535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rgbClr val="F25535"/>
    </cs:fontRef>
    <cs:spPr>
      <a:ln w="12700">
        <a:solidFill>
          <a:srgbClr val="F7AD20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rgbClr val="F25535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rgbClr val="F25535"/>
    </cs:fontRef>
    <cs:spPr>
      <a:ln w="9525">
        <a:solidFill>
          <a:srgbClr val="F25535">
            <a:lumMod val="15000"/>
            <a:lumOff val="85000"/>
          </a:srgbClr>
        </a:solidFill>
      </a:ln>
    </cs:spPr>
    <cs:defRPr sz="900" kern="1200"/>
  </cs:dataTable>
  <cs:downBar>
    <cs:lnRef idx="0"/>
    <cs:fillRef idx="0"/>
    <cs:effectRef idx="0"/>
    <cs:fontRef idx="minor">
      <a:srgbClr val="FFFFFF"/>
    </cs:fontRef>
    <cs:spPr>
      <a:solidFill>
        <a:srgbClr val="FFFFFF">
          <a:lumMod val="65000"/>
          <a:lumOff val="35000"/>
        </a:srgbClr>
      </a:solidFill>
      <a:ln w="9525">
        <a:solidFill>
          <a:srgbClr val="FFFFFF">
            <a:lumMod val="65000"/>
            <a:lumOff val="35000"/>
          </a:srgbClr>
        </a:solidFill>
      </a:ln>
    </cs:spPr>
  </cs:downBar>
  <cs:dropLine>
    <cs:lnRef idx="0"/>
    <cs:fillRef idx="0"/>
    <cs:effectRef idx="0"/>
    <cs:fontRef idx="minor">
      <a:srgbClr val="F25535"/>
    </cs:fontRef>
    <cs:spPr>
      <a:ln w="9525">
        <a:solidFill>
          <a:srgbClr val="F25535">
            <a:lumMod val="60000"/>
            <a:lumOff val="40000"/>
          </a:srgbClr>
        </a:solidFill>
        <a:prstDash val="dash"/>
      </a:ln>
    </cs:spPr>
  </cs:dropLine>
  <cs:errorBar>
    <cs:lnRef idx="0"/>
    <cs:fillRef idx="0"/>
    <cs:effectRef idx="0"/>
    <cs:fontRef idx="minor">
      <a:srgbClr val="F25535"/>
    </cs:fontRef>
    <cs:spPr>
      <a:ln w="9525">
        <a:solidFill>
          <a:srgbClr val="F25535">
            <a:lumMod val="75000"/>
          </a:srgbClr>
        </a:solidFill>
        <a:round/>
      </a:ln>
    </cs:spPr>
  </cs:errorBar>
  <cs:floor>
    <cs:lnRef idx="0"/>
    <cs:fillRef idx="0"/>
    <cs:effectRef idx="0"/>
    <cs:fontRef idx="minor">
      <a:srgbClr val="F25535"/>
    </cs:fontRef>
  </cs:floor>
  <cs:gridlineMajor>
    <cs:lnRef idx="0"/>
    <cs:fillRef idx="0"/>
    <cs:effectRef idx="0"/>
    <cs:fontRef idx="minor">
      <a:srgbClr val="F25535"/>
    </cs:fontRef>
    <cs:spPr>
      <a:ln w="9525" cap="flat" cmpd="sng" algn="ctr">
        <a:solidFill>
          <a:srgbClr val="F25535">
            <a:lumMod val="15000"/>
            <a:lumOff val="85000"/>
          </a:srgbClr>
        </a:solidFill>
        <a:round/>
      </a:ln>
    </cs:spPr>
  </cs:gridlineMajor>
  <cs:gridlineMinor>
    <cs:lnRef idx="0"/>
    <cs:fillRef idx="0"/>
    <cs:effectRef idx="0"/>
    <cs:fontRef idx="minor">
      <a:srgbClr val="F25535"/>
    </cs:fontRef>
    <cs:spPr>
      <a:ln>
        <a:solidFill>
          <a:srgbClr val="F25535">
            <a:lumMod val="5000"/>
            <a:lumOff val="95000"/>
          </a:srgbClr>
        </a:solidFill>
      </a:ln>
    </cs:spPr>
  </cs:gridlineMinor>
  <cs:hiLoLine>
    <cs:lnRef idx="0"/>
    <cs:fillRef idx="0"/>
    <cs:effectRef idx="0"/>
    <cs:fontRef idx="minor">
      <a:srgbClr val="F25535"/>
    </cs:fontRef>
    <cs:spPr>
      <a:ln w="9525">
        <a:solidFill>
          <a:srgbClr val="F25535">
            <a:lumMod val="60000"/>
            <a:lumOff val="40000"/>
          </a:srgbClr>
        </a:solidFill>
        <a:prstDash val="dash"/>
      </a:ln>
    </cs:spPr>
  </cs:hiLoLine>
  <cs:leaderLine>
    <cs:lnRef idx="0"/>
    <cs:fillRef idx="0"/>
    <cs:effectRef idx="0"/>
    <cs:fontRef idx="minor">
      <a:srgbClr val="F25535"/>
    </cs:fontRef>
    <cs:spPr>
      <a:ln w="9525">
        <a:solidFill>
          <a:srgbClr val="F25535">
            <a:lumMod val="35000"/>
            <a:lumOff val="65000"/>
          </a:srgbClr>
        </a:solidFill>
      </a:ln>
    </cs:spPr>
  </cs:leaderLine>
  <cs:legend>
    <cs:lnRef idx="0"/>
    <cs:fillRef idx="0"/>
    <cs:effectRef idx="0"/>
    <cs:fontRef idx="minor">
      <a:srgbClr val="F25535"/>
    </cs:fontRef>
    <cs:defRPr sz="900" kern="1200"/>
  </cs:legend>
  <cs:plotArea>
    <cs:lnRef idx="0"/>
    <cs:fillRef idx="0"/>
    <cs:effectRef idx="0"/>
    <cs:fontRef idx="minor">
      <a:srgbClr val="F25535"/>
    </cs:fontRef>
  </cs:plotArea>
  <cs:plotArea3D>
    <cs:lnRef idx="0"/>
    <cs:fillRef idx="0"/>
    <cs:effectRef idx="0"/>
    <cs:fontRef idx="minor">
      <a:srgbClr val="F25535"/>
    </cs:fontRef>
  </cs:plotArea3D>
  <cs:seriesAxis>
    <cs:lnRef idx="0"/>
    <cs:fillRef idx="0"/>
    <cs:effectRef idx="0"/>
    <cs:fontRef idx="minor">
      <a:srgbClr val="F25535"/>
    </cs:fontRef>
    <cs:spPr>
      <a:ln w="9525" cap="flat" cmpd="sng" algn="ctr">
        <a:solidFill>
          <a:srgbClr val="F25535">
            <a:lumMod val="15000"/>
            <a:lumOff val="85000"/>
          </a:srgbClr>
        </a:solidFill>
        <a:round/>
      </a:ln>
    </cs:spPr>
    <cs:defRPr sz="900" kern="1200"/>
  </cs:seriesAxis>
  <cs:seriesLine>
    <cs:lnRef idx="0"/>
    <cs:fillRef idx="0"/>
    <cs:effectRef idx="0"/>
    <cs:fontRef idx="minor">
      <a:srgbClr val="F25535"/>
    </cs:fontRef>
    <cs:spPr>
      <a:ln w="9525">
        <a:solidFill>
          <a:srgbClr val="F25535">
            <a:lumMod val="60000"/>
            <a:lumOff val="40000"/>
          </a:srgbClr>
        </a:solidFill>
        <a:prstDash val="dash"/>
      </a:ln>
    </cs:spPr>
  </cs:seriesLine>
  <cs:title>
    <cs:lnRef idx="0"/>
    <cs:fillRef idx="0"/>
    <cs:effectRef idx="0"/>
    <cs:fontRef idx="minor">
      <a:srgbClr val="F25535"/>
    </cs:fontRef>
    <cs:defRPr sz="1600" b="1" kern="1200"/>
  </cs:title>
  <cs:trendline>
    <cs:lnRef idx="0">
      <cs:styleClr val="auto"/>
    </cs:lnRef>
    <cs:fillRef idx="0"/>
    <cs:effectRef idx="0"/>
    <cs:fontRef idx="minor">
      <a:srgbClr val="F25535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rgbClr val="F25535"/>
    </cs:fontRef>
    <cs:defRPr sz="900" kern="1200"/>
  </cs:trendlineLabel>
  <cs:upBar>
    <cs:lnRef idx="0"/>
    <cs:fillRef idx="0"/>
    <cs:effectRef idx="0"/>
    <cs:fontRef idx="minor">
      <a:srgbClr val="F25535"/>
    </cs:fontRef>
    <cs:spPr>
      <a:solidFill>
        <a:srgbClr val="E22559"/>
      </a:solidFill>
      <a:ln w="9525">
        <a:solidFill>
          <a:srgbClr val="FFFFFF">
            <a:lumMod val="15000"/>
            <a:lumOff val="85000"/>
          </a:srgbClr>
        </a:solidFill>
      </a:ln>
    </cs:spPr>
  </cs:upBar>
  <cs:valueAxis>
    <cs:lnRef idx="0"/>
    <cs:fillRef idx="0"/>
    <cs:effectRef idx="0"/>
    <cs:fontRef idx="minor">
      <a:srgbClr val="F25535"/>
    </cs:fontRef>
    <cs:defRPr sz="900" kern="1200"/>
  </cs:valueAxis>
  <cs:wall>
    <cs:lnRef idx="0"/>
    <cs:fillRef idx="0"/>
    <cs:effectRef idx="0"/>
    <cs:fontRef idx="minor">
      <a:srgbClr val="F25535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Simple Light">
    <a:dk1>
      <a:srgbClr val="FFFFFF"/>
    </a:dk1>
    <a:lt1>
      <a:srgbClr val="E22559"/>
    </a:lt1>
    <a:dk2>
      <a:srgbClr val="F25535"/>
    </a:dk2>
    <a:lt2>
      <a:srgbClr val="F7AD20"/>
    </a:lt2>
    <a:accent1>
      <a:srgbClr val="78C544"/>
    </a:accent1>
    <a:accent2>
      <a:srgbClr val="4DB090"/>
    </a:accent2>
    <a:accent3>
      <a:srgbClr val="599FDB"/>
    </a:accent3>
    <a:accent4>
      <a:srgbClr val="6E63D1"/>
    </a:accent4>
    <a:accent5>
      <a:srgbClr val="9545A4"/>
    </a:accent5>
    <a:accent6>
      <a:srgbClr val="EA0C91"/>
    </a:accent6>
    <a:hlink>
      <a:srgbClr val="F3F3F3"/>
    </a:hlink>
    <a:folHlink>
      <a:srgbClr val="0097A7"/>
    </a:folHlink>
  </a:clrScheme>
  <a:fontScheme name="Office">
    <a:majorFont>
      <a:latin typeface="Arial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Arial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1399</Words>
  <Characters>8114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Степанида Васил�</dc:creator>
  <cp:lastModifiedBy>Степанида Васильева</cp:lastModifiedBy>
  <cp:revision>8</cp:revision>
  <dcterms:created xsi:type="dcterms:W3CDTF">2024-02-07T14:31:00Z</dcterms:created>
  <dcterms:modified xsi:type="dcterms:W3CDTF">2025-01-24T09:04:00Z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1AC069F0F76348FA97E83FAECE05B590_11</vt:lpwstr>
  </property>
</Properties>
</file>