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FB" w:rsidRDefault="00FD65DD" w:rsidP="002930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Сапронова М. А.</w:t>
      </w:r>
      <w:r w:rsidR="002930FB">
        <w:rPr>
          <w:rFonts w:ascii="Times New Roman" w:hAnsi="Times New Roman" w:cs="Times New Roman"/>
          <w:sz w:val="28"/>
          <w:szCs w:val="28"/>
        </w:rPr>
        <w:t>,</w:t>
      </w:r>
    </w:p>
    <w:p w:rsidR="002930FB" w:rsidRDefault="00FD65DD" w:rsidP="002930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Мифтахутдинова Л. Ю.</w:t>
      </w:r>
      <w:r w:rsidR="002930FB">
        <w:rPr>
          <w:rFonts w:ascii="Times New Roman" w:hAnsi="Times New Roman" w:cs="Times New Roman"/>
          <w:sz w:val="28"/>
          <w:szCs w:val="28"/>
        </w:rPr>
        <w:t>,</w:t>
      </w:r>
    </w:p>
    <w:p w:rsidR="002930FB" w:rsidRDefault="00FD65DD" w:rsidP="002930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Бутузова К. С.</w:t>
      </w:r>
    </w:p>
    <w:p w:rsidR="002930FB" w:rsidRPr="002930FB" w:rsidRDefault="002930FB" w:rsidP="002930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«Мисайловская СОШ №1»</w:t>
      </w:r>
    </w:p>
    <w:p w:rsidR="005514E1" w:rsidRPr="002930FB" w:rsidRDefault="005514E1" w:rsidP="002930F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930FB">
        <w:rPr>
          <w:rFonts w:ascii="Times New Roman" w:hAnsi="Times New Roman" w:cs="Times New Roman"/>
          <w:sz w:val="32"/>
          <w:szCs w:val="32"/>
        </w:rPr>
        <w:t>Роль семейны</w:t>
      </w:r>
      <w:r w:rsidR="002930FB" w:rsidRPr="002930FB">
        <w:rPr>
          <w:rFonts w:ascii="Times New Roman" w:hAnsi="Times New Roman" w:cs="Times New Roman"/>
          <w:sz w:val="32"/>
          <w:szCs w:val="32"/>
        </w:rPr>
        <w:t>х традиций в воспитании ребёнка</w:t>
      </w:r>
    </w:p>
    <w:p w:rsidR="005514E1" w:rsidRPr="005514E1" w:rsidRDefault="005514E1" w:rsidP="005514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Семейные традиции — это не просто привычки или ритуалы, которые передаются из поколения в поколение. Это важный элемент воспитания, который формирует личность ребёнка, его ценности, мировоззрение и чувство принадлежности к семье. В современном мире, где темп жизни ускоряется, а внешние факторы оказывают всё большее влияние на детей, семейные традиции становятся своеобразным якорем, который помогает сохранить стабильность, теплоту и взаимопонимание в семье.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Что такое семейные традиции?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Семейные традиции — это повторяющиеся действия, обычаи или ритуалы, которые объединяют членов семьи и создают ощущение единства. Это может быть что-то простое, например, совместные ужины, празднование дней рождения, поездки на природу, чтение книг перед сном или традиционные семейные игры. Главное, чтобы эти действия были регулярными и наполненными смыслом для всех участников.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Влияние традиций на развитие ребёнка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14E1">
        <w:rPr>
          <w:rFonts w:ascii="Times New Roman" w:hAnsi="Times New Roman" w:cs="Times New Roman"/>
          <w:sz w:val="28"/>
          <w:szCs w:val="28"/>
        </w:rPr>
        <w:t>Формирование чувст</w:t>
      </w:r>
      <w:r>
        <w:rPr>
          <w:rFonts w:ascii="Times New Roman" w:hAnsi="Times New Roman" w:cs="Times New Roman"/>
          <w:sz w:val="28"/>
          <w:szCs w:val="28"/>
        </w:rPr>
        <w:t>ва безопасности и стабильности.</w:t>
      </w:r>
      <w:r w:rsidRPr="00551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Для ребёнка важно чувствовать, что в его жизни есть что-то постоянное и предсказуемое. Семейные традиции создают ощущение стабильности, что особенно важно в периоды перемен или стрессов. Ребёнок знает, что, несмотря на трудности, в семье всегда будет время для совместного отдыха, общения и поддержки.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эмоциональной близости.</w:t>
      </w:r>
      <w:r w:rsidRPr="005514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Совместные традиции укрепляют эмоциональные связи между членами семьи. Ребёнок учится доверять, делиться своими переживаниями и чувствовать себя частью чего-то большего. Это способствует формированию здоровой самооценки и уверенности в себе.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14E1">
        <w:rPr>
          <w:rFonts w:ascii="Times New Roman" w:hAnsi="Times New Roman" w:cs="Times New Roman"/>
          <w:sz w:val="28"/>
          <w:szCs w:val="28"/>
        </w:rPr>
        <w:t>Передача ц</w:t>
      </w:r>
      <w:r>
        <w:rPr>
          <w:rFonts w:ascii="Times New Roman" w:hAnsi="Times New Roman" w:cs="Times New Roman"/>
          <w:sz w:val="28"/>
          <w:szCs w:val="28"/>
        </w:rPr>
        <w:t>енностей и культурного наследия.</w:t>
      </w:r>
      <w:r w:rsidRPr="005514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 xml:space="preserve">Через традиции родители передают детям свои ценности, убеждения и культурные особенности. Например, празднование национальных праздников, </w:t>
      </w:r>
      <w:r w:rsidRPr="005514E1">
        <w:rPr>
          <w:rFonts w:ascii="Times New Roman" w:hAnsi="Times New Roman" w:cs="Times New Roman"/>
          <w:sz w:val="28"/>
          <w:szCs w:val="28"/>
        </w:rPr>
        <w:lastRenderedPageBreak/>
        <w:t>приготовление традиционных блюд или рассказы о семейной истории помогают ребёнку понять свои корни и ощутить связь с предками.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социальных навыков.</w:t>
      </w:r>
      <w:r w:rsidRPr="005514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Семейные традиции часто предполагают взаимодействие с другими людьми — родственниками, друзьями, соседями. Это учит ребёнка коммуникации, уважению к другим и умению работать в команде.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514E1">
        <w:rPr>
          <w:rFonts w:ascii="Times New Roman" w:hAnsi="Times New Roman" w:cs="Times New Roman"/>
          <w:sz w:val="28"/>
          <w:szCs w:val="28"/>
        </w:rPr>
        <w:t>Созд</w:t>
      </w:r>
      <w:r>
        <w:rPr>
          <w:rFonts w:ascii="Times New Roman" w:hAnsi="Times New Roman" w:cs="Times New Roman"/>
          <w:sz w:val="28"/>
          <w:szCs w:val="28"/>
        </w:rPr>
        <w:t>ание положительных воспоминаний.</w:t>
      </w:r>
      <w:r w:rsidRPr="005514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Детские воспоминания, связанные с семейными традициями, остаются с человеком на всю жизнь. Они становятся источником тепла и вдохновения, а также помогают справляться с трудностями во взрослой жизни.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Как создать семейные традиции?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Начните с малого.</w:t>
      </w:r>
      <w:r w:rsidRPr="005514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Не обязательно сразу придумывать сложные ритуалы. Начните с чего-то простого, например, совместных прогулок по выходным или вечерних чаепитий с обсуждением прошедшего дня.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14E1">
        <w:rPr>
          <w:rFonts w:ascii="Times New Roman" w:hAnsi="Times New Roman" w:cs="Times New Roman"/>
          <w:sz w:val="28"/>
          <w:szCs w:val="28"/>
        </w:rPr>
        <w:t>Учитыв</w:t>
      </w:r>
      <w:r>
        <w:rPr>
          <w:rFonts w:ascii="Times New Roman" w:hAnsi="Times New Roman" w:cs="Times New Roman"/>
          <w:sz w:val="28"/>
          <w:szCs w:val="28"/>
        </w:rPr>
        <w:t>айте интересы всех членов семьи.</w:t>
      </w:r>
      <w:r w:rsidRPr="005514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Традиции должны быть приятны и значимы для всех. Обсудите с детьми, что им нравится, и постарайтесь учесть их пожелания.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14E1">
        <w:rPr>
          <w:rFonts w:ascii="Times New Roman" w:hAnsi="Times New Roman" w:cs="Times New Roman"/>
          <w:sz w:val="28"/>
          <w:szCs w:val="28"/>
        </w:rPr>
        <w:t>Бу</w:t>
      </w:r>
      <w:r>
        <w:rPr>
          <w:rFonts w:ascii="Times New Roman" w:hAnsi="Times New Roman" w:cs="Times New Roman"/>
          <w:sz w:val="28"/>
          <w:szCs w:val="28"/>
        </w:rPr>
        <w:t>дьте последовательны.</w:t>
      </w:r>
      <w:r w:rsidRPr="005514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Регулярность — ключевой элемент традиций. Даже если жизнь становится hectic, постарайтесь находить время для семейных ритуалов.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Добавляйте творчество.</w:t>
      </w:r>
      <w:r w:rsidRPr="005514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Традиции не должны быть скучными. Добавляйте элементы игры, экспериментируйте и создавайте новые обычаи, которые будут вдохновлять вашу семью.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Уважайте прошлое.</w:t>
      </w:r>
      <w:r w:rsidRPr="005514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Если в вашей семье уже есть традиции, постарайтесь их сохранить и передать детям. Это поможет укрепить связь между поколениями.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Примеры семейных традиций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Совместные обеды или ужины</w:t>
      </w:r>
      <w:r w:rsidRPr="005514E1">
        <w:rPr>
          <w:rFonts w:ascii="Times New Roman" w:hAnsi="Times New Roman" w:cs="Times New Roman"/>
          <w:sz w:val="28"/>
          <w:szCs w:val="28"/>
        </w:rPr>
        <w:t xml:space="preserve"> — время, когда вся семья собирается за одним столом, чтобы обсудить свои дела и поделиться новостями.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Семейные праздники</w:t>
      </w:r>
      <w:r w:rsidRPr="005514E1">
        <w:rPr>
          <w:rFonts w:ascii="Times New Roman" w:hAnsi="Times New Roman" w:cs="Times New Roman"/>
          <w:sz w:val="28"/>
          <w:szCs w:val="28"/>
        </w:rPr>
        <w:t xml:space="preserve"> — подготовка к праздникам вместе, украшение дома, приготовление особых блюд.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перед сном</w:t>
      </w:r>
      <w:r w:rsidRPr="005514E1">
        <w:rPr>
          <w:rFonts w:ascii="Times New Roman" w:hAnsi="Times New Roman" w:cs="Times New Roman"/>
          <w:sz w:val="28"/>
          <w:szCs w:val="28"/>
        </w:rPr>
        <w:t xml:space="preserve"> — время, когда родители читают детям книги, обсуждают их и делятся своими мыслями.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-Семейные путешествия</w:t>
      </w:r>
      <w:r w:rsidRPr="005514E1">
        <w:rPr>
          <w:rFonts w:ascii="Times New Roman" w:hAnsi="Times New Roman" w:cs="Times New Roman"/>
          <w:sz w:val="28"/>
          <w:szCs w:val="28"/>
        </w:rPr>
        <w:t xml:space="preserve"> — поездки на природу, экскурсии или просто прогулки, которые становятся источником новых впечатлений и воспоминаний.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Традиционные игры</w:t>
      </w:r>
      <w:r w:rsidRPr="005514E1">
        <w:rPr>
          <w:rFonts w:ascii="Times New Roman" w:hAnsi="Times New Roman" w:cs="Times New Roman"/>
          <w:sz w:val="28"/>
          <w:szCs w:val="28"/>
        </w:rPr>
        <w:t xml:space="preserve"> — настольные игры, спортивные соревнования или творческие занятия, которые объединяют семью.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4E1" w:rsidRPr="005514E1" w:rsidRDefault="005514E1" w:rsidP="00551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Заключение</w:t>
      </w:r>
    </w:p>
    <w:p w:rsidR="005514E1" w:rsidRPr="005514E1" w:rsidRDefault="005514E1" w:rsidP="0055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D9F" w:rsidRDefault="005514E1" w:rsidP="00D33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4E1">
        <w:rPr>
          <w:rFonts w:ascii="Times New Roman" w:hAnsi="Times New Roman" w:cs="Times New Roman"/>
          <w:sz w:val="28"/>
          <w:szCs w:val="28"/>
        </w:rPr>
        <w:t>Семейные традиции играют важную роль в воспитании ребёнка, помогая ему чувствовать себя любимым, защищённым и значимым. Они формируют его личность, учат ценить близких людей и сохранять связь с культурным наследием. В мире, где всё меняется с невероятной скоростью, традиции становятся тем фундаментом, на котором строится счастливая и гармоничная семья. Поэтому так важно уделять внимание их созданию и поддержанию, чтобы передать детям не только материальные ценности, но и духовное богатство.</w:t>
      </w:r>
    </w:p>
    <w:p w:rsidR="00D33D9F" w:rsidRPr="00D33D9F" w:rsidRDefault="00D33D9F" w:rsidP="00D33D9F">
      <w:pPr>
        <w:pStyle w:val="a7"/>
        <w:shd w:val="clear" w:color="auto" w:fill="FFFFFF"/>
        <w:spacing w:before="0" w:beforeAutospacing="0"/>
        <w:jc w:val="center"/>
        <w:rPr>
          <w:color w:val="252525"/>
          <w:sz w:val="28"/>
          <w:szCs w:val="28"/>
        </w:rPr>
      </w:pPr>
      <w:bookmarkStart w:id="0" w:name="_GoBack"/>
      <w:bookmarkEnd w:id="0"/>
      <w:r w:rsidRPr="00D33D9F">
        <w:rPr>
          <w:rStyle w:val="a8"/>
          <w:color w:val="252525"/>
          <w:sz w:val="28"/>
          <w:szCs w:val="28"/>
        </w:rPr>
        <w:t>Список литературы:</w:t>
      </w:r>
    </w:p>
    <w:p w:rsidR="00D33D9F" w:rsidRPr="00D33D9F" w:rsidRDefault="00D33D9F" w:rsidP="00D33D9F">
      <w:pPr>
        <w:pStyle w:val="a7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D33D9F">
        <w:rPr>
          <w:color w:val="252525"/>
          <w:sz w:val="28"/>
          <w:szCs w:val="28"/>
        </w:rPr>
        <w:t>1. Куликова Т.А. Семейная педагогика и домашнее воспитание. – М.: Издательский центр «Академия», 1999.</w:t>
      </w:r>
    </w:p>
    <w:p w:rsidR="00D33D9F" w:rsidRPr="00D33D9F" w:rsidRDefault="00D33D9F" w:rsidP="00D33D9F">
      <w:pPr>
        <w:pStyle w:val="a7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D33D9F">
        <w:rPr>
          <w:color w:val="252525"/>
          <w:sz w:val="28"/>
          <w:szCs w:val="28"/>
        </w:rPr>
        <w:t>2. Педагогика: Учеб. / Л.П. Крившенко; под ред. Л.П. Крившенко. – М.: ТК Келби; Проспект, 2005. </w:t>
      </w:r>
    </w:p>
    <w:p w:rsidR="00D33D9F" w:rsidRPr="00D33D9F" w:rsidRDefault="00D33D9F" w:rsidP="00D33D9F">
      <w:pPr>
        <w:pStyle w:val="a7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D33D9F">
        <w:rPr>
          <w:color w:val="252525"/>
          <w:sz w:val="28"/>
          <w:szCs w:val="28"/>
        </w:rPr>
        <w:t>3. Сатир В. Вы и Ваша семья. – Эксмо-Пресс; Апрель-Пресс, 2000.</w:t>
      </w:r>
    </w:p>
    <w:p w:rsidR="00D33D9F" w:rsidRPr="00D33D9F" w:rsidRDefault="00D33D9F" w:rsidP="00D33D9F">
      <w:pPr>
        <w:pStyle w:val="a7"/>
        <w:shd w:val="clear" w:color="auto" w:fill="FFFFFF"/>
        <w:spacing w:before="0" w:beforeAutospacing="0"/>
        <w:rPr>
          <w:color w:val="252525"/>
          <w:sz w:val="28"/>
          <w:szCs w:val="28"/>
        </w:rPr>
      </w:pPr>
      <w:r w:rsidRPr="00D33D9F">
        <w:rPr>
          <w:color w:val="252525"/>
          <w:sz w:val="28"/>
          <w:szCs w:val="28"/>
        </w:rPr>
        <w:t>4. Столяренко Л.Д. Педагогический тезаурус / Л.Д. Столяренко, С.И. Самыгина. – Ростов н/Д: МарТ, 2001.</w:t>
      </w:r>
    </w:p>
    <w:p w:rsidR="00D33D9F" w:rsidRPr="00D33D9F" w:rsidRDefault="00D33D9F" w:rsidP="00D33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</w:p>
    <w:p w:rsidR="00FD65DD" w:rsidRPr="00FD65DD" w:rsidRDefault="00D33D9F" w:rsidP="00D33D9F">
      <w:pPr>
        <w:shd w:val="clear" w:color="auto" w:fill="FFFFFF"/>
        <w:tabs>
          <w:tab w:val="left" w:pos="972"/>
          <w:tab w:val="right" w:pos="9355"/>
        </w:tabs>
        <w:spacing w:before="360" w:after="0" w:line="450" w:lineRule="atLeas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 w:rsidR="00FD65DD" w:rsidRPr="00FD65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©</w:t>
      </w:r>
      <w:r w:rsidR="00FD65D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 Сапронова М.А., Мифтухутдинова Л.Ю., Бутузова К.С., 2025)</w:t>
      </w:r>
    </w:p>
    <w:p w:rsidR="0073515D" w:rsidRPr="00FD65DD" w:rsidRDefault="0073515D" w:rsidP="00FD65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515D" w:rsidRPr="00FD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13D" w:rsidRDefault="003A513D" w:rsidP="002930FB">
      <w:pPr>
        <w:spacing w:after="0" w:line="240" w:lineRule="auto"/>
      </w:pPr>
      <w:r>
        <w:separator/>
      </w:r>
    </w:p>
  </w:endnote>
  <w:endnote w:type="continuationSeparator" w:id="0">
    <w:p w:rsidR="003A513D" w:rsidRDefault="003A513D" w:rsidP="0029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13D" w:rsidRDefault="003A513D" w:rsidP="002930FB">
      <w:pPr>
        <w:spacing w:after="0" w:line="240" w:lineRule="auto"/>
      </w:pPr>
      <w:r>
        <w:separator/>
      </w:r>
    </w:p>
  </w:footnote>
  <w:footnote w:type="continuationSeparator" w:id="0">
    <w:p w:rsidR="003A513D" w:rsidRDefault="003A513D" w:rsidP="00293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1E"/>
    <w:rsid w:val="0018181E"/>
    <w:rsid w:val="002930FB"/>
    <w:rsid w:val="003A513D"/>
    <w:rsid w:val="005514E1"/>
    <w:rsid w:val="0073515D"/>
    <w:rsid w:val="00D33D9F"/>
    <w:rsid w:val="00E0164D"/>
    <w:rsid w:val="00F6184A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798E4-B290-49F7-86CE-2CF38F16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0FB"/>
  </w:style>
  <w:style w:type="paragraph" w:styleId="a5">
    <w:name w:val="footer"/>
    <w:basedOn w:val="a"/>
    <w:link w:val="a6"/>
    <w:uiPriority w:val="99"/>
    <w:unhideWhenUsed/>
    <w:rsid w:val="00293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30FB"/>
  </w:style>
  <w:style w:type="paragraph" w:styleId="a7">
    <w:name w:val="Normal (Web)"/>
    <w:basedOn w:val="a"/>
    <w:uiPriority w:val="99"/>
    <w:semiHidden/>
    <w:unhideWhenUsed/>
    <w:rsid w:val="00D3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33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2025-02-11T06:57:00Z</dcterms:created>
  <dcterms:modified xsi:type="dcterms:W3CDTF">2025-02-11T08:40:00Z</dcterms:modified>
</cp:coreProperties>
</file>