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38" w:rsidRPr="00A84C3C" w:rsidRDefault="007D0EB6" w:rsidP="00344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1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СПОЛЬЗОВАНИЕ</w:t>
      </w:r>
      <w:r w:rsidRPr="008067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ИГРОВЫХ</w:t>
      </w:r>
      <w:r w:rsidRPr="008067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ТЕХНОЛОГИЙ ПРИ</w:t>
      </w:r>
      <w:r w:rsidRPr="008067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ОБУЧЕНИИ</w:t>
      </w:r>
      <w:r w:rsidRPr="008067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Pr="00806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54B">
        <w:rPr>
          <w:rFonts w:ascii="Times New Roman" w:hAnsi="Times New Roman" w:cs="Times New Roman"/>
          <w:b/>
          <w:sz w:val="28"/>
          <w:szCs w:val="28"/>
        </w:rPr>
        <w:t xml:space="preserve">С НАРУШЕНИЯМИ РЕЧИ </w:t>
      </w:r>
      <w:r w:rsidR="00A84C3C">
        <w:rPr>
          <w:rFonts w:ascii="Times New Roman" w:hAnsi="Times New Roman" w:cs="Times New Roman"/>
          <w:b/>
          <w:sz w:val="28"/>
          <w:szCs w:val="28"/>
        </w:rPr>
        <w:t>В РЕАЛИЗАЦИИ ФГОС</w:t>
      </w:r>
    </w:p>
    <w:p w:rsidR="00011E38" w:rsidRDefault="00011E38" w:rsidP="007D0EB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Кризина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Станиславовна</w:t>
      </w:r>
    </w:p>
    <w:p w:rsidR="007D0EB6" w:rsidRDefault="00011E38" w:rsidP="007D0EB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Сыктывкар, МА</w:t>
      </w:r>
      <w:r w:rsidR="007D0EB6">
        <w:rPr>
          <w:rFonts w:ascii="Times New Roman" w:hAnsi="Times New Roman" w:cs="Times New Roman"/>
          <w:i/>
          <w:sz w:val="28"/>
          <w:szCs w:val="28"/>
        </w:rPr>
        <w:t>ДОУ</w:t>
      </w:r>
    </w:p>
    <w:p w:rsidR="007D0EB6" w:rsidRDefault="00011E38" w:rsidP="007D0EB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«Детский сад №51</w:t>
      </w:r>
      <w:r w:rsidR="007D0EB6">
        <w:rPr>
          <w:rFonts w:ascii="Times New Roman" w:hAnsi="Times New Roman" w:cs="Times New Roman"/>
          <w:i/>
          <w:sz w:val="28"/>
          <w:szCs w:val="28"/>
        </w:rPr>
        <w:t>»</w:t>
      </w:r>
    </w:p>
    <w:p w:rsidR="007D0EB6" w:rsidRDefault="007D0EB6" w:rsidP="007D0EB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Должность</w:t>
      </w:r>
    </w:p>
    <w:p w:rsidR="007D0EB6" w:rsidRPr="00806719" w:rsidRDefault="00011E38" w:rsidP="007D0EB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344438" w:rsidRPr="00F215CD" w:rsidRDefault="0079254B" w:rsidP="00A84C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719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4B5C5E">
        <w:rPr>
          <w:rFonts w:ascii="Times New Roman" w:hAnsi="Times New Roman" w:cs="Times New Roman"/>
          <w:sz w:val="28"/>
          <w:szCs w:val="28"/>
        </w:rPr>
        <w:t xml:space="preserve"> В</w:t>
      </w:r>
      <w:r w:rsidR="007D0EB6">
        <w:rPr>
          <w:rFonts w:ascii="Times New Roman" w:hAnsi="Times New Roman" w:cs="Times New Roman"/>
          <w:sz w:val="28"/>
          <w:szCs w:val="28"/>
        </w:rPr>
        <w:t xml:space="preserve"> статье представлен анализ работы по применению </w:t>
      </w:r>
      <w:r w:rsidR="007D0EB6" w:rsidRPr="004B5C5E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344438">
        <w:rPr>
          <w:rFonts w:ascii="Times New Roman" w:hAnsi="Times New Roman" w:cs="Times New Roman"/>
          <w:sz w:val="28"/>
          <w:szCs w:val="28"/>
        </w:rPr>
        <w:t>технологии</w:t>
      </w:r>
      <w:r w:rsidR="004707DD">
        <w:rPr>
          <w:rFonts w:ascii="Times New Roman" w:hAnsi="Times New Roman" w:cs="Times New Roman"/>
          <w:sz w:val="28"/>
          <w:szCs w:val="28"/>
        </w:rPr>
        <w:t xml:space="preserve"> в реализации ФГОС</w:t>
      </w:r>
      <w:r w:rsidR="007D0EB6" w:rsidRPr="004B5C5E">
        <w:rPr>
          <w:rFonts w:ascii="Times New Roman" w:hAnsi="Times New Roman" w:cs="Times New Roman"/>
          <w:sz w:val="28"/>
          <w:szCs w:val="28"/>
        </w:rPr>
        <w:t xml:space="preserve">, </w:t>
      </w:r>
      <w:r w:rsidR="007D0EB6" w:rsidRPr="00116ED1">
        <w:rPr>
          <w:rFonts w:ascii="Times New Roman" w:hAnsi="Times New Roman" w:cs="Times New Roman"/>
          <w:sz w:val="28"/>
          <w:szCs w:val="28"/>
        </w:rPr>
        <w:t>так как</w:t>
      </w:r>
      <w:r w:rsidR="00BE7062" w:rsidRPr="00116ED1">
        <w:rPr>
          <w:rFonts w:ascii="Times New Roman" w:hAnsi="Times New Roman" w:cs="Times New Roman"/>
          <w:sz w:val="28"/>
          <w:szCs w:val="28"/>
        </w:rPr>
        <w:t xml:space="preserve"> данная технология</w:t>
      </w:r>
      <w:r w:rsidR="007D0EB6" w:rsidRPr="00116ED1">
        <w:rPr>
          <w:rFonts w:ascii="Times New Roman" w:hAnsi="Times New Roman" w:cs="Times New Roman"/>
          <w:sz w:val="28"/>
          <w:szCs w:val="28"/>
        </w:rPr>
        <w:t xml:space="preserve"> </w:t>
      </w:r>
      <w:r w:rsidR="00344438" w:rsidRPr="00116ED1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344438" w:rsidRPr="00F215CD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достижению положительных </w:t>
      </w:r>
      <w:bookmarkStart w:id="0" w:name="_GoBack"/>
      <w:bookmarkEnd w:id="0"/>
      <w:r w:rsidRPr="00F215CD">
        <w:rPr>
          <w:rFonts w:ascii="Times New Roman" w:hAnsi="Times New Roman" w:cs="Times New Roman"/>
          <w:color w:val="000000"/>
          <w:sz w:val="28"/>
          <w:szCs w:val="28"/>
        </w:rPr>
        <w:t>результатов в</w:t>
      </w:r>
      <w:r w:rsidR="00344438" w:rsidRPr="007E7F94">
        <w:rPr>
          <w:color w:val="000000"/>
          <w:sz w:val="28"/>
          <w:szCs w:val="28"/>
        </w:rPr>
        <w:t xml:space="preserve"> </w:t>
      </w:r>
      <w:r w:rsidR="00344438" w:rsidRPr="00F215C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ороткие сроки. У детей</w:t>
      </w:r>
      <w:r w:rsidR="00344438" w:rsidRPr="00F215C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44438" w:rsidRPr="00F215CD" w:rsidRDefault="00344438" w:rsidP="00F215CD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5CD">
        <w:rPr>
          <w:rFonts w:ascii="Times New Roman" w:hAnsi="Times New Roman" w:cs="Times New Roman"/>
          <w:color w:val="000000"/>
          <w:sz w:val="28"/>
          <w:szCs w:val="28"/>
        </w:rPr>
        <w:t>-активизируется речевая функция;</w:t>
      </w:r>
    </w:p>
    <w:p w:rsidR="00344438" w:rsidRPr="00F215CD" w:rsidRDefault="00344438" w:rsidP="00F215CD">
      <w:pPr>
        <w:spacing w:after="0" w:line="360" w:lineRule="auto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5CD">
        <w:rPr>
          <w:rFonts w:ascii="Times New Roman" w:hAnsi="Times New Roman" w:cs="Times New Roman"/>
          <w:color w:val="000000"/>
          <w:sz w:val="28"/>
          <w:szCs w:val="28"/>
        </w:rPr>
        <w:t xml:space="preserve">-повышается работоспособность; </w:t>
      </w:r>
    </w:p>
    <w:p w:rsidR="00344438" w:rsidRPr="00F215CD" w:rsidRDefault="00344438" w:rsidP="00F21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- в короткие сроки происходит автоматизация поставленных звуков и введение их в спонтанную речь; </w:t>
      </w:r>
    </w:p>
    <w:p w:rsidR="00344438" w:rsidRPr="00F215CD" w:rsidRDefault="00344438" w:rsidP="00F21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- развиваются</w:t>
      </w:r>
      <w:r>
        <w:rPr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лексико-грамматические категории и связная речь. </w:t>
      </w:r>
    </w:p>
    <w:p w:rsidR="007D0EB6" w:rsidRPr="00806719" w:rsidRDefault="007D0EB6" w:rsidP="007D0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1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технологии, ситуации, развивающие, развитие детей дошкольного возраста,</w:t>
      </w:r>
      <w:r w:rsidRPr="00806719">
        <w:rPr>
          <w:rFonts w:ascii="Times New Roman" w:hAnsi="Times New Roman" w:cs="Times New Roman"/>
          <w:sz w:val="28"/>
          <w:szCs w:val="28"/>
        </w:rPr>
        <w:t xml:space="preserve"> </w:t>
      </w:r>
      <w:r w:rsidR="00AF6039">
        <w:rPr>
          <w:rFonts w:ascii="Times New Roman" w:hAnsi="Times New Roman" w:cs="Times New Roman"/>
          <w:sz w:val="28"/>
          <w:szCs w:val="28"/>
        </w:rPr>
        <w:t>многофункциональность.</w:t>
      </w:r>
    </w:p>
    <w:p w:rsidR="00DC2339" w:rsidRPr="00DC2339" w:rsidRDefault="00DC2339" w:rsidP="00DC233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sz w:val="28"/>
          <w:szCs w:val="28"/>
        </w:rPr>
        <w:t xml:space="preserve">«Правильно организованное обучение ведёт за собой развитие» </w:t>
      </w:r>
    </w:p>
    <w:p w:rsidR="00DC2339" w:rsidRPr="00DC2339" w:rsidRDefault="00DC2339" w:rsidP="00DC233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C2339">
        <w:rPr>
          <w:rFonts w:ascii="Times New Roman" w:hAnsi="Times New Roman" w:cs="Times New Roman"/>
          <w:sz w:val="28"/>
          <w:szCs w:val="28"/>
        </w:rPr>
        <w:t xml:space="preserve">Л. С. Выготский </w:t>
      </w:r>
    </w:p>
    <w:p w:rsidR="00344438" w:rsidRPr="00344438" w:rsidRDefault="00116ED1" w:rsidP="003444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09">
        <w:rPr>
          <w:rFonts w:ascii="Times New Roman" w:hAnsi="Times New Roman" w:cs="Times New Roman"/>
          <w:sz w:val="28"/>
          <w:szCs w:val="28"/>
        </w:rPr>
        <w:t>Актуальность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509">
        <w:rPr>
          <w:rFonts w:ascii="Times New Roman" w:hAnsi="Times New Roman" w:cs="Times New Roman"/>
          <w:sz w:val="28"/>
          <w:szCs w:val="28"/>
        </w:rPr>
        <w:t>темы в том, что в</w:t>
      </w:r>
      <w:r w:rsidR="00344438" w:rsidRPr="00344438">
        <w:rPr>
          <w:rFonts w:ascii="Times New Roman" w:hAnsi="Times New Roman" w:cs="Times New Roman"/>
          <w:sz w:val="28"/>
          <w:szCs w:val="28"/>
        </w:rPr>
        <w:t xml:space="preserve"> последнее время отечественная система образования претерпевает постоянные изменения. Работа в инновационном режиме предполагает постоянный поиск эффективных форм организации коррекционно-образовательного процесса. Для реализации новой стратегии от педагога требуется применение новых образовательных технологий и методов</w:t>
      </w:r>
      <w:r w:rsidR="004707DD">
        <w:rPr>
          <w:rFonts w:ascii="Times New Roman" w:hAnsi="Times New Roman" w:cs="Times New Roman"/>
          <w:sz w:val="28"/>
          <w:szCs w:val="28"/>
        </w:rPr>
        <w:t xml:space="preserve"> в реализации ФГОС</w:t>
      </w:r>
      <w:r w:rsidR="00344438" w:rsidRPr="00344438">
        <w:rPr>
          <w:rFonts w:ascii="Times New Roman" w:hAnsi="Times New Roman" w:cs="Times New Roman"/>
          <w:sz w:val="28"/>
          <w:szCs w:val="28"/>
        </w:rPr>
        <w:t>, которые должны обеспечить условия для эффективного и качественного развития, воспитания и обучения ребенка.</w:t>
      </w:r>
    </w:p>
    <w:p w:rsidR="00402CB1" w:rsidRDefault="003E5DC6" w:rsidP="00AF6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6">
        <w:rPr>
          <w:rFonts w:ascii="Times New Roman" w:hAnsi="Times New Roman" w:cs="Times New Roman"/>
          <w:sz w:val="28"/>
          <w:szCs w:val="28"/>
        </w:rPr>
        <w:t xml:space="preserve">Большую группу </w:t>
      </w:r>
      <w:r w:rsidR="00F215C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E5DC6">
        <w:rPr>
          <w:rFonts w:ascii="Times New Roman" w:hAnsi="Times New Roman" w:cs="Times New Roman"/>
          <w:sz w:val="28"/>
          <w:szCs w:val="28"/>
        </w:rPr>
        <w:t xml:space="preserve"> технологий составляют технологии на основе активизации </w:t>
      </w:r>
      <w:r w:rsidR="00AF6039" w:rsidRPr="003E5DC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E5DC6">
        <w:rPr>
          <w:rFonts w:ascii="Times New Roman" w:hAnsi="Times New Roman" w:cs="Times New Roman"/>
          <w:sz w:val="28"/>
          <w:szCs w:val="28"/>
        </w:rPr>
        <w:t xml:space="preserve">и </w:t>
      </w:r>
      <w:r w:rsidR="007A1FCD" w:rsidRPr="00017F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познавательных интересов</w:t>
      </w:r>
      <w:r w:rsidR="007A1FCD" w:rsidRPr="003E5DC6">
        <w:rPr>
          <w:rFonts w:ascii="Times New Roman" w:hAnsi="Times New Roman" w:cs="Times New Roman"/>
          <w:sz w:val="28"/>
          <w:szCs w:val="28"/>
        </w:rPr>
        <w:t xml:space="preserve"> </w:t>
      </w:r>
      <w:r w:rsidR="007D0EB6">
        <w:rPr>
          <w:rFonts w:ascii="Times New Roman" w:hAnsi="Times New Roman" w:cs="Times New Roman"/>
          <w:sz w:val="28"/>
          <w:szCs w:val="28"/>
        </w:rPr>
        <w:t>воспитанников</w:t>
      </w:r>
      <w:r w:rsidRPr="003E5DC6">
        <w:rPr>
          <w:rFonts w:ascii="Times New Roman" w:hAnsi="Times New Roman" w:cs="Times New Roman"/>
          <w:sz w:val="28"/>
          <w:szCs w:val="28"/>
        </w:rPr>
        <w:t xml:space="preserve"> (активные методы обучения</w:t>
      </w:r>
      <w:r w:rsidR="00AF6039">
        <w:rPr>
          <w:rFonts w:ascii="Times New Roman" w:hAnsi="Times New Roman" w:cs="Times New Roman"/>
          <w:sz w:val="28"/>
          <w:szCs w:val="28"/>
        </w:rPr>
        <w:t>)</w:t>
      </w:r>
      <w:r w:rsidR="007A1F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5DC6">
        <w:rPr>
          <w:rFonts w:ascii="Times New Roman" w:hAnsi="Times New Roman" w:cs="Times New Roman"/>
          <w:sz w:val="28"/>
          <w:szCs w:val="28"/>
        </w:rPr>
        <w:t xml:space="preserve">и в эту группу входят игровые технологии, </w:t>
      </w:r>
      <w:r w:rsidRPr="003E5DC6">
        <w:rPr>
          <w:rFonts w:ascii="Times New Roman" w:hAnsi="Times New Roman" w:cs="Times New Roman"/>
          <w:sz w:val="28"/>
          <w:szCs w:val="28"/>
        </w:rPr>
        <w:lastRenderedPageBreak/>
        <w:t>которые любимы детьми</w:t>
      </w:r>
      <w:r w:rsidR="0079254B">
        <w:rPr>
          <w:rFonts w:ascii="Times New Roman" w:hAnsi="Times New Roman" w:cs="Times New Roman"/>
          <w:sz w:val="28"/>
          <w:szCs w:val="28"/>
        </w:rPr>
        <w:t xml:space="preserve"> и часто используются педагогами</w:t>
      </w:r>
      <w:r w:rsidRPr="003E5DC6">
        <w:rPr>
          <w:rFonts w:ascii="Times New Roman" w:hAnsi="Times New Roman" w:cs="Times New Roman"/>
          <w:sz w:val="28"/>
          <w:szCs w:val="28"/>
        </w:rPr>
        <w:t xml:space="preserve"> в процессе коррекционно-развивающей работы</w:t>
      </w:r>
      <w:r w:rsidR="007D0EB6">
        <w:rPr>
          <w:rFonts w:ascii="Times New Roman" w:hAnsi="Times New Roman" w:cs="Times New Roman"/>
          <w:sz w:val="28"/>
          <w:szCs w:val="28"/>
        </w:rPr>
        <w:t xml:space="preserve"> и </w:t>
      </w:r>
      <w:r w:rsidRPr="003E5DC6">
        <w:rPr>
          <w:rFonts w:ascii="Times New Roman" w:hAnsi="Times New Roman" w:cs="Times New Roman"/>
          <w:sz w:val="28"/>
          <w:szCs w:val="28"/>
        </w:rPr>
        <w:t>позволя</w:t>
      </w:r>
      <w:r w:rsidR="007D0EB6">
        <w:rPr>
          <w:rFonts w:ascii="Times New Roman" w:hAnsi="Times New Roman" w:cs="Times New Roman"/>
          <w:sz w:val="28"/>
          <w:szCs w:val="28"/>
        </w:rPr>
        <w:t>ю</w:t>
      </w:r>
      <w:r w:rsidRPr="003E5DC6">
        <w:rPr>
          <w:rFonts w:ascii="Times New Roman" w:hAnsi="Times New Roman" w:cs="Times New Roman"/>
          <w:sz w:val="28"/>
          <w:szCs w:val="28"/>
        </w:rPr>
        <w:t xml:space="preserve">т сделать эту работу максимально эффективной. </w:t>
      </w:r>
      <w:r w:rsidR="0040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02CB1" w:rsidRPr="00017F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равильно организованная с учётом специфики материала игра тренирует память, помогает </w:t>
      </w:r>
      <w:r w:rsidR="0040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воспитанникам</w:t>
      </w:r>
      <w:r w:rsidR="00402CB1" w:rsidRPr="00017F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выработать речевые умения и навыки; </w:t>
      </w:r>
      <w:r w:rsidR="0040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02CB1" w:rsidRPr="00017F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тимулирует умственную деятельность </w:t>
      </w:r>
      <w:r w:rsidR="0040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</w:t>
      </w:r>
      <w:r w:rsidR="00402CB1" w:rsidRPr="00017F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развивает внимание и поз</w:t>
      </w:r>
      <w:r w:rsidR="0040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навательный </w:t>
      </w:r>
      <w:r w:rsidR="00402CB1" w:rsidRPr="007A1F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</w:t>
      </w:r>
      <w:r w:rsidR="00AF60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какому-либо виду деятельности</w:t>
      </w:r>
      <w:r w:rsidR="00402C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215CD" w:rsidRDefault="003E5DC6" w:rsidP="00F2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6">
        <w:rPr>
          <w:rFonts w:ascii="Times New Roman" w:hAnsi="Times New Roman" w:cs="Times New Roman"/>
          <w:sz w:val="28"/>
          <w:szCs w:val="28"/>
        </w:rPr>
        <w:t xml:space="preserve">Сегодня мне хотелось поделиться с вами своим </w:t>
      </w:r>
      <w:r w:rsidR="007A1FCD">
        <w:rPr>
          <w:rFonts w:ascii="Times New Roman" w:hAnsi="Times New Roman" w:cs="Times New Roman"/>
          <w:sz w:val="28"/>
          <w:szCs w:val="28"/>
        </w:rPr>
        <w:t>о</w:t>
      </w:r>
      <w:r w:rsidR="00F215CD" w:rsidRPr="007A1FCD">
        <w:rPr>
          <w:rFonts w:ascii="Times New Roman" w:hAnsi="Times New Roman" w:cs="Times New Roman"/>
          <w:color w:val="000000" w:themeColor="text1"/>
          <w:sz w:val="28"/>
          <w:szCs w:val="28"/>
        </w:rPr>
        <w:t>пытом</w:t>
      </w:r>
      <w:r w:rsidR="004707DD" w:rsidRPr="007A1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F215CD">
        <w:rPr>
          <w:rFonts w:ascii="Times New Roman" w:hAnsi="Times New Roman" w:cs="Times New Roman"/>
          <w:sz w:val="28"/>
          <w:szCs w:val="28"/>
        </w:rPr>
        <w:t xml:space="preserve">. </w:t>
      </w:r>
      <w:r w:rsidRPr="003E5DC6">
        <w:rPr>
          <w:rFonts w:ascii="Times New Roman" w:hAnsi="Times New Roman" w:cs="Times New Roman"/>
          <w:sz w:val="28"/>
          <w:szCs w:val="28"/>
        </w:rPr>
        <w:t>Наверное, многие из вас, посещая супермаркеты, обращали внимание на красочные буклеты, на которых рекламируются скидки на те, или иные группы товаров. Вот собственно, эти проспекты и оказали мне неоценимую помощь в работе. Огромной популярностью среди моих воспитанников, даже не очень мотивированных к процессу коррекции, пользуется игра под условным названием «Магазин». В зависимости от этапа, цели меняются детали. Чаще всего играем на этапе автоматизации, например, «любимого» звука [P]. Берем рекламный буклет и начинаем внимательно его просматривать. Правило: «купить» товары только со звуком [P]! Кстати, возможно играть и на этапе постановки, но в этом случае выбираем, не называя продукт. Я перечисляю, а ребенок внимательно слушает и определяет: есть ли этот звук в слове? При этом развивается и слуховое внимание, и звуковой анализ. Просматриваем, как правило, не более одной — двух страниц, чтобы не рассеивалось внимание, слева направо и сверху вниз «шагаем» через все отделы. Если у ребенка недостаточно развито внимания, ограничиваемся половиной страницы, либо выбираем проспект с более крупными изображениями. Нашли товар – вырезаем и приклеиваем в тетрадь. За один раз «покупаем» 5-6 наименований. Но это все индивидуально! Затем я становлюсь кассиром-контролером: закрываю тетрадь и прошу вспомнить, что купили! Разумеется, это возможно тогда, когда звук уже поставлен.</w:t>
      </w:r>
      <w:r w:rsidR="00192420">
        <w:rPr>
          <w:rFonts w:ascii="Times New Roman" w:hAnsi="Times New Roman" w:cs="Times New Roman"/>
          <w:sz w:val="28"/>
          <w:szCs w:val="28"/>
        </w:rPr>
        <w:t xml:space="preserve"> Составляем «Лабиринты», где мы так же автоматизируем звук в словах, словосочетаниях,</w:t>
      </w:r>
      <w:r w:rsidRPr="003E5DC6">
        <w:rPr>
          <w:rFonts w:ascii="Times New Roman" w:hAnsi="Times New Roman" w:cs="Times New Roman"/>
          <w:sz w:val="28"/>
          <w:szCs w:val="28"/>
        </w:rPr>
        <w:t xml:space="preserve"> </w:t>
      </w:r>
      <w:r w:rsidR="00192420">
        <w:rPr>
          <w:rFonts w:ascii="Times New Roman" w:hAnsi="Times New Roman" w:cs="Times New Roman"/>
          <w:sz w:val="28"/>
          <w:szCs w:val="28"/>
        </w:rPr>
        <w:t xml:space="preserve">отрабатываем лексико-грамматические категории. </w:t>
      </w:r>
      <w:r w:rsidR="00D2143A">
        <w:rPr>
          <w:rFonts w:ascii="Times New Roman" w:hAnsi="Times New Roman" w:cs="Times New Roman"/>
          <w:sz w:val="28"/>
          <w:szCs w:val="28"/>
        </w:rPr>
        <w:t>Задачи, решаемые в процессе применения данной технологии:</w:t>
      </w:r>
      <w:r w:rsidRPr="003E5DC6">
        <w:rPr>
          <w:rFonts w:ascii="Times New Roman" w:hAnsi="Times New Roman" w:cs="Times New Roman"/>
          <w:sz w:val="28"/>
          <w:szCs w:val="28"/>
        </w:rPr>
        <w:t xml:space="preserve"> (помимо коррекции звукопроизношения, обогащения словарного запаса): развитие </w:t>
      </w:r>
      <w:r w:rsidRPr="003E5DC6">
        <w:rPr>
          <w:rFonts w:ascii="Times New Roman" w:hAnsi="Times New Roman" w:cs="Times New Roman"/>
          <w:sz w:val="28"/>
          <w:szCs w:val="28"/>
        </w:rPr>
        <w:lastRenderedPageBreak/>
        <w:t>мышления (обобщаем,</w:t>
      </w:r>
      <w:r w:rsidR="00192420">
        <w:rPr>
          <w:rFonts w:ascii="Times New Roman" w:hAnsi="Times New Roman" w:cs="Times New Roman"/>
          <w:sz w:val="28"/>
          <w:szCs w:val="28"/>
        </w:rPr>
        <w:t xml:space="preserve"> </w:t>
      </w:r>
      <w:r w:rsidRPr="003E5DC6">
        <w:rPr>
          <w:rFonts w:ascii="Times New Roman" w:hAnsi="Times New Roman" w:cs="Times New Roman"/>
          <w:sz w:val="28"/>
          <w:szCs w:val="28"/>
        </w:rPr>
        <w:t xml:space="preserve">сравниваем, выделяем «4-ый лишний», покупаем в зависимости от категории — только молочные продукты, только мясные и т.д.); развитие операций звукового анализа (размещаем товары в зависимости от положения звука в слове (начало, конец, середина); развитее слухового внимания («Покажи…» и просим показать несколько перечисленных товаров); развитие связного речевого высказывания (составляем предложения различных синтаксических конструкций, небольшие рассказы, истории, рекламируем и зазываем покупателей); </w:t>
      </w:r>
      <w:r w:rsidR="004707DD">
        <w:rPr>
          <w:rFonts w:ascii="Times New Roman" w:hAnsi="Times New Roman" w:cs="Times New Roman"/>
          <w:sz w:val="28"/>
          <w:szCs w:val="28"/>
        </w:rPr>
        <w:t>к</w:t>
      </w:r>
      <w:r w:rsidRPr="003E5DC6">
        <w:rPr>
          <w:rFonts w:ascii="Times New Roman" w:hAnsi="Times New Roman" w:cs="Times New Roman"/>
          <w:sz w:val="28"/>
          <w:szCs w:val="28"/>
        </w:rPr>
        <w:t>онечно же, на занятиях совершенствуется и развивается мелкая моторика, аккура</w:t>
      </w:r>
      <w:r w:rsidR="00F215CD">
        <w:rPr>
          <w:rFonts w:ascii="Times New Roman" w:hAnsi="Times New Roman" w:cs="Times New Roman"/>
          <w:sz w:val="28"/>
          <w:szCs w:val="28"/>
        </w:rPr>
        <w:t>тность, повышается мотивация.</w:t>
      </w:r>
    </w:p>
    <w:p w:rsidR="007D0EB6" w:rsidRDefault="003E5DC6" w:rsidP="00F21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6">
        <w:rPr>
          <w:rFonts w:ascii="Times New Roman" w:hAnsi="Times New Roman" w:cs="Times New Roman"/>
          <w:sz w:val="28"/>
          <w:szCs w:val="28"/>
        </w:rPr>
        <w:t xml:space="preserve">Проведение игры возможно и при изучении иностранного языка, и со школьниками. </w:t>
      </w:r>
    </w:p>
    <w:p w:rsidR="007D0EB6" w:rsidRDefault="007D0EB6" w:rsidP="00F215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 литература:</w:t>
      </w:r>
    </w:p>
    <w:p w:rsidR="00073E0D" w:rsidRDefault="00073E0D" w:rsidP="00073E0D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B0">
        <w:rPr>
          <w:rFonts w:ascii="Times New Roman" w:hAnsi="Times New Roman" w:cs="Times New Roman"/>
          <w:sz w:val="28"/>
          <w:szCs w:val="28"/>
        </w:rPr>
        <w:t>Ветчинкина Т. Игровая деятельность как средство коррекции речевых нарушений у дошкольника // Учитель. - 2009. - №3. - С. 14-15.</w:t>
      </w:r>
    </w:p>
    <w:p w:rsidR="00F52ECC" w:rsidRDefault="00F52ECC" w:rsidP="00F52EC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6F">
        <w:rPr>
          <w:rFonts w:ascii="Times New Roman" w:hAnsi="Times New Roman" w:cs="Times New Roman"/>
          <w:sz w:val="28"/>
          <w:szCs w:val="28"/>
        </w:rPr>
        <w:t>Игра и ее роль в развитии ребенка дошкольного возраста: Сборник научных трудов / Под ред. Н. Я. Михайленко. М., 1978. 328с.</w:t>
      </w:r>
    </w:p>
    <w:p w:rsidR="00073E0D" w:rsidRPr="00073E0D" w:rsidRDefault="00073E0D" w:rsidP="00073E0D">
      <w:pPr>
        <w:pStyle w:val="a6"/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 w:rsidRPr="00073E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Петрайт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 Е.А. Игра как метод обучения </w:t>
      </w:r>
      <w:r w:rsidRPr="00073E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// </w:t>
      </w:r>
      <w:hyperlink r:id="rId5" w:history="1">
        <w:r w:rsidRPr="00073E0D">
          <w:rPr>
            <w:rStyle w:val="a3"/>
            <w:rFonts w:ascii="Times New Roman" w:hAnsi="Times New Roman"/>
            <w:color w:val="000000"/>
            <w:sz w:val="28"/>
            <w:szCs w:val="28"/>
          </w:rPr>
          <w:t>http://festival.1september.ru/articles/569109/</w:t>
        </w:r>
      </w:hyperlink>
    </w:p>
    <w:p w:rsidR="00F52ECC" w:rsidRDefault="00F52ECC" w:rsidP="00F52EC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B0">
        <w:rPr>
          <w:rFonts w:ascii="Times New Roman" w:hAnsi="Times New Roman" w:cs="Times New Roman"/>
          <w:sz w:val="28"/>
          <w:szCs w:val="28"/>
        </w:rPr>
        <w:t>Развитие речи у детей дошкольного возраста / Под ред. Ф.А. Сохина. - М.: Просвещение, 2001.</w:t>
      </w:r>
    </w:p>
    <w:p w:rsidR="00073E0D" w:rsidRPr="00073E0D" w:rsidRDefault="00073E0D" w:rsidP="00073E0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73E0D">
        <w:rPr>
          <w:rFonts w:ascii="Times New Roman" w:hAnsi="Times New Roman"/>
          <w:color w:val="000000"/>
          <w:sz w:val="28"/>
          <w:szCs w:val="28"/>
        </w:rPr>
        <w:t>Селевко</w:t>
      </w:r>
      <w:proofErr w:type="spellEnd"/>
      <w:r w:rsidRPr="00073E0D">
        <w:rPr>
          <w:rFonts w:ascii="Times New Roman" w:hAnsi="Times New Roman"/>
          <w:color w:val="000000"/>
          <w:sz w:val="28"/>
          <w:szCs w:val="28"/>
        </w:rPr>
        <w:t xml:space="preserve"> Г.К. Современные образовательные технологии</w:t>
      </w:r>
    </w:p>
    <w:p w:rsidR="00073E0D" w:rsidRPr="00073E0D" w:rsidRDefault="00073E0D" w:rsidP="00073E0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73E0D">
        <w:rPr>
          <w:rFonts w:ascii="Times New Roman" w:hAnsi="Times New Roman"/>
          <w:color w:val="000000"/>
          <w:sz w:val="28"/>
          <w:szCs w:val="28"/>
        </w:rPr>
        <w:t>Селевко</w:t>
      </w:r>
      <w:proofErr w:type="spellEnd"/>
      <w:r w:rsidRPr="00073E0D">
        <w:rPr>
          <w:rFonts w:ascii="Times New Roman" w:hAnsi="Times New Roman"/>
          <w:color w:val="000000"/>
          <w:sz w:val="28"/>
          <w:szCs w:val="28"/>
        </w:rPr>
        <w:t xml:space="preserve"> Г.К. Энциклопедия образовательных технологий</w:t>
      </w:r>
    </w:p>
    <w:p w:rsidR="00F52ECC" w:rsidRPr="007D0EB6" w:rsidRDefault="00F52ECC" w:rsidP="00F215C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2ECC" w:rsidRPr="007D0EB6" w:rsidSect="007D0E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D439B"/>
    <w:multiLevelType w:val="hybridMultilevel"/>
    <w:tmpl w:val="0BAC1FDC"/>
    <w:lvl w:ilvl="0" w:tplc="AE3228D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DC6"/>
    <w:rsid w:val="00011E38"/>
    <w:rsid w:val="00073E0D"/>
    <w:rsid w:val="000B1FEF"/>
    <w:rsid w:val="00116ED1"/>
    <w:rsid w:val="00163FFD"/>
    <w:rsid w:val="00192420"/>
    <w:rsid w:val="0026222A"/>
    <w:rsid w:val="00273AE5"/>
    <w:rsid w:val="00344438"/>
    <w:rsid w:val="003565DD"/>
    <w:rsid w:val="003C092D"/>
    <w:rsid w:val="003E5DC6"/>
    <w:rsid w:val="00402CB1"/>
    <w:rsid w:val="00452671"/>
    <w:rsid w:val="004707DD"/>
    <w:rsid w:val="00597D51"/>
    <w:rsid w:val="005D75E2"/>
    <w:rsid w:val="00647B50"/>
    <w:rsid w:val="006B3B11"/>
    <w:rsid w:val="0079254B"/>
    <w:rsid w:val="007A1FCD"/>
    <w:rsid w:val="007D0EB6"/>
    <w:rsid w:val="00941509"/>
    <w:rsid w:val="00962831"/>
    <w:rsid w:val="00A65037"/>
    <w:rsid w:val="00A84C3C"/>
    <w:rsid w:val="00AF6039"/>
    <w:rsid w:val="00B618E3"/>
    <w:rsid w:val="00BE7062"/>
    <w:rsid w:val="00C06CCE"/>
    <w:rsid w:val="00C10717"/>
    <w:rsid w:val="00D00FB3"/>
    <w:rsid w:val="00D2143A"/>
    <w:rsid w:val="00DC2339"/>
    <w:rsid w:val="00E03042"/>
    <w:rsid w:val="00ED6D67"/>
    <w:rsid w:val="00F215CD"/>
    <w:rsid w:val="00F2384A"/>
    <w:rsid w:val="00F26652"/>
    <w:rsid w:val="00F47985"/>
    <w:rsid w:val="00F52ECC"/>
    <w:rsid w:val="00F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CE5D7-EB47-45AE-8677-3D569C84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DC6"/>
  </w:style>
  <w:style w:type="character" w:styleId="a3">
    <w:name w:val="Hyperlink"/>
    <w:basedOn w:val="a0"/>
    <w:uiPriority w:val="99"/>
    <w:unhideWhenUsed/>
    <w:rsid w:val="003E5D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91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lanas</cp:lastModifiedBy>
  <cp:revision>22</cp:revision>
  <dcterms:created xsi:type="dcterms:W3CDTF">2013-04-14T06:13:00Z</dcterms:created>
  <dcterms:modified xsi:type="dcterms:W3CDTF">2025-02-15T11:49:00Z</dcterms:modified>
</cp:coreProperties>
</file>