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ОРМИРОВАНИЕ ТОЛЕРАНТНОСТИ МЛАДШИХ ШКОЛЬНИКОВ НА УРОКАХ ОСНОВЫ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СВЕТСКОЙ ЭТИКИ (ОРКСЭ)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right"/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none"/>
        </w:rPr>
        <w:t xml:space="preserve">Николаева И.И.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none"/>
        </w:rPr>
      </w:r>
    </w:p>
    <w:p>
      <w:pPr>
        <w:ind w:firstLine="709"/>
        <w:jc w:val="right"/>
        <w:spacing w:after="0" w:line="360" w:lineRule="auto"/>
        <w:rPr>
          <w:rFonts w:ascii="Times New Roman" w:hAnsi="Times New Roman" w:cs="Times New Roman"/>
          <w:b w:val="0"/>
          <w:bCs w:val="0"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highlight w:val="none"/>
        </w:rPr>
        <w:t xml:space="preserve">преподаватель 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highlight w:val="none"/>
        </w:rPr>
      </w:r>
    </w:p>
    <w:p>
      <w:pPr>
        <w:ind w:firstLine="709"/>
        <w:jc w:val="right"/>
        <w:spacing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highlight w:val="none"/>
        </w:rPr>
        <w:t xml:space="preserve">ГАПОУ РС (Я) «Якутский педагогический колледж им. С.Ф. Гоголева»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9"/>
        <w:jc w:val="right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проблема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толерантности у детей младшего школьного возраста является одной из наиболее востребованных, так как именно развитие толерантности будет способствовать формированию у них умения продуктивно общаться </w:t>
      </w:r>
      <w:r>
        <w:rPr>
          <w:rFonts w:ascii="Times New Roman" w:hAnsi="Times New Roman" w:cs="Times New Roman"/>
          <w:sz w:val="28"/>
          <w:szCs w:val="28"/>
        </w:rPr>
        <w:t xml:space="preserve">с представителями других наций,</w:t>
      </w:r>
      <w:r>
        <w:rPr>
          <w:rFonts w:ascii="Times New Roman" w:hAnsi="Times New Roman" w:cs="Times New Roman"/>
          <w:sz w:val="28"/>
          <w:szCs w:val="28"/>
        </w:rPr>
        <w:t xml:space="preserve"> религий и культур, соблюдая при этом свою целостность и проявляя качества культурного человека.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33"/>
        <w:ind w:firstLine="709"/>
        <w:jc w:val="both"/>
        <w:spacing w:before="0" w:beforeAutospacing="0" w:after="0" w:afterAutospacing="0" w:line="36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Федеральном государственном образовательном стандарте начального общего образования в </w:t>
      </w:r>
      <w:r>
        <w:rPr>
          <w:sz w:val="28"/>
          <w:szCs w:val="28"/>
        </w:rPr>
        <w:t xml:space="preserve">требованиях к современной личности и к личным результатам освоения основной образовательной программы </w:t>
      </w:r>
      <w:r>
        <w:rPr>
          <w:sz w:val="28"/>
          <w:szCs w:val="28"/>
        </w:rPr>
        <w:t xml:space="preserve">на первых местах, помимо формирования осн</w:t>
      </w:r>
      <w:r>
        <w:rPr>
          <w:sz w:val="28"/>
          <w:szCs w:val="28"/>
        </w:rPr>
        <w:t xml:space="preserve">ов российской гражданской идентичности, чувства гордости за свою Родину и формирование целостного, социально ориентированного взгляда на мир, стоит такой результат как формирование уважительного отношения к иному мнению, истории и культуре других народов [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].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633"/>
        <w:ind w:firstLine="709"/>
        <w:jc w:val="both"/>
        <w:spacing w:before="0" w:beforeAutospacing="0" w:after="0" w:afterAutospacing="0" w:line="36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Однако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нализ работ показывает, что исследование педагогических аспектов проблемы толерантности и её формирования значительно отстает от исследований философского, этического и психологических срезов.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afterAutospacing="0" w:line="36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Таким образом, пробл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ема исследования заключается в потребности современного общества в личности, способной строить отношения с другими людьми на толерантной основе, и недостаточным использованием потенциала школьного образовательного учреждения в формировании толерантности у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младших школьников.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708"/>
        <w:jc w:val="both"/>
        <w:spacing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Резюмируя определения исследователей </w:t>
      </w:r>
      <w:r>
        <w:rPr>
          <w:rFonts w:ascii="Times New Roman" w:hAnsi="Times New Roman" w:cs="Times New Roman"/>
          <w:sz w:val="28"/>
          <w:szCs w:val="28"/>
        </w:rPr>
        <w:t xml:space="preserve">А.П. Садохина, О.И. Крушенильцкой и П.В. Степанова и др. </w:t>
      </w:r>
      <w:r>
        <w:rPr>
          <w:rFonts w:ascii="Times New Roman" w:hAnsi="Times New Roman" w:cs="Times New Roman"/>
          <w:sz w:val="28"/>
          <w:szCs w:val="28"/>
        </w:rPr>
        <w:t xml:space="preserve">[2; 5; 7</w:t>
      </w:r>
      <w:r>
        <w:rPr>
          <w:rFonts w:ascii="Times New Roman" w:hAnsi="Times New Roman" w:cs="Times New Roman"/>
          <w:sz w:val="28"/>
          <w:szCs w:val="28"/>
        </w:rPr>
        <w:t xml:space="preserve"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понятию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 «толера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нтность»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сделать вывод о том, что </w:t>
      </w:r>
      <w:r>
        <w:rPr>
          <w:rFonts w:ascii="Times New Roman" w:hAnsi="Times New Roman" w:cs="Times New Roman"/>
          <w:sz w:val="28"/>
          <w:szCs w:val="28"/>
        </w:rPr>
        <w:t xml:space="preserve">толерантность - это ценностное отношение человека к другим людям, которое означает умение без вражды, терпеливо относиться к чужому мнению, характеру; уважение, принятие и правильное понимание богатого многообразия культур нашего мира.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Развитие у детей такой модели поведения, развит</w:t>
      </w:r>
      <w:r>
        <w:rPr>
          <w:rFonts w:ascii="Times New Roman" w:hAnsi="Times New Roman" w:cs="Times New Roman"/>
          <w:sz w:val="28"/>
          <w:szCs w:val="28"/>
        </w:rPr>
        <w:t xml:space="preserve">ие таких качеств, как толерантность и уважение к другим культурам, готовность и способность к диалогу и сотрудничеству, усвоение нравственных ценностей, обеспечивающих общественно значимую мотивацию поведения и поступков, способность ориентироваться в разн</w:t>
      </w:r>
      <w:r>
        <w:rPr>
          <w:rFonts w:ascii="Times New Roman" w:hAnsi="Times New Roman" w:cs="Times New Roman"/>
          <w:sz w:val="28"/>
          <w:szCs w:val="28"/>
        </w:rPr>
        <w:t xml:space="preserve">ообразных жизненных ситуациях </w:t>
      </w:r>
      <w:r>
        <w:rPr>
          <w:rFonts w:ascii="Times New Roman" w:hAnsi="Times New Roman" w:cs="Times New Roman"/>
          <w:sz w:val="28"/>
          <w:szCs w:val="28"/>
        </w:rPr>
        <w:t xml:space="preserve">является одной из главных целей уроков </w:t>
      </w:r>
      <w:r>
        <w:rPr>
          <w:rFonts w:ascii="Times New Roman" w:hAnsi="Times New Roman" w:cs="Times New Roman"/>
          <w:sz w:val="28"/>
          <w:szCs w:val="28"/>
        </w:rPr>
        <w:t xml:space="preserve">Основы религиозных культур и светской этики</w:t>
      </w:r>
      <w:r>
        <w:rPr>
          <w:rFonts w:ascii="Times New Roman" w:hAnsi="Times New Roman" w:cs="Times New Roman"/>
          <w:sz w:val="28"/>
          <w:szCs w:val="28"/>
        </w:rPr>
        <w:t xml:space="preserve"> (далее ОРКСЭ)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данного курса учащиеся усваивают следующие основные положения: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1"/>
        <w:numPr>
          <w:ilvl w:val="0"/>
          <w:numId w:val="3"/>
        </w:numPr>
        <w:ind w:left="0" w:firstLine="709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каждая духовная культура имеет собственный контекст и свою логику;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numPr>
          <w:ilvl w:val="0"/>
          <w:numId w:val="3"/>
        </w:numPr>
        <w:ind w:left="0" w:firstLine="709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ни одна культура не может быть лучше другой, поскольку обладает значимым для развития человечества ценным содержанием.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Далее остановимся более подробно на методах,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</w:rPr>
        <w:t xml:space="preserve">можно использовать при преподавании курса ОРКСЭ в начальных классах.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16"/>
          <w:shd w:val="clear" w:color="auto" w:fill="ffffff"/>
        </w:rPr>
        <w:t xml:space="preserve">Методы воспитания толерантности — это способы формирования у детей готовности к пониманию других людей и терпимому отношению к их своеобразным поступкам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Педагоги-исследователи 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И. Рожков, 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 Байбородова, 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 Ковальчук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[1, с. 31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выделяют следующие методы воспитания толерантности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21"/>
        <w:numPr>
          <w:ilvl w:val="0"/>
          <w:numId w:val="2"/>
        </w:numPr>
        <w:ind w:left="0" w:firstLine="709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1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Методы воздействия на интеллектуальную сферу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(убеждение и самоубеждение)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формирование знаний о </w:t>
      </w:r>
      <w:r>
        <w:rPr>
          <w:rFonts w:ascii="Times New Roman" w:hAnsi="Times New Roman" w:cs="Times New Roman"/>
          <w:sz w:val="28"/>
          <w:szCs w:val="16"/>
          <w:shd w:val="clear" w:color="auto" w:fill="ffffff"/>
        </w:rPr>
        <w:t xml:space="preserve">ценностях толерантности: идеалы терпимости, принципы отношений с людьми иных социальных и национальных групп. При воздействии на интеллектуальную сферу используется, прежде всего, метод убеждения.</w:t>
      </w:r>
      <w:r>
        <w:rPr>
          <w:rFonts w:ascii="Times New Roman" w:hAnsi="Times New Roman" w:cs="Times New Roman"/>
          <w:sz w:val="28"/>
          <w:szCs w:val="16"/>
          <w:shd w:val="clear" w:color="auto" w:fill="ffffff"/>
        </w:rPr>
      </w:r>
      <w:r>
        <w:rPr>
          <w:rFonts w:ascii="Times New Roman" w:hAnsi="Times New Roman" w:cs="Times New Roman"/>
          <w:sz w:val="28"/>
          <w:szCs w:val="16"/>
          <w:shd w:val="clear" w:color="auto" w:fill="ffffff"/>
        </w:rPr>
      </w:r>
    </w:p>
    <w:p>
      <w:pPr>
        <w:pStyle w:val="621"/>
        <w:numPr>
          <w:ilvl w:val="0"/>
          <w:numId w:val="2"/>
        </w:numPr>
        <w:ind w:left="0" w:firstLine="709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Методы воздействия на мотивационную сферу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(стимулирование и мотивация)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8"/>
          <w:szCs w:val="16"/>
          <w:shd w:val="clear" w:color="auto" w:fill="ffffff"/>
        </w:rPr>
        <w:t xml:space="preserve">включают стимулирование, в основе которого лежит формирование у детей осознанных побуждений их жизнедеятельности. Стимулирует толерантное поведение организация общения и совместной деятельности представителей различных национальных и социальных групп.</w:t>
      </w:r>
      <w:r>
        <w:rPr>
          <w:rFonts w:ascii="Times New Roman" w:hAnsi="Times New Roman" w:cs="Times New Roman"/>
          <w:sz w:val="28"/>
          <w:szCs w:val="1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Стимулирование может осуществляться через одобрительный взгляд, одобрительная фраза, когда ребенок изменяет свое поведение в позитивную сторону.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21"/>
        <w:numPr>
          <w:ilvl w:val="0"/>
          <w:numId w:val="2"/>
        </w:numPr>
        <w:ind w:left="0" w:firstLine="709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Методы воздействия на эмоциональную сферу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(внушение и самовнушение)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формирование необходимых навыков в управлении своими эмоциями, обучение его управлению конкретными чувствами, пониманию своих эмоциональных состояний и причин их порождающих.</w:t>
      </w:r>
      <w:r>
        <w:rPr>
          <w:rFonts w:ascii="Times New Roman" w:hAnsi="Times New Roman" w:cs="Times New Roman"/>
          <w:sz w:val="28"/>
          <w:szCs w:val="16"/>
          <w:shd w:val="clear" w:color="auto" w:fill="ffffff"/>
        </w:rPr>
        <w:t xml:space="preserve"> Методом, оказывающим влияние на эмоциональную сферу ребёнка, является внушение и связанные с ним приёмы аттракции.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21"/>
        <w:numPr>
          <w:ilvl w:val="0"/>
          <w:numId w:val="2"/>
        </w:numPr>
        <w:ind w:left="0" w:firstLine="709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Методы воздействия на волевую сферу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(воспитывающие ситуации и упражнения)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формирование нравственно-волевых устремлений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реализации толерантного поведения: </w:t>
      </w:r>
      <w:r>
        <w:rPr>
          <w:rFonts w:ascii="Times New Roman" w:hAnsi="Times New Roman" w:cs="Times New Roman"/>
          <w:sz w:val="28"/>
          <w:szCs w:val="16"/>
          <w:shd w:val="clear" w:color="auto" w:fill="ffffff"/>
        </w:rPr>
        <w:t xml:space="preserve">мужество, смелость, принципиальность в отстаивании нравственных идеалов.</w:t>
      </w:r>
      <w:r>
        <w:rPr>
          <w:rFonts w:ascii="Times New Roman" w:hAnsi="Times New Roman" w:cs="Times New Roman"/>
          <w:sz w:val="28"/>
          <w:szCs w:val="16"/>
          <w:shd w:val="clear" w:color="auto" w:fill="ffffff"/>
        </w:rPr>
        <w:t xml:space="preserve"> Доминирующее влияние на формирование волевой сферы могут оказать методы требования и упражнения.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21"/>
        <w:numPr>
          <w:ilvl w:val="0"/>
          <w:numId w:val="2"/>
        </w:numPr>
        <w:ind w:left="0" w:firstLine="709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Методы воздействия на сферу саморегуляции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(коррекция и самокоррекция)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нравственной правомерности выбора: совестливость, самооценка, умение соотнести свое поведение с другими, самооценка и т.д.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Сюда можно отнести метод </w:t>
      </w:r>
      <w:r>
        <w:rPr>
          <w:rFonts w:ascii="Times New Roman" w:hAnsi="Times New Roman" w:cs="Times New Roman"/>
          <w:sz w:val="28"/>
          <w:szCs w:val="16"/>
          <w:shd w:val="clear" w:color="auto" w:fill="ffffff"/>
        </w:rPr>
        <w:t xml:space="preserve">коррекции поведения.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21"/>
        <w:numPr>
          <w:ilvl w:val="0"/>
          <w:numId w:val="2"/>
        </w:numPr>
        <w:ind w:left="0" w:firstLine="709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Методы воздействия на экзистенциальную сферу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(метод дилемм и рефлексии)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16"/>
          <w:shd w:val="clear" w:color="auto" w:fill="ffffff"/>
        </w:rPr>
        <w:t xml:space="preserve">треб</w:t>
      </w:r>
      <w:r>
        <w:rPr>
          <w:rFonts w:ascii="Times New Roman" w:hAnsi="Times New Roman" w:cs="Times New Roman"/>
          <w:sz w:val="28"/>
          <w:szCs w:val="16"/>
          <w:shd w:val="clear" w:color="auto" w:fill="ffffff"/>
        </w:rPr>
        <w:t xml:space="preserve">уется формировать сознательное отношение к своим действиям, стремление к нравственному самосовершенствованию, любовь к себе и другим, заботу о красоте тела, речи, души, понимание морали в себе. Характеризуется умением человека управлять своими отношениями.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21"/>
        <w:numPr>
          <w:ilvl w:val="0"/>
          <w:numId w:val="2"/>
        </w:numPr>
        <w:ind w:left="0" w:firstLine="709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Методы активного обучения  - имитационные (игровые: деловые игры, деловое проектирование и т.п. и неигровые: анализ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конкретных ситуаций, решение ситуационных задач) т.е. формы проведения занятий, в которых учебно-познавательная деятельность построена на имитации профессиональной деятельности.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Еще одним методом активного обучения являетс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социально-психологический тренинг. В ходе социально-психологического тренинга, основанного на методах групповой работы, происходит овладение знаниями социально-психологического характера и корректируется поведение. В процессе тренинга формируются навыки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межличностного взаимодействия, развивается способность к рефлексии и умение быстро и гибко реагировать на ситуацию и перестраивать свое поведение.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21"/>
        <w:ind w:left="0" w:firstLine="709"/>
        <w:jc w:val="both"/>
        <w:spacing w:after="0" w:afterAutospacing="0" w:line="36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Итак, перечисленные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использовать с целью эффективного формирования установки на толерантность, состоящую в способности и готовности к равноправному диалогу с другими людьми.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особенностям уроков ОРКСЭ можно отнести то,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он имеет шесть модулей (основы православной культуры, основы исламской культуры, основы буддийской культуры, основы иудейской культуры, о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white"/>
        </w:rPr>
        <w:t xml:space="preserve">сновы религиозных культур народов России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основы светской этики), которые согласуются между собой по педагогическим целя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м, задачам, требованиям к результатам освоения учебного содержания. Каждому обучающемуся в рамках освоения содержания учебного курса с его согласия и по выбору его родителей (законных представителей) предлагается для изучения один из шести учебных модулей.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учреждение на основе определения образовательных потребностей обучающихся и их родителей (законных представителей), а также собственных возможностей организации образовательного процесса самостоятельно определяет перечень модулей учебного курса. При этом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выбор родителей (законных представителей) является приоритетным для организации обучения ребёнка по содержанию того или иного модуля.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1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16"/>
          <w:shd w:val="clear" w:color="auto" w:fill="ffffff"/>
        </w:rPr>
        <w:t xml:space="preserve">Каждый урок ОРКСЭ – это авторский и неповторимый урок</w:t>
      </w:r>
      <w:r>
        <w:rPr>
          <w:rFonts w:ascii="Times New Roman" w:hAnsi="Times New Roman" w:cs="Times New Roman"/>
          <w:sz w:val="28"/>
          <w:szCs w:val="16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8"/>
          <w:szCs w:val="16"/>
          <w:shd w:val="clear" w:color="auto" w:fill="ffffff"/>
        </w:rPr>
        <w:t xml:space="preserve"> Чтобы дети проявляли активность и заинтересованность на уроках, стоит использовать ИКТ-технологии (презентации, платформы и т.д.), стараться устанавливать связь изучаемого материала с жизнью детей. </w:t>
      </w:r>
      <w:r>
        <w:rPr>
          <w:rFonts w:ascii="Times New Roman" w:hAnsi="Times New Roman" w:cs="Times New Roman"/>
          <w:sz w:val="28"/>
          <w:szCs w:val="16"/>
          <w:shd w:val="clear" w:color="auto" w:fill="ffffff"/>
        </w:rPr>
        <w:t xml:space="preserve">Разработанные задания можно использовать на разных этапах урока.</w:t>
      </w:r>
      <w:r>
        <w:rPr>
          <w:rFonts w:ascii="Times New Roman" w:hAnsi="Times New Roman" w:cs="Times New Roman"/>
          <w:sz w:val="28"/>
          <w:szCs w:val="16"/>
          <w:shd w:val="clear" w:color="auto" w:fill="ffffff"/>
        </w:rPr>
      </w:r>
      <w:r>
        <w:rPr>
          <w:rFonts w:ascii="Times New Roman" w:hAnsi="Times New Roman" w:cs="Times New Roman"/>
          <w:sz w:val="28"/>
          <w:szCs w:val="16"/>
          <w:shd w:val="clear" w:color="auto" w:fill="ffffff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систему заданий, которые разработаны совместно со студентами к урокам модуля Основы светской этики (ОРКСЭ) А.И. Шемшуриной по разделам «Душа обязана трудиться» и «Посеешь поступок – пожнешь характер» </w:t>
      </w:r>
      <w:r>
        <w:rPr>
          <w:rFonts w:ascii="Times New Roman" w:hAnsi="Times New Roman" w:cs="Times New Roman"/>
          <w:sz w:val="28"/>
          <w:szCs w:val="28"/>
        </w:rPr>
        <w:t xml:space="preserve">[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]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В </w:t>
      </w:r>
      <w:r>
        <w:rPr>
          <w:rStyle w:val="1_13664"/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shd w:val="clear" w:color="auto" w:fill="ffffff"/>
        </w:rPr>
        <w:t xml:space="preserve">статье о</w:t>
      </w:r>
      <w:r>
        <w:rPr>
          <w:rStyle w:val="1_13664"/>
          <w:rFonts w:ascii="Times New Roman" w:hAnsi="Times New Roman" w:eastAsia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босновывается 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ктуальность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формирования толерантности </w:t>
      </w:r>
      <w:r>
        <w:rPr>
          <w:rFonts w:ascii="Times New Roman" w:hAnsi="Times New Roman" w:cs="Times New Roman"/>
          <w:sz w:val="28"/>
          <w:szCs w:val="28"/>
        </w:rPr>
        <w:t xml:space="preserve">у детей младшего школьного возраста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Р</w:t>
      </w:r>
      <w:r>
        <w:rPr>
          <w:rStyle w:val="1_13664"/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shd w:val="clear" w:color="auto" w:fill="ffffff"/>
        </w:rPr>
        <w:t xml:space="preserve">ассматривается принципы и методы формирования толерантности младших школьников на уроках ОРКСЭ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Приводятся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задания на уроках Основы светской этики,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которые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способствуют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ценностного отношения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младших школьников </w:t>
      </w:r>
      <w:r>
        <w:rPr>
          <w:rFonts w:ascii="Times New Roman" w:hAnsi="Times New Roman" w:cs="Times New Roman"/>
          <w:sz w:val="28"/>
          <w:szCs w:val="28"/>
        </w:rPr>
        <w:t xml:space="preserve">к другим людям</w:t>
      </w:r>
      <w:r/>
      <w:r>
        <w:rPr>
          <w:rFonts w:ascii="Times New Roman" w:hAnsi="Times New Roman" w:cs="Times New Roman"/>
          <w:sz w:val="28"/>
          <w:szCs w:val="28"/>
        </w:rPr>
        <w:t xml:space="preserve">задания к урокам были разработаны в соответствии с компонентами и показателями формирования толерантности у младших школьников, которые выделили на основе анализа исследований </w:t>
      </w:r>
      <w:r>
        <w:rPr>
          <w:rFonts w:ascii="Times New Roman" w:hAnsi="Times New Roman" w:cs="Times New Roman"/>
          <w:sz w:val="28"/>
          <w:szCs w:val="28"/>
        </w:rPr>
        <w:t xml:space="preserve">Е.М. Сафроновой о целевых ориентирах процесса формирования опыта толерантного поведения [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], Н. А. Плаксиной о толерантности младших школьников [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]</w:t>
      </w:r>
      <w:r>
        <w:rPr>
          <w:rFonts w:ascii="Times New Roman" w:hAnsi="Times New Roman" w:cs="Times New Roman"/>
          <w:sz w:val="28"/>
          <w:szCs w:val="28"/>
        </w:rPr>
        <w:t xml:space="preserve"> (Таблица 1).</w:t>
      </w:r>
      <w:bookmarkEnd w:id="29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360" w:lineRule="auto"/>
        <w:rPr>
          <w:rFonts w:ascii="Times New Roman" w:hAnsi="Times New Roman" w:cs="Times New Roman"/>
          <w:sz w:val="28"/>
          <w:szCs w:val="28"/>
        </w:rPr>
        <w:outlineLvl w:val="1"/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Таблица 1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  <w:outlineLvl w:val="1"/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Характеристика сформированности толерантности младших школьников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2689"/>
        <w:gridCol w:w="6378"/>
      </w:tblGrid>
      <w:tr>
        <w:tblPrEx/>
        <w:trPr/>
        <w:tc>
          <w:tcPr>
            <w:tcW w:w="26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Компоненты толерантности младших школьников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pStyle w:val="15"/>
              <w:jc w:val="center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bookmarkStart w:id="0" w:name="undefined"/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Критерии и показатели сформированности толерантности у младших школьников</w:t>
            </w:r>
            <w:bookmarkEnd w:id="0"/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268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Знаниевый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знаниями 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− равноправии людей;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−  нравственных нормах взаимодействия с окружающими людьми;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− значимости доброжелательности, терпения, сопереживания.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68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Отношенческий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Эмпатия: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− чувствительность, сопереживание;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− понимание внутреннего мира человека;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− умение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лушать, способность к рефлексии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Эмоциональная устойчивость: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− доброжелательность;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− вежливость;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эмоциональное восприятие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ругого.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Ценностные ориентации: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себя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ругого;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− чуткость в поведении;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− отсутствие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взятого отношения к инаковости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ругого;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− равноправие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68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Поведенческий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Овладение опытом толерантного поведения, которое характеризует: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− способность сопереживать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ругому;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− готовность и стремление прийти на помощь.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Коммуникативная компетентность: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− способность вести диалог;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− умение устанавливать межличностные контакты.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Способность к самоконтролю и регуляции своего поведения (ассертивность):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− умение владеть собой;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− терпение;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− уравновешенность;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− преодоление раздражительности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360" w:lineRule="auto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</w:r>
      <w:r>
        <w:rPr>
          <w:rFonts w:ascii="TimesNewRomanPSMT" w:hAnsi="TimesNewRomanPSMT"/>
          <w:sz w:val="28"/>
          <w:szCs w:val="28"/>
        </w:rPr>
      </w:r>
      <w:r>
        <w:rPr>
          <w:rFonts w:ascii="TimesNewRomanPSMT" w:hAnsi="TimesNewRomanPSMT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знаниевый компонент толерантности рассматривается нами как владение информацией и пониманием младшим школьником нравственных норм взаимодействия с окружающими людьми на основе доброжелательности, терпения, сопереживания. Отношенче</w:t>
      </w:r>
      <w:r>
        <w:rPr>
          <w:rFonts w:ascii="Times New Roman" w:hAnsi="Times New Roman" w:cs="Times New Roman"/>
          <w:sz w:val="28"/>
          <w:szCs w:val="28"/>
        </w:rPr>
        <w:t xml:space="preserve">ский компонент характеризуется потребностью в проявлении толерантности и добросердечности по отношению к таким детям. Сущностным отличием поведенческого компонента от вышеназванных является готовность совершить поступок как своеобразное «усилие над собой».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Темы и содержания уроков соответствуют требованиям учебного плана и рабочей программы учебного предмета Основы светской этики (ОРКСЭ).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4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982"/>
        <w:gridCol w:w="1703"/>
        <w:gridCol w:w="1418"/>
        <w:gridCol w:w="992"/>
        <w:gridCol w:w="1808"/>
      </w:tblGrid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Название заданий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7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Цель и задачи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Методы и приемы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Компонент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Критерии и показатели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Достойно жить среди людей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Задание: «Дракон» и «Цветок толерантности»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разбор стихотворения Лары Маругиной «Мой милый, добрый человек»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работа со словом «толерантность»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составление «цветка толерантности» при помощи схемы, где на «лепестках» написаны формы проявления толерантности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Цель: познакомить учащихся с понятием «толерантность», стимулировать их в понимании </w:t>
            </w:r>
            <w:r>
              <w:rPr>
                <w:rFonts w:ascii="Times New Roman" w:hAnsi="Times New Roman" w:cs="Times New Roman"/>
                <w:sz w:val="24"/>
              </w:rPr>
              <w:t xml:space="preserve">толерантности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воспитывать миролюбие, принятие и понимание других людей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 организации деятельности детей в классе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 – ответ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Комментарии 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Знаниевый 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знать о нравственных нормах взаимодействия с окружающими людьми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знать о равноправии людей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знать понятие толерантности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Задание: «Акцент на лучшее»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упражнение «камушек в ботинке» (найти в себе то, что мешает ему жить в мире с самим собой и с окружающими)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упражнение «жемчужина в раковине» (найти в себе то, что является наивысшим достоинством)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чтение притчи «Рабби Зуси» (найти в себе то, что он хотел бы в себе изменить)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Цель: помощь в осмыслении своего «Я» и подчеркивать свои лучшие черты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формирование положительных качеств.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Акцент на лучшее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 воздействия на волевую сферу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Упражнения: «Камушек в ботинке», «Жемчужина в раковине»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Метод организации детальности детей в классе 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Беседа</w:t>
            </w:r>
            <w:r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Отношенческий 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уметь слушать и проявлять способность к рефлексии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эмоциональное  восприятие другого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принятие себя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Задание: «Происшествие на острове»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чтение рассказа «Происшествие на острове»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разбор рассказа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предложить учащимся поставить себя на место Рыбака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Цель: дать представление о толерантности через притчу.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формирование положительных качеств.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 с организацией диалоговой рефлексии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 с организацией деятельности детей в классе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Ролевая маска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 – ответ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Комментарии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Поведенческий 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способность сопереживать другому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способность вести диалог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уметь владеть собой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терпение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преодоление раздражительности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Уметь понять и простить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Задание: «Прощение и их качества»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выбрать качества, которые помогут научиться прощать 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помощь в осмыслении своего внутреннего мира.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Задачи: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формировать представление о прощении;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формирование положительных качеств.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Метод с организацией деятельности детей в классе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Беседа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Комментарии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Знаниевый 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знать о нравственных нормах взаимодействия с окружающими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знать о значимости доброжелательности, терпения, сопереживания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Задание: «Цветные ассоциации»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предложить учащимся нарисовать цветные ассоциации (когда вас не прощают; когда вас простили) 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разбор выбранных цветов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выявить отношение детей к прощению через творческое задание.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Задачи: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развитие творческой активности;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дать возможность понять свои чувства к термину.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Метод организации деятельности детей в классе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Диалог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Творчество на заданную тему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Отношенческий 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понимание внутреннего мира человека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способность к рефлексии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доброжелательность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вежливость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Задание: «Петя и марки»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чтение, разбор и решение ситуации «Петя и марки»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предложить учащимся поставить себя на место Пети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подвести к осознанию необходимости понимания и прощения обид в жизненных ситуациях.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Задачи: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развивать способность понимать и умение прощать другого человека;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воспитывать великодушие.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Метод организации деятельности детей в классе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Метод организации диалоговой рефлексии Наводящие вопросы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Диалог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Ролевая маска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Поведенческий 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способность сопереживать другому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уметь владеть собой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терпение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преодоление раздражительности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способность вести диалог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Простая этика поступков 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Задание: «Правила этики поступков»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составление правила этики поступков 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Цель: определение поведения человека, взаимоотношения его с другими людьми.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развивать способности действовать по совести.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Метод с организацией деятельности детей в классе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Диалог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Комментарии 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Знаниевый 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знать нравственные нормы и простые правила этики при взаимодействии с окружающими людьми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Задание: «Мы все равны»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предложить детям представить большой праздник (акцент на то, что на празднике люди разных национальностей, костюмов и т.п.) и спросить, хотят ли они присоединиться к празднику 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разбор этой ситуации, где акцент делается на качества человека, а не на его национальную принадлежность 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формирование толерантности к окружающим в процессе стимулирования праздника на уроке.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Задачи: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интегрировать их сходства и различия;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показать, что разнообразное и общее не противоречат друг другу.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 организации деятельности в классе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Диалог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 воздействия на сферу саморегуляции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Коррекция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Отношенческий 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доброжелательность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вежливость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отсутствие предвзятого отношения к инаковости другого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принятие себя и другого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равноправие людей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Задание: «Лови игрушку»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бросается мяч одному из учеников,  начиная предложение, в котором содержится ожидание конкретного действия и тот, кто ловит должен закончить </w:t>
            </w:r>
            <w:r>
              <w:rPr>
                <w:rFonts w:ascii="Times New Roman" w:hAnsi="Times New Roman" w:cs="Times New Roman"/>
                <w:sz w:val="24"/>
              </w:rPr>
              <w:t xml:space="preserve">предложение ответом, в котором и содержится ожидаемое действие 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Например: 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Учитель: Если мама или бабушка идет в магазин или затевают уборку квартиры, я…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Ученик: Предлагаю свою помощь.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Цель: подвести к осознанию необходимости поступать по правилам этики поступков в жизненных ситуациях 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Задачи: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развивать способности действовать по совести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воздействия на волевую сферу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Лови игрушку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Поведенческий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способность сопереживать другому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готовность и стремление прийти на помощь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умение владеть собой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преодоление раздражительности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Общение и источники преодоления обид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Задание: «Обида и наш мир»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учащиеся заполняют таблицу: какими чертами характера нужно обладать для умения прощать и какими чертами характера нужно обладать для умения признавать свои ошибки 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создание условий для сознательного усвоения нравственных понятий.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Задачи: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обозначение значимости личности;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понять, почему нужно поступать своей совести.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 с организацией деятельности детей в классе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Диалог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Комментарии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нравственные нормы взаимодействия с окружающими людьми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знать значимость доброжелательности, великодушия, сопереживания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Задание: «Нарисуй свои чувства»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учащимся предлагается с помощью рисунка выразить чувство обиды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выявить отношение детей к обиде через творческое задание.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Задачи: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развитие творческой активности.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 организации деятельности детей в классе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Творчеств на заданную тему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Диалог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чувствительность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принятие себя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способность к рефлексии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Задание: «Два друга»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чтение и разбор притчи «Про двух друзей»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предложить детям закончить притчу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предложить детям поставить себя на место одного друга 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формировать представления о нормах общения людей на примере разрешения межличностн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ого конфликта.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Задачи: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развитие способности адекватно и наиболее полно познавать других;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понимание и осознание ответственности за свои поступки.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 с использованием художественной литературы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Притча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Сочини конец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 организации диалоговой рефлексии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Комментарии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ролями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Поведенческий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способность сопереживать другому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уметь владеть собой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терпение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преодоление раздражительности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Разработанные задания к урокам Основы светской этики (ОРКСЭ)</w:t>
      </w:r>
      <w:r>
        <w:rPr>
          <w:rFonts w:ascii="Times New Roman" w:hAnsi="Times New Roman" w:cs="Times New Roman"/>
          <w:sz w:val="28"/>
          <w:szCs w:val="28"/>
        </w:rPr>
        <w:t xml:space="preserve"> направлены на следующие результаты: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numPr>
          <w:ilvl w:val="0"/>
          <w:numId w:val="5"/>
        </w:numPr>
        <w:ind w:left="0" w:firstLine="709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numPr>
          <w:ilvl w:val="0"/>
          <w:numId w:val="5"/>
        </w:numPr>
        <w:ind w:left="0" w:firstLine="709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numPr>
          <w:ilvl w:val="0"/>
          <w:numId w:val="5"/>
        </w:numPr>
        <w:ind w:left="0" w:firstLine="709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этических чувств как регуляторов морального поведения;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numPr>
          <w:ilvl w:val="0"/>
          <w:numId w:val="5"/>
        </w:numPr>
        <w:ind w:left="0" w:firstLine="709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воспитание доброжелательности и эмоционально-нравственной отзывчивости, понимания и сопереживания чувствам других людей;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numPr>
          <w:ilvl w:val="0"/>
          <w:numId w:val="5"/>
        </w:numPr>
        <w:ind w:left="0" w:firstLine="709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начальных форм регуляции своих эмоциональных состояний;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numPr>
          <w:ilvl w:val="0"/>
          <w:numId w:val="5"/>
        </w:numPr>
        <w:ind w:left="0" w:firstLine="709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навыков сотрудничества со взрослыми и сверстниками в различных социальных ситуациях, умений не создавать конфликтов и находить выходы из спорных ситуаций.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Список литературы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621"/>
        <w:numPr>
          <w:ilvl w:val="0"/>
          <w:numId w:val="14"/>
        </w:numPr>
        <w:ind w:left="0" w:right="0" w:firstLine="0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Байбородова Л.В. Воспитание толерантности у школьников [Текст] / </w:t>
      </w:r>
      <w:r>
        <w:rPr>
          <w:rFonts w:ascii="Times New Roman" w:hAnsi="Times New Roman" w:cs="Times New Roman"/>
          <w:sz w:val="28"/>
          <w:szCs w:val="28"/>
        </w:rPr>
        <w:t xml:space="preserve">Л. В. Байбородова, М.А. Ковальчук, М.И. Рожков. – Я.: Академия развития; Академия Холдинг, 2003. – 170 с.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numPr>
          <w:ilvl w:val="0"/>
          <w:numId w:val="14"/>
        </w:numPr>
        <w:ind w:left="0" w:right="0" w:firstLine="0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Крушельницкая О.И. Педагогические условия формирования толерантности у младших школьников [Текст] / О. И. Крушельницкая // Начальная школа плюс ДО и ПОСЛЕ. - 2009. - №2. - С.68-73.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numPr>
          <w:ilvl w:val="0"/>
          <w:numId w:val="14"/>
        </w:numPr>
        <w:ind w:left="0" w:right="0" w:firstLine="0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Плаксина Н.А. Толерантность младших школьников по отношению к детям с особыми образовательными потребностями [Электронный ресурс]. – </w:t>
      </w:r>
      <w:r>
        <w:rPr>
          <w:rFonts w:ascii="Times New Roman" w:hAnsi="Times New Roman" w:cs="Times New Roman"/>
          <w:sz w:val="28"/>
          <w:szCs w:val="28"/>
        </w:rPr>
        <w:t xml:space="preserve">Режим доступа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tooltip="https://www.elibrary.ru/download/elibrary_23409366_98769204.pdf" w:history="1">
        <w:r>
          <w:rPr>
            <w:rStyle w:val="174"/>
            <w:rFonts w:ascii="Times New Roman" w:hAnsi="Times New Roman" w:cs="Times New Roman"/>
            <w:color w:val="auto"/>
            <w:sz w:val="28"/>
            <w:szCs w:val="28"/>
          </w:rPr>
          <w:t xml:space="preserve">https://www.elibrary.ru/download/elibrary_23409366_98769204.pdf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numPr>
          <w:ilvl w:val="0"/>
          <w:numId w:val="14"/>
        </w:numPr>
        <w:ind w:left="0" w:right="0" w:firstLine="0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iCs/>
          <w:sz w:val="24"/>
          <w:szCs w:val="24"/>
          <w:highlight w:val="none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  <w:t xml:space="preserve">Приказ Министерства просвещения РФ от 31 мая 2021 г. № 287 «Об утверждении федерального государственного образовательного стандарта основного общего образования» [Электронный ресурс]. – Режим доступа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sz w:val="28"/>
          <w:szCs w:val="28"/>
        </w:rPr>
        <w:instrText xml:space="preserve"> HYPERLINK "https://www.garant.ru/products/ipo/prime/doc/401333920/?ysclid=ltpj5xtnpg625736363" </w:instrTex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separate"/>
      </w:r>
      <w:r>
        <w:rPr>
          <w:rStyle w:val="1_10397"/>
          <w:rFonts w:ascii="Times New Roman" w:hAnsi="Times New Roman" w:eastAsia="Times New Roman" w:cs="Times New Roman"/>
          <w:sz w:val="28"/>
          <w:szCs w:val="28"/>
        </w:rPr>
        <w:t xml:space="preserve">https://www.garant.ru/products/ipo/prime/doc/401333920/?ysclid=ltpj5xtnpg625736363</w: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end"/>
      </w:r>
      <w:bookmarkEnd w:id="0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r>
    </w:p>
    <w:p>
      <w:pPr>
        <w:pStyle w:val="621"/>
        <w:numPr>
          <w:ilvl w:val="0"/>
          <w:numId w:val="14"/>
        </w:numPr>
        <w:ind w:left="0" w:right="0" w:firstLine="0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Садохин, А.П. Этнология [Текст] / А. П. Садохин, Т.Г. Грушевицкая - М.: Академия, 2001. - 304 с.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numPr>
          <w:ilvl w:val="0"/>
          <w:numId w:val="14"/>
        </w:numPr>
        <w:ind w:left="0" w:right="0" w:firstLine="0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Сафронова Е.М. Анимационные средства воспитания толерантности во внеурочной деятельности в рамках ФГОС [Электронный ресурс]. – </w:t>
      </w:r>
      <w:r>
        <w:rPr>
          <w:rFonts w:ascii="Times New Roman" w:hAnsi="Times New Roman" w:cs="Times New Roman"/>
          <w:sz w:val="28"/>
          <w:szCs w:val="28"/>
        </w:rPr>
        <w:t xml:space="preserve">Режим доступа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tooltip="http://grani.vspu.ru/files/publics/1375773637.pdf" w:history="1">
        <w:r>
          <w:rPr>
            <w:rStyle w:val="174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http</w:t>
        </w:r>
        <w:r>
          <w:rPr>
            <w:rStyle w:val="174"/>
            <w:rFonts w:ascii="Times New Roman" w:hAnsi="Times New Roman" w:cs="Times New Roman"/>
            <w:color w:val="auto"/>
            <w:sz w:val="28"/>
            <w:szCs w:val="28"/>
          </w:rPr>
          <w:t xml:space="preserve">://</w:t>
        </w:r>
        <w:r>
          <w:rPr>
            <w:rStyle w:val="174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grani</w:t>
        </w:r>
        <w:r>
          <w:rPr>
            <w:rStyle w:val="174"/>
            <w:rFonts w:ascii="Times New Roman" w:hAnsi="Times New Roman" w:cs="Times New Roman"/>
            <w:color w:val="auto"/>
            <w:sz w:val="28"/>
            <w:szCs w:val="28"/>
          </w:rPr>
          <w:t xml:space="preserve">.</w:t>
        </w:r>
        <w:r>
          <w:rPr>
            <w:rStyle w:val="174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vspu</w:t>
        </w:r>
        <w:r>
          <w:rPr>
            <w:rStyle w:val="174"/>
            <w:rFonts w:ascii="Times New Roman" w:hAnsi="Times New Roman" w:cs="Times New Roman"/>
            <w:color w:val="auto"/>
            <w:sz w:val="28"/>
            <w:szCs w:val="28"/>
          </w:rPr>
          <w:t xml:space="preserve">.</w:t>
        </w:r>
        <w:r>
          <w:rPr>
            <w:rStyle w:val="174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ru</w:t>
        </w:r>
        <w:r>
          <w:rPr>
            <w:rStyle w:val="174"/>
            <w:rFonts w:ascii="Times New Roman" w:hAnsi="Times New Roman" w:cs="Times New Roman"/>
            <w:color w:val="auto"/>
            <w:sz w:val="28"/>
            <w:szCs w:val="28"/>
          </w:rPr>
          <w:t xml:space="preserve">/</w:t>
        </w:r>
        <w:r>
          <w:rPr>
            <w:rStyle w:val="174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files</w:t>
        </w:r>
        <w:r>
          <w:rPr>
            <w:rStyle w:val="174"/>
            <w:rFonts w:ascii="Times New Roman" w:hAnsi="Times New Roman" w:cs="Times New Roman"/>
            <w:color w:val="auto"/>
            <w:sz w:val="28"/>
            <w:szCs w:val="28"/>
          </w:rPr>
          <w:t xml:space="preserve">/</w:t>
        </w:r>
        <w:r>
          <w:rPr>
            <w:rStyle w:val="174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publics</w:t>
        </w:r>
        <w:r>
          <w:rPr>
            <w:rStyle w:val="174"/>
            <w:rFonts w:ascii="Times New Roman" w:hAnsi="Times New Roman" w:cs="Times New Roman"/>
            <w:color w:val="auto"/>
            <w:sz w:val="28"/>
            <w:szCs w:val="28"/>
          </w:rPr>
          <w:t xml:space="preserve">/1375773637.</w:t>
        </w:r>
        <w:r>
          <w:rPr>
            <w:rStyle w:val="174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numPr>
          <w:ilvl w:val="0"/>
          <w:numId w:val="14"/>
        </w:numPr>
        <w:ind w:left="0" w:right="0" w:firstLine="0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Степанов П.В. Феномен толерантности [Текст] / Т.П. Степанов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Классный руководитель. – 2004. - № 3. - С. 5-14.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numPr>
          <w:ilvl w:val="0"/>
          <w:numId w:val="14"/>
        </w:numPr>
        <w:ind w:left="0" w:right="0" w:firstLine="0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Шемшурина А. И. Основы религиозных культур и светской этики. Основы светской этики [Текст] / А. И. Шемшурина. – М.: Просвещение, 2014. – 159 с.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highlight w:val="none"/>
          <w:shd w:val="clear" w:color="auto" w:fill="ffffff"/>
        </w:rPr>
      </w:r>
      <w:r>
        <w:rPr>
          <w:rFonts w:ascii="Times New Roman" w:hAnsi="Times New Roman" w:cs="Times New Roman"/>
          <w:iCs/>
          <w:sz w:val="24"/>
          <w:szCs w:val="24"/>
          <w:highlight w:val="none"/>
          <w:shd w:val="clear" w:color="auto" w:fill="ffffff"/>
        </w:rPr>
      </w:r>
    </w:p>
    <w:p>
      <w:pPr>
        <w:rPr>
          <w:b w:val="0"/>
          <w:bCs w:val="0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Normal (Web)"/>
    <w:basedOn w:val="761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_10397" w:customStyle="1">
    <w:name w:val="Гиперссылка"/>
    <w:basedOn w:val="683"/>
    <w:next w:val="696"/>
    <w:link w:val="682"/>
    <w:uiPriority w:val="99"/>
    <w:unhideWhenUsed/>
    <w:rPr>
      <w:rFonts w:ascii="Arial" w:hAnsi="Arial" w:eastAsia="Arial" w:cs="Arial"/>
      <w:color w:val="0000ff"/>
      <w:sz w:val="34"/>
      <w:u w:val="single"/>
    </w:rPr>
  </w:style>
  <w:style w:type="character" w:styleId="1_13664" w:customStyle="1">
    <w:name w:val="Выделение"/>
    <w:basedOn w:val="683"/>
    <w:next w:val="690"/>
    <w:link w:val="682"/>
    <w:uiPriority w:val="20"/>
    <w:qFormat/>
    <w:rPr>
      <w:rFonts w:ascii="Arial" w:hAnsi="Arial" w:eastAsia="Arial" w:cs="Arial"/>
      <w:i/>
      <w:iCs/>
      <w:sz w:val="3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elibrary.ru/download/elibrary_23409366_98769204.pdf" TargetMode="External"/><Relationship Id="rId10" Type="http://schemas.openxmlformats.org/officeDocument/2006/relationships/hyperlink" Target="http://grani.vspu.ru/files/publics/1375773637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</cp:revision>
  <dcterms:modified xsi:type="dcterms:W3CDTF">2025-02-24T18:39:25Z</dcterms:modified>
</cp:coreProperties>
</file>