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A2" w:rsidRDefault="009B11BC" w:rsidP="009B11BC">
      <w:pPr>
        <w:jc w:val="center"/>
        <w:rPr>
          <w:sz w:val="28"/>
          <w:szCs w:val="28"/>
        </w:rPr>
      </w:pPr>
      <w:r w:rsidRPr="009B11BC">
        <w:rPr>
          <w:sz w:val="28"/>
          <w:szCs w:val="28"/>
        </w:rPr>
        <w:t>ПОДВИЖНЫЕ ИГРЫ В РАЗВИТИИ КООРДИНАЦИОННЫХ СПОСОБНОСТЕЙ ДЕТЕЙ МЛАДШЕГО ШКОЛЬНОГО ВОЗРАСТА</w:t>
      </w:r>
    </w:p>
    <w:p w:rsidR="009B11BC" w:rsidRPr="009B11BC" w:rsidRDefault="009B11BC" w:rsidP="009B11BC">
      <w:pPr>
        <w:jc w:val="both"/>
        <w:rPr>
          <w:sz w:val="28"/>
          <w:szCs w:val="28"/>
        </w:rPr>
      </w:pPr>
      <w:r w:rsidRPr="009B11BC">
        <w:rPr>
          <w:sz w:val="28"/>
          <w:szCs w:val="28"/>
        </w:rPr>
        <w:t>Физическое воспитание является важной составляющей образовательного процесса, в том числе и в начальной школе. Согласно Федеральному государственному образовательному стандарту (ФГОС), основанному на системно-</w:t>
      </w:r>
      <w:proofErr w:type="spellStart"/>
      <w:r w:rsidRPr="009B11BC">
        <w:rPr>
          <w:sz w:val="28"/>
          <w:szCs w:val="28"/>
        </w:rPr>
        <w:t>деятельностном</w:t>
      </w:r>
      <w:proofErr w:type="spellEnd"/>
      <w:r w:rsidRPr="009B11BC">
        <w:rPr>
          <w:sz w:val="28"/>
          <w:szCs w:val="28"/>
        </w:rPr>
        <w:t xml:space="preserve"> подходе, целью физического воспитания является системное и всестороннее гармоничное развитие личности учащегося, а также освоение им знаний и компетенций, необходимых для успешного обучени</w:t>
      </w:r>
      <w:r>
        <w:rPr>
          <w:sz w:val="28"/>
          <w:szCs w:val="28"/>
        </w:rPr>
        <w:t xml:space="preserve">я и жизни в современном </w:t>
      </w:r>
      <w:proofErr w:type="spellStart"/>
      <w:r>
        <w:rPr>
          <w:sz w:val="28"/>
          <w:szCs w:val="28"/>
        </w:rPr>
        <w:t>мире</w:t>
      </w:r>
      <w:proofErr w:type="gramStart"/>
      <w:r>
        <w:rPr>
          <w:sz w:val="28"/>
          <w:szCs w:val="28"/>
        </w:rPr>
        <w:t>.</w:t>
      </w:r>
      <w:r w:rsidRPr="009B11BC">
        <w:rPr>
          <w:sz w:val="28"/>
          <w:szCs w:val="28"/>
        </w:rPr>
        <w:t>П</w:t>
      </w:r>
      <w:proofErr w:type="gramEnd"/>
      <w:r w:rsidRPr="009B11BC">
        <w:rPr>
          <w:sz w:val="28"/>
          <w:szCs w:val="28"/>
        </w:rPr>
        <w:t>едагоги</w:t>
      </w:r>
      <w:proofErr w:type="spellEnd"/>
      <w:r w:rsidRPr="009B11BC">
        <w:rPr>
          <w:sz w:val="28"/>
          <w:szCs w:val="28"/>
        </w:rPr>
        <w:t xml:space="preserve"> по физической культуре уделяют большое количество времени развитию у детей младших классов умений и навыков выполнения</w:t>
      </w:r>
      <w:r>
        <w:rPr>
          <w:sz w:val="28"/>
          <w:szCs w:val="28"/>
        </w:rPr>
        <w:t xml:space="preserve"> различных моторных действий </w:t>
      </w:r>
      <w:r w:rsidRPr="009B11BC">
        <w:rPr>
          <w:sz w:val="28"/>
          <w:szCs w:val="28"/>
        </w:rPr>
        <w:t>. В этот период у школьников происходит завершение формирования анатомо-физиологических систем, отвечающих за двигательную активность. Однако развитие моторики продолжается и требует дальнейшего особого внимания и поддержки занимают координационные способности. Ученики младшего школьного возраста отстают в развитии этого качества в основном из-за не</w:t>
      </w:r>
      <w:r>
        <w:rPr>
          <w:sz w:val="28"/>
          <w:szCs w:val="28"/>
        </w:rPr>
        <w:t xml:space="preserve"> </w:t>
      </w:r>
      <w:proofErr w:type="gramStart"/>
      <w:r w:rsidRPr="009B11BC">
        <w:rPr>
          <w:sz w:val="28"/>
          <w:szCs w:val="28"/>
        </w:rPr>
        <w:t>достаточной</w:t>
      </w:r>
      <w:proofErr w:type="gramEnd"/>
      <w:r>
        <w:rPr>
          <w:sz w:val="28"/>
          <w:szCs w:val="28"/>
        </w:rPr>
        <w:t xml:space="preserve"> </w:t>
      </w:r>
      <w:r w:rsidRPr="009B11BC">
        <w:rPr>
          <w:sz w:val="28"/>
          <w:szCs w:val="28"/>
        </w:rPr>
        <w:t xml:space="preserve"> </w:t>
      </w:r>
      <w:proofErr w:type="spellStart"/>
      <w:r w:rsidRPr="009B11BC">
        <w:rPr>
          <w:sz w:val="28"/>
          <w:szCs w:val="28"/>
        </w:rPr>
        <w:t>сформированности</w:t>
      </w:r>
      <w:proofErr w:type="spellEnd"/>
      <w:r w:rsidRPr="009B11BC">
        <w:rPr>
          <w:sz w:val="28"/>
          <w:szCs w:val="28"/>
        </w:rPr>
        <w:t xml:space="preserve"> механизмов, которые регулируют их движения. Тем не менее, данный возрастной период является наиболее подходящим для целенаправленного педагогического воздействия на эти координационные механизмы</w:t>
      </w:r>
      <w:proofErr w:type="gramStart"/>
      <w:r w:rsidRPr="009B11B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9B11BC">
        <w:rPr>
          <w:sz w:val="28"/>
          <w:szCs w:val="28"/>
        </w:rPr>
        <w:t>Однако, в период с 7 до 11 лет, наблюдается наиболее высокий прирост показателей разнообразных координационных способностей</w:t>
      </w:r>
      <w:r>
        <w:rPr>
          <w:sz w:val="28"/>
          <w:szCs w:val="28"/>
        </w:rPr>
        <w:t xml:space="preserve">. </w:t>
      </w:r>
      <w:r w:rsidRPr="009B11BC">
        <w:rPr>
          <w:sz w:val="28"/>
          <w:szCs w:val="28"/>
        </w:rPr>
        <w:t xml:space="preserve">Координационные способности делятся на три типа: специальные, специфические и общие. Специфические координационные способности особенно важно развивать в школе на уроках физической культуры, поскольку они служат основой для формирования общих и специальных </w:t>
      </w:r>
      <w:r>
        <w:rPr>
          <w:sz w:val="28"/>
          <w:szCs w:val="28"/>
        </w:rPr>
        <w:t xml:space="preserve">координационных </w:t>
      </w:r>
      <w:proofErr w:type="spellStart"/>
      <w:r>
        <w:rPr>
          <w:sz w:val="28"/>
          <w:szCs w:val="28"/>
        </w:rPr>
        <w:t>способностей</w:t>
      </w:r>
      <w:proofErr w:type="gramStart"/>
      <w:r>
        <w:rPr>
          <w:sz w:val="28"/>
          <w:szCs w:val="28"/>
        </w:rPr>
        <w:t>.</w:t>
      </w:r>
      <w:r w:rsidRPr="009B11BC">
        <w:rPr>
          <w:sz w:val="28"/>
          <w:szCs w:val="28"/>
        </w:rPr>
        <w:t>Д</w:t>
      </w:r>
      <w:proofErr w:type="gramEnd"/>
      <w:r w:rsidRPr="009B11BC">
        <w:rPr>
          <w:sz w:val="28"/>
          <w:szCs w:val="28"/>
        </w:rPr>
        <w:t>остаточный</w:t>
      </w:r>
      <w:proofErr w:type="spellEnd"/>
      <w:r w:rsidRPr="009B11BC">
        <w:rPr>
          <w:sz w:val="28"/>
          <w:szCs w:val="28"/>
        </w:rPr>
        <w:t xml:space="preserve"> уровень их развития позволяет успешно освоить физические упражнения программы, включенные в состав обязательных. Именно в целях освоения гимнастических, игровых, туристических и спортивных упражнений требуются </w:t>
      </w:r>
      <w:proofErr w:type="gramStart"/>
      <w:r w:rsidRPr="009B11BC">
        <w:rPr>
          <w:sz w:val="28"/>
          <w:szCs w:val="28"/>
        </w:rPr>
        <w:t>общие</w:t>
      </w:r>
      <w:proofErr w:type="gramEnd"/>
      <w:r w:rsidRPr="009B11BC">
        <w:rPr>
          <w:sz w:val="28"/>
          <w:szCs w:val="28"/>
        </w:rPr>
        <w:t xml:space="preserve"> и специальные координационные способности способностей оказалась в числе первостепенных. Одним из способов решения поставленной задачи на одном из классов нами были использованы упражнения, рекомендованные програ</w:t>
      </w:r>
      <w:r>
        <w:rPr>
          <w:sz w:val="28"/>
          <w:szCs w:val="28"/>
        </w:rPr>
        <w:t xml:space="preserve">ммой по физической </w:t>
      </w:r>
      <w:proofErr w:type="gramStart"/>
      <w:r>
        <w:rPr>
          <w:sz w:val="28"/>
          <w:szCs w:val="28"/>
        </w:rPr>
        <w:t>культуре</w:t>
      </w:r>
      <w:proofErr w:type="gramEnd"/>
      <w:r>
        <w:rPr>
          <w:sz w:val="28"/>
          <w:szCs w:val="28"/>
        </w:rPr>
        <w:t xml:space="preserve"> </w:t>
      </w:r>
      <w:r w:rsidRPr="009B11BC">
        <w:rPr>
          <w:sz w:val="28"/>
          <w:szCs w:val="28"/>
        </w:rPr>
        <w:t xml:space="preserve"> а именно: 1) упражнения для развития координации – шаги и бег с продвижением вперёд, сочетаемые с движениями рук; прыжки через скакалку; упражнения «школы мяча»; танцевальные шаги: «полька» или </w:t>
      </w:r>
      <w:r w:rsidRPr="009B11BC">
        <w:rPr>
          <w:sz w:val="28"/>
          <w:szCs w:val="28"/>
        </w:rPr>
        <w:lastRenderedPageBreak/>
        <w:t>«буратино», «</w:t>
      </w:r>
      <w:proofErr w:type="spellStart"/>
      <w:r w:rsidRPr="009B11BC">
        <w:rPr>
          <w:sz w:val="28"/>
          <w:szCs w:val="28"/>
        </w:rPr>
        <w:t>ковырялочка</w:t>
      </w:r>
      <w:proofErr w:type="spellEnd"/>
      <w:r w:rsidRPr="009B11BC">
        <w:rPr>
          <w:sz w:val="28"/>
          <w:szCs w:val="28"/>
        </w:rPr>
        <w:t xml:space="preserve">», «верёвочка»; </w:t>
      </w:r>
      <w:proofErr w:type="gramStart"/>
      <w:r w:rsidRPr="009B11BC">
        <w:rPr>
          <w:sz w:val="28"/>
          <w:szCs w:val="28"/>
        </w:rPr>
        <w:t>2) упражнения для развития моторики – вращение кистью руки скакалки, сложенной вчетверо, перед собой, сложенной вдвое – поочерёдно в лицевой, боковой плоскостях; 3) упражнения для освоения жизненно важных навыков и умений: равновесие: рабочая нога – колено вперёд; рабочая нога назад «арабеск» или «ласточка»; повороты в обе стороны на сорок пять градусов;</w:t>
      </w:r>
      <w:proofErr w:type="gramEnd"/>
      <w:r w:rsidRPr="009B11BC">
        <w:rPr>
          <w:sz w:val="28"/>
          <w:szCs w:val="28"/>
        </w:rPr>
        <w:t xml:space="preserve"> прыжки толчком с двух ног вперёд, назад, с поворотом на сорок пять и девяносто градусов в обе стороны. Подвижные </w:t>
      </w:r>
      <w:proofErr w:type="spellStart"/>
      <w:r w:rsidRPr="009B11BC">
        <w:rPr>
          <w:sz w:val="28"/>
          <w:szCs w:val="28"/>
        </w:rPr>
        <w:t>игрыв</w:t>
      </w:r>
      <w:proofErr w:type="spellEnd"/>
      <w:r w:rsidRPr="009B11BC">
        <w:rPr>
          <w:sz w:val="28"/>
          <w:szCs w:val="28"/>
        </w:rPr>
        <w:t xml:space="preserve"> качестве средства развития координационных способностей школьников экспериментальной группы были </w:t>
      </w:r>
      <w:proofErr w:type="gramStart"/>
      <w:r w:rsidRPr="009B11BC">
        <w:rPr>
          <w:sz w:val="28"/>
          <w:szCs w:val="28"/>
        </w:rPr>
        <w:t>использованы</w:t>
      </w:r>
      <w:proofErr w:type="gramEnd"/>
      <w:r w:rsidRPr="009B11BC">
        <w:rPr>
          <w:sz w:val="28"/>
          <w:szCs w:val="28"/>
        </w:rPr>
        <w:t xml:space="preserve"> в том числе и потому, что игры, являясь естественным для детей видом деятельности, помогают развивать коммуникационные навыки, учат работать в команде, принимать решения и решать возникающие задачи. Они способствуют развитию таких качеств, как внимание и концентрация. В игровой форме дети могут лучше запоминать и усваивать информацию, а также развивать своё вообра</w:t>
      </w:r>
      <w:r>
        <w:rPr>
          <w:sz w:val="28"/>
          <w:szCs w:val="28"/>
        </w:rPr>
        <w:t>жение и творческое мышление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9B11BC">
        <w:rPr>
          <w:sz w:val="28"/>
          <w:szCs w:val="28"/>
        </w:rPr>
        <w:t xml:space="preserve"> Таким образом, в период с 10 сентября по 19 декабря 2024 года в контрольной группе школьники выполняли упражнения на развитие координации, моторики и освоение жизненно важных умений и навыков, рекомендованные программой по физической культуре, с проведением в заключительной части каждого занятия подвижных игр малой активности, а в экспериментальной проводились подвижные игры, которые были направлены на улучшение уровня различных координационных способностей</w:t>
      </w:r>
      <w:proofErr w:type="gramStart"/>
      <w:r w:rsidRPr="009B11BC">
        <w:rPr>
          <w:sz w:val="28"/>
          <w:szCs w:val="28"/>
        </w:rPr>
        <w:t xml:space="preserve"> </w:t>
      </w:r>
      <w:r w:rsidR="00D0469F">
        <w:rPr>
          <w:sz w:val="28"/>
          <w:szCs w:val="28"/>
        </w:rPr>
        <w:t>.</w:t>
      </w:r>
      <w:bookmarkStart w:id="0" w:name="_GoBack"/>
      <w:bookmarkEnd w:id="0"/>
      <w:proofErr w:type="gramEnd"/>
    </w:p>
    <w:sectPr w:rsidR="009B11BC" w:rsidRPr="009B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5B"/>
    <w:rsid w:val="009B11BC"/>
    <w:rsid w:val="00CF275B"/>
    <w:rsid w:val="00D0469F"/>
    <w:rsid w:val="00F4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2025-01-28T11:04:00Z</dcterms:created>
  <dcterms:modified xsi:type="dcterms:W3CDTF">2025-01-28T11:15:00Z</dcterms:modified>
</cp:coreProperties>
</file>