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524" w:rsidRPr="00164CB1" w:rsidRDefault="00B0554F" w:rsidP="00B0554F">
      <w:pPr>
        <w:jc w:val="center"/>
        <w:rPr>
          <w:rFonts w:ascii="Times New Roman" w:hAnsi="Times New Roman" w:cs="Times New Roman"/>
          <w:b/>
          <w:sz w:val="28"/>
        </w:rPr>
      </w:pPr>
      <w:r w:rsidRPr="00164CB1">
        <w:rPr>
          <w:rFonts w:ascii="Times New Roman" w:hAnsi="Times New Roman" w:cs="Times New Roman"/>
          <w:b/>
          <w:sz w:val="28"/>
        </w:rPr>
        <w:t>Утренняя зарядка как одна из важнейших техник здорового образа жизни с детьми младшего дошкольного возраста.</w:t>
      </w:r>
    </w:p>
    <w:p w:rsidR="001D4463" w:rsidRDefault="00164CB1" w:rsidP="001D446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B055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О</w:t>
      </w:r>
      <w:r w:rsidR="00B0554F" w:rsidRPr="00B0554F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дна из важнейших техник здорового образа жизни для детей младшего </w:t>
      </w:r>
    </w:p>
    <w:p w:rsidR="00303D92" w:rsidRDefault="00B0554F" w:rsidP="001D446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B0554F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дошкольного возраста</w:t>
      </w:r>
      <w:r w:rsidR="001D446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, это утренняя зарядка. </w:t>
      </w:r>
      <w:r w:rsidRPr="00B0554F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 </w:t>
      </w:r>
    </w:p>
    <w:p w:rsidR="00B0554F" w:rsidRPr="00B0554F" w:rsidRDefault="00B0554F" w:rsidP="001D446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B0554F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Это комплекс специально подобранных упражнений, направленных на </w:t>
      </w:r>
      <w:r w:rsidR="00164CB1" w:rsidRPr="00164CB1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улучшение деятельности сердечно-</w:t>
      </w:r>
      <w:r w:rsidRPr="00B0554F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сосудистой, нервной, дыхательных систем, укрепление и развитие </w:t>
      </w:r>
      <w:proofErr w:type="gramStart"/>
      <w:r w:rsidRPr="00B0554F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мышц</w:t>
      </w:r>
      <w:proofErr w:type="gramEnd"/>
      <w:r w:rsidRPr="00B0554F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 и закаливание организма. </w:t>
      </w:r>
      <w:r w:rsidRPr="00164CB1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</w:p>
    <w:p w:rsidR="00B0554F" w:rsidRPr="00B0554F" w:rsidRDefault="00B0554F" w:rsidP="00164CB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554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Задачи утренней зарядки</w:t>
      </w:r>
      <w:r w:rsidRPr="00B055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B0554F" w:rsidRPr="001D4463" w:rsidRDefault="00B0554F" w:rsidP="00164CB1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446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Оздоровительная</w:t>
      </w:r>
      <w:r w:rsidRPr="001D44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 «разбудить организм», настроить его на рабочий лад, активизировать деятельность всех важных систем организма, стимулировать работу всех внутренних органов, способствовать закаливанию, формированию правильной осанки, предупреждать возникновение плоскостопия.  </w:t>
      </w:r>
    </w:p>
    <w:p w:rsidR="00B0554F" w:rsidRPr="001D4463" w:rsidRDefault="00B0554F" w:rsidP="00164CB1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446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Образовательная</w:t>
      </w:r>
      <w:r w:rsidRPr="001D44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 закрепление двигательных умений и навыков (ходьба, прыжки, лазание и т.д.), развитие физических качеств (быстрота, ловкость, сила, гибкость, координация и т.д.).  </w:t>
      </w:r>
    </w:p>
    <w:p w:rsidR="00B0554F" w:rsidRPr="001D4463" w:rsidRDefault="00B0554F" w:rsidP="00164CB1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1D446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Воспитательная</w:t>
      </w:r>
      <w:proofErr w:type="gramEnd"/>
      <w:r w:rsidRPr="001D44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 развитие организованности, дисциплинированности, самостоятельности, «мышечной радости» от движений в коллективе сверстников. </w:t>
      </w:r>
    </w:p>
    <w:p w:rsidR="00B0554F" w:rsidRPr="001D4463" w:rsidRDefault="00164CB1" w:rsidP="00164CB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1D4463">
        <w:rPr>
          <w:rFonts w:ascii="Times New Roman" w:hAnsi="Times New Roman" w:cs="Times New Roman"/>
          <w:color w:val="000000" w:themeColor="text1"/>
          <w:sz w:val="28"/>
        </w:rPr>
        <w:t xml:space="preserve">В содержание утренней зарядки включены упражнения, укрепляющие мышцы и связки стопы, а также мышцы плечевого пояса, живота, спины, ягодиц (мышцы, фиксирующие осанку). Предусмотрено использование упражнений артикуляционного тренинга, пальчикового </w:t>
      </w:r>
      <w:proofErr w:type="spellStart"/>
      <w:r w:rsidRPr="001D4463">
        <w:rPr>
          <w:rFonts w:ascii="Times New Roman" w:hAnsi="Times New Roman" w:cs="Times New Roman"/>
          <w:color w:val="000000" w:themeColor="text1"/>
          <w:sz w:val="28"/>
        </w:rPr>
        <w:t>игротренинга</w:t>
      </w:r>
      <w:proofErr w:type="spellEnd"/>
      <w:r w:rsidRPr="001D4463">
        <w:rPr>
          <w:rFonts w:ascii="Times New Roman" w:hAnsi="Times New Roman" w:cs="Times New Roman"/>
          <w:color w:val="000000" w:themeColor="text1"/>
          <w:sz w:val="28"/>
        </w:rPr>
        <w:t>, элементов самомассажа, дыхательной гимнастики, а также двигательных импровизаций. Для улучшения эмоционального состояния детей применяются элементы психотренинга, например, «Курочка и цыплята»: воспитатель - мама-курочка, которая очень любит своих цыплят - детей; она ласково обнимает их «крылышками», гладит малышей по головкам и спинкам, прижимает к себе, говорит: «Вы мои хорошие, вы мои пригожие».</w:t>
      </w:r>
    </w:p>
    <w:p w:rsidR="00164CB1" w:rsidRPr="00164CB1" w:rsidRDefault="00164CB1" w:rsidP="00164CB1">
      <w:pPr>
        <w:pStyle w:val="a4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</w:rPr>
      </w:pPr>
      <w:r w:rsidRPr="00164CB1">
        <w:rPr>
          <w:color w:val="333333"/>
          <w:sz w:val="28"/>
        </w:rPr>
        <w:lastRenderedPageBreak/>
        <w:t>Так же мы используем стихотворения. Этот приём я также использую для мотивации воспитанников. Во-первых, дети с удовольствием включаются в прослушивание рифмованных строк, а во-вторых, быстрее вникают в суть темы. </w:t>
      </w:r>
      <w:r w:rsidRPr="00164CB1">
        <w:rPr>
          <w:rStyle w:val="a5"/>
          <w:i/>
          <w:iCs/>
          <w:color w:val="000000"/>
          <w:sz w:val="28"/>
        </w:rPr>
        <w:t>Таким образом, стихотворения не только привлекают внимание малышей, но и дают им представление о тех заданиях, которые будут в утренней гимнастике.</w:t>
      </w:r>
      <w:r w:rsidRPr="00164CB1">
        <w:rPr>
          <w:color w:val="333333"/>
          <w:sz w:val="28"/>
        </w:rPr>
        <w:t> Например, если мы с малышами собираемся выполнять сюжетную гимнастику "Разноцветные мячи", то начинаем с прослушивания одноимённого стихотворения:</w:t>
      </w:r>
    </w:p>
    <w:p w:rsidR="00164CB1" w:rsidRPr="001D4463" w:rsidRDefault="00164CB1" w:rsidP="001D4463">
      <w:pPr>
        <w:pStyle w:val="a4"/>
        <w:spacing w:before="0" w:beforeAutospacing="0" w:after="0" w:afterAutospacing="0"/>
        <w:jc w:val="center"/>
        <w:rPr>
          <w:color w:val="333333"/>
        </w:rPr>
      </w:pPr>
      <w:r w:rsidRPr="001D4463">
        <w:rPr>
          <w:rStyle w:val="c2"/>
          <w:color w:val="333333"/>
        </w:rPr>
        <w:t>Очень любят все ребята</w:t>
      </w:r>
    </w:p>
    <w:p w:rsidR="00164CB1" w:rsidRPr="001D4463" w:rsidRDefault="00164CB1" w:rsidP="001D4463">
      <w:pPr>
        <w:pStyle w:val="c0"/>
        <w:spacing w:before="0" w:beforeAutospacing="0" w:after="0" w:afterAutospacing="0"/>
        <w:jc w:val="center"/>
        <w:rPr>
          <w:color w:val="333333"/>
        </w:rPr>
      </w:pPr>
      <w:r w:rsidRPr="001D4463">
        <w:rPr>
          <w:rStyle w:val="c2"/>
          <w:color w:val="333333"/>
        </w:rPr>
        <w:t> В мячики играть,</w:t>
      </w:r>
    </w:p>
    <w:p w:rsidR="00164CB1" w:rsidRPr="001D4463" w:rsidRDefault="00164CB1" w:rsidP="001D4463">
      <w:pPr>
        <w:pStyle w:val="c0"/>
        <w:spacing w:before="0" w:beforeAutospacing="0" w:after="0" w:afterAutospacing="0"/>
        <w:jc w:val="center"/>
        <w:rPr>
          <w:color w:val="333333"/>
        </w:rPr>
      </w:pPr>
      <w:r w:rsidRPr="001D4463">
        <w:rPr>
          <w:rStyle w:val="c2"/>
          <w:color w:val="333333"/>
        </w:rPr>
        <w:t>С разноцветными мячами</w:t>
      </w:r>
    </w:p>
    <w:p w:rsidR="00164CB1" w:rsidRPr="001D4463" w:rsidRDefault="00164CB1" w:rsidP="001D4463">
      <w:pPr>
        <w:pStyle w:val="c0"/>
        <w:spacing w:before="0" w:beforeAutospacing="0" w:after="0" w:afterAutospacing="0"/>
        <w:jc w:val="center"/>
        <w:rPr>
          <w:color w:val="333333"/>
        </w:rPr>
      </w:pPr>
      <w:r w:rsidRPr="001D4463">
        <w:rPr>
          <w:rStyle w:val="c2"/>
          <w:color w:val="333333"/>
        </w:rPr>
        <w:t>Упражненья выполнять!</w:t>
      </w:r>
    </w:p>
    <w:p w:rsidR="00164CB1" w:rsidRPr="001D4463" w:rsidRDefault="00164CB1" w:rsidP="001D4463">
      <w:pPr>
        <w:pStyle w:val="c0"/>
        <w:spacing w:before="0" w:beforeAutospacing="0" w:after="0" w:afterAutospacing="0"/>
        <w:jc w:val="center"/>
        <w:rPr>
          <w:color w:val="333333"/>
        </w:rPr>
      </w:pPr>
      <w:r w:rsidRPr="001D4463">
        <w:rPr>
          <w:rStyle w:val="c2"/>
          <w:color w:val="333333"/>
        </w:rPr>
        <w:t> Мячики разные —</w:t>
      </w:r>
    </w:p>
    <w:p w:rsidR="00164CB1" w:rsidRPr="001D4463" w:rsidRDefault="00164CB1" w:rsidP="001D4463">
      <w:pPr>
        <w:pStyle w:val="c0"/>
        <w:spacing w:before="0" w:beforeAutospacing="0" w:after="0" w:afterAutospacing="0"/>
        <w:jc w:val="center"/>
        <w:rPr>
          <w:color w:val="333333"/>
        </w:rPr>
      </w:pPr>
      <w:r w:rsidRPr="001D4463">
        <w:rPr>
          <w:rStyle w:val="c2"/>
          <w:color w:val="333333"/>
        </w:rPr>
        <w:t>Зеленые и красные,</w:t>
      </w:r>
    </w:p>
    <w:p w:rsidR="00164CB1" w:rsidRPr="001D4463" w:rsidRDefault="00164CB1" w:rsidP="001D4463">
      <w:pPr>
        <w:pStyle w:val="c0"/>
        <w:spacing w:before="0" w:beforeAutospacing="0" w:after="0" w:afterAutospacing="0"/>
        <w:jc w:val="center"/>
        <w:rPr>
          <w:color w:val="333333"/>
        </w:rPr>
      </w:pPr>
      <w:r w:rsidRPr="001D4463">
        <w:rPr>
          <w:rStyle w:val="c2"/>
          <w:color w:val="333333"/>
        </w:rPr>
        <w:t>Крепкие, новые,</w:t>
      </w:r>
    </w:p>
    <w:p w:rsidR="00164CB1" w:rsidRPr="001D4463" w:rsidRDefault="00164CB1" w:rsidP="001D4463">
      <w:pPr>
        <w:pStyle w:val="c0"/>
        <w:spacing w:before="0" w:beforeAutospacing="0" w:after="0" w:afterAutospacing="0"/>
        <w:jc w:val="center"/>
        <w:rPr>
          <w:color w:val="333333"/>
        </w:rPr>
      </w:pPr>
      <w:r w:rsidRPr="001D4463">
        <w:rPr>
          <w:rStyle w:val="c2"/>
          <w:color w:val="333333"/>
        </w:rPr>
        <w:t>Звонкие, веселые.</w:t>
      </w:r>
    </w:p>
    <w:p w:rsidR="00164CB1" w:rsidRPr="001D4463" w:rsidRDefault="00164CB1" w:rsidP="001D4463">
      <w:pPr>
        <w:pStyle w:val="c0"/>
        <w:spacing w:before="0" w:beforeAutospacing="0" w:after="0" w:afterAutospacing="0"/>
        <w:jc w:val="center"/>
        <w:rPr>
          <w:color w:val="333333"/>
        </w:rPr>
      </w:pPr>
      <w:r w:rsidRPr="001D4463">
        <w:rPr>
          <w:rStyle w:val="c2"/>
          <w:color w:val="333333"/>
        </w:rPr>
        <w:t>Или стихотворение на комплекс упражнений "Бабочка"</w:t>
      </w:r>
    </w:p>
    <w:p w:rsidR="00164CB1" w:rsidRPr="001D4463" w:rsidRDefault="00164CB1" w:rsidP="001D4463">
      <w:pPr>
        <w:pStyle w:val="c0"/>
        <w:spacing w:before="0" w:beforeAutospacing="0" w:after="0" w:afterAutospacing="0"/>
        <w:jc w:val="center"/>
        <w:rPr>
          <w:color w:val="333333"/>
        </w:rPr>
      </w:pPr>
      <w:r w:rsidRPr="001D4463">
        <w:rPr>
          <w:rStyle w:val="c2"/>
          <w:color w:val="333333"/>
        </w:rPr>
        <w:t>Удивительный цветок:</w:t>
      </w:r>
      <w:r w:rsidRPr="001D4463">
        <w:rPr>
          <w:color w:val="333333"/>
        </w:rPr>
        <w:br/>
      </w:r>
      <w:r w:rsidRPr="001D4463">
        <w:rPr>
          <w:rStyle w:val="c2"/>
          <w:color w:val="333333"/>
        </w:rPr>
        <w:t>Жёлтый, красный лоскуток!</w:t>
      </w:r>
      <w:r w:rsidRPr="001D4463">
        <w:rPr>
          <w:color w:val="333333"/>
        </w:rPr>
        <w:br/>
      </w:r>
      <w:r w:rsidRPr="001D4463">
        <w:rPr>
          <w:rStyle w:val="c2"/>
          <w:color w:val="333333"/>
        </w:rPr>
        <w:t>А по краю — кружева.</w:t>
      </w:r>
      <w:r w:rsidRPr="001D4463">
        <w:rPr>
          <w:color w:val="333333"/>
        </w:rPr>
        <w:br/>
      </w:r>
      <w:r w:rsidRPr="001D4463">
        <w:rPr>
          <w:rStyle w:val="c2"/>
          <w:color w:val="333333"/>
        </w:rPr>
        <w:t>Ой! С усами голова!</w:t>
      </w:r>
      <w:r w:rsidRPr="001D4463">
        <w:rPr>
          <w:color w:val="333333"/>
        </w:rPr>
        <w:br/>
      </w:r>
      <w:r w:rsidRPr="001D4463">
        <w:rPr>
          <w:rStyle w:val="c2"/>
          <w:color w:val="333333"/>
        </w:rPr>
        <w:t xml:space="preserve">Вот так </w:t>
      </w:r>
      <w:proofErr w:type="gramStart"/>
      <w:r w:rsidRPr="001D4463">
        <w:rPr>
          <w:rStyle w:val="c2"/>
          <w:color w:val="333333"/>
        </w:rPr>
        <w:t>чудо-чудеса</w:t>
      </w:r>
      <w:proofErr w:type="gramEnd"/>
      <w:r w:rsidRPr="001D4463">
        <w:rPr>
          <w:rStyle w:val="c2"/>
          <w:color w:val="333333"/>
        </w:rPr>
        <w:t>:</w:t>
      </w:r>
      <w:r w:rsidRPr="001D4463">
        <w:rPr>
          <w:color w:val="333333"/>
        </w:rPr>
        <w:br/>
      </w:r>
      <w:r w:rsidRPr="001D4463">
        <w:rPr>
          <w:rStyle w:val="c2"/>
          <w:color w:val="333333"/>
        </w:rPr>
        <w:t>Это бабочка-краса!</w:t>
      </w:r>
      <w:r w:rsidRPr="001D4463">
        <w:rPr>
          <w:color w:val="333333"/>
        </w:rPr>
        <w:br/>
      </w:r>
      <w:r w:rsidRPr="001D4463">
        <w:rPr>
          <w:rStyle w:val="c2"/>
          <w:color w:val="333333"/>
        </w:rPr>
        <w:t>Летняя красавица</w:t>
      </w:r>
      <w:r w:rsidRPr="001D4463">
        <w:rPr>
          <w:color w:val="333333"/>
        </w:rPr>
        <w:br/>
      </w:r>
      <w:r w:rsidRPr="001D4463">
        <w:rPr>
          <w:rStyle w:val="c2"/>
          <w:color w:val="333333"/>
        </w:rPr>
        <w:t>Очень всем нам нравится!</w:t>
      </w:r>
    </w:p>
    <w:p w:rsidR="00164CB1" w:rsidRDefault="00164CB1" w:rsidP="001D446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1D4463" w:rsidRDefault="00164CB1" w:rsidP="001D4463">
      <w:pPr>
        <w:spacing w:after="0" w:line="360" w:lineRule="auto"/>
        <w:ind w:firstLine="709"/>
        <w:jc w:val="both"/>
        <w:rPr>
          <w:rFonts w:ascii="Arial" w:hAnsi="Arial" w:cs="Arial"/>
          <w:color w:val="333333"/>
          <w:sz w:val="27"/>
          <w:szCs w:val="27"/>
          <w:shd w:val="clear" w:color="auto" w:fill="F6F6F6"/>
        </w:rPr>
      </w:pPr>
      <w:r w:rsidRPr="00164CB1">
        <w:rPr>
          <w:rFonts w:ascii="Times New Roman" w:hAnsi="Times New Roman" w:cs="Times New Roman"/>
          <w:color w:val="333333"/>
          <w:sz w:val="28"/>
          <w:szCs w:val="27"/>
          <w:shd w:val="clear" w:color="auto" w:fill="F6F6F6"/>
        </w:rPr>
        <w:t>В заключительной части гимнастики для снижения нагрузки предлагается ходьба или малоподвижная игра, специальные дыхательные упражнения с медленным продолжительным выдохом в виде чтения четверостишия на одном-двух вдохах или игровые упражнения («Шина спустилась», «Мяч лопнул» и т. д.). Значение утренней гимнастики прежде всего определяется повышением жизнедеятельности всего организма. Благодаря утренней гимнастике усиливаются все физиологические процессы — дыхание, кровообращение, обмен веществ, улучшается питание всех органов и систем, что создает условия для увеличения работоспособности. Двигательная активность приводит в деятельное состояние различные анализаторы.</w:t>
      </w:r>
      <w:r w:rsidRPr="00164CB1">
        <w:rPr>
          <w:rFonts w:ascii="Times New Roman" w:hAnsi="Times New Roman" w:cs="Times New Roman"/>
          <w:color w:val="333333"/>
          <w:sz w:val="28"/>
          <w:szCs w:val="27"/>
        </w:rPr>
        <w:br/>
      </w:r>
    </w:p>
    <w:p w:rsidR="001D4463" w:rsidRPr="00303D92" w:rsidRDefault="001D4463" w:rsidP="001D4463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bookmarkStart w:id="0" w:name="_GoBack"/>
      <w:bookmarkEnd w:id="0"/>
      <w:r w:rsidRPr="00303D92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lastRenderedPageBreak/>
        <w:t>Литература:</w:t>
      </w:r>
    </w:p>
    <w:p w:rsidR="001D4463" w:rsidRPr="00303D92" w:rsidRDefault="001D4463" w:rsidP="001D4463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proofErr w:type="spellStart"/>
      <w:r w:rsidRPr="00303D92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Кенеман</w:t>
      </w:r>
      <w:proofErr w:type="spellEnd"/>
      <w:r w:rsidRPr="00303D92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, А. В. Теория и методика физического воспитания детей дошкольного возраста [Текст] / А. В. </w:t>
      </w:r>
      <w:proofErr w:type="spellStart"/>
      <w:r w:rsidRPr="00303D92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Кенеман</w:t>
      </w:r>
      <w:proofErr w:type="spellEnd"/>
      <w:r w:rsidRPr="00303D92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, Д. В. </w:t>
      </w:r>
      <w:proofErr w:type="spellStart"/>
      <w:r w:rsidRPr="00303D92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Хухлаева</w:t>
      </w:r>
      <w:proofErr w:type="spellEnd"/>
      <w:r w:rsidRPr="00303D92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. — М.: Просвещение,1978. — 271 с. </w:t>
      </w:r>
    </w:p>
    <w:p w:rsidR="001D4463" w:rsidRPr="00303D92" w:rsidRDefault="001D4463" w:rsidP="001D4463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 w:rsidRPr="00303D92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Осокина, Т. И. Физическая культура в детском саду [Текст] / Т. И. Осокина. — 2-е изд., </w:t>
      </w:r>
      <w:proofErr w:type="spellStart"/>
      <w:r w:rsidRPr="00303D92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испр</w:t>
      </w:r>
      <w:proofErr w:type="spellEnd"/>
      <w:r w:rsidRPr="00303D92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. — М.: Просвещение, 1978. — 287 с. </w:t>
      </w:r>
    </w:p>
    <w:p w:rsidR="001D4463" w:rsidRPr="00303D92" w:rsidRDefault="001D4463" w:rsidP="001D4463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 w:rsidRPr="00303D92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Прохорова, Г. А. Утренняя гимнастика для детей 2–7 лет [Текст] / Г. А. Прохорова. — М.: Айрис-пресс, 2004. — 80 с. </w:t>
      </w:r>
    </w:p>
    <w:p w:rsidR="001D4463" w:rsidRPr="00303D92" w:rsidRDefault="001D4463" w:rsidP="001D4463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proofErr w:type="spellStart"/>
      <w:r w:rsidRPr="00303D92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Степаненкова</w:t>
      </w:r>
      <w:proofErr w:type="spellEnd"/>
      <w:r w:rsidRPr="00303D92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, Э. Я. Теория и методика физического воспитания и развития ребенка [Текст] / Э. Я. </w:t>
      </w:r>
      <w:proofErr w:type="spellStart"/>
      <w:r w:rsidRPr="00303D92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Степаненкова</w:t>
      </w:r>
      <w:proofErr w:type="spellEnd"/>
      <w:r w:rsidRPr="00303D92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. — 2-е изд., </w:t>
      </w:r>
      <w:proofErr w:type="spellStart"/>
      <w:r w:rsidRPr="00303D92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испр</w:t>
      </w:r>
      <w:proofErr w:type="spellEnd"/>
      <w:r w:rsidRPr="00303D92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. — М.: Академия, 2006. — 368 с. </w:t>
      </w:r>
    </w:p>
    <w:p w:rsidR="001D4463" w:rsidRPr="00303D92" w:rsidRDefault="001D4463" w:rsidP="001D4463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 w:rsidRPr="00303D92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Физическое воспитание и развитие дошкольников [Текст] / под ред. С. О. Филипповой. — М.: Академия, 2007. — 224 с. </w:t>
      </w:r>
    </w:p>
    <w:p w:rsidR="00164CB1" w:rsidRPr="00303D92" w:rsidRDefault="001D4463" w:rsidP="001D4463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3D92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Харченко, Т. Е. Утренняя гимнастика в детском саду. Упражнения для детей 2–3 лет [Текст] / Т. Е. Харченко. — М.: Мозаика-синтез, 2009. — 88 с.</w:t>
      </w:r>
      <w:r w:rsidRPr="00303D92">
        <w:rPr>
          <w:rFonts w:ascii="Times New Roman" w:hAnsi="Times New Roman" w:cs="Times New Roman"/>
          <w:color w:val="333333"/>
          <w:sz w:val="28"/>
          <w:szCs w:val="28"/>
        </w:rPr>
        <w:br/>
      </w:r>
    </w:p>
    <w:sectPr w:rsidR="00164CB1" w:rsidRPr="00303D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D38B2"/>
    <w:multiLevelType w:val="hybridMultilevel"/>
    <w:tmpl w:val="A7FABBB4"/>
    <w:lvl w:ilvl="0" w:tplc="80CA4D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">
    <w:nsid w:val="1E501010"/>
    <w:multiLevelType w:val="hybridMultilevel"/>
    <w:tmpl w:val="B4084D36"/>
    <w:lvl w:ilvl="0" w:tplc="80CA4D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A9C356A"/>
    <w:multiLevelType w:val="multilevel"/>
    <w:tmpl w:val="A232F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54F"/>
    <w:rsid w:val="00164CB1"/>
    <w:rsid w:val="001D4463"/>
    <w:rsid w:val="00303D92"/>
    <w:rsid w:val="00B0554F"/>
    <w:rsid w:val="00B07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4CB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64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64CB1"/>
    <w:rPr>
      <w:b/>
      <w:bCs/>
    </w:rPr>
  </w:style>
  <w:style w:type="character" w:customStyle="1" w:styleId="c2">
    <w:name w:val="c2"/>
    <w:basedOn w:val="a0"/>
    <w:rsid w:val="00164CB1"/>
  </w:style>
  <w:style w:type="paragraph" w:customStyle="1" w:styleId="c0">
    <w:name w:val="c0"/>
    <w:basedOn w:val="a"/>
    <w:rsid w:val="00164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4CB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64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64CB1"/>
    <w:rPr>
      <w:b/>
      <w:bCs/>
    </w:rPr>
  </w:style>
  <w:style w:type="character" w:customStyle="1" w:styleId="c2">
    <w:name w:val="c2"/>
    <w:basedOn w:val="a0"/>
    <w:rsid w:val="00164CB1"/>
  </w:style>
  <w:style w:type="paragraph" w:customStyle="1" w:styleId="c0">
    <w:name w:val="c0"/>
    <w:basedOn w:val="a"/>
    <w:rsid w:val="00164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10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9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611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123</cp:lastModifiedBy>
  <cp:revision>2</cp:revision>
  <dcterms:created xsi:type="dcterms:W3CDTF">2025-02-03T15:28:00Z</dcterms:created>
  <dcterms:modified xsi:type="dcterms:W3CDTF">2025-02-04T07:57:00Z</dcterms:modified>
</cp:coreProperties>
</file>