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0BE2B" w14:textId="24D0670A" w:rsidR="00E07CD6" w:rsidRDefault="004F6D4D" w:rsidP="00DD2BDA">
      <w:pPr>
        <w:spacing w:after="0" w:line="240" w:lineRule="auto"/>
        <w:jc w:val="center"/>
        <w:outlineLvl w:val="2"/>
        <w:rPr>
          <w:rFonts w:ascii="Times New Roman" w:eastAsia="Times New Roman" w:hAnsi="Times New Roman" w:cs="Times New Roman"/>
          <w:b/>
          <w:bCs/>
          <w:sz w:val="24"/>
          <w:szCs w:val="27"/>
          <w:lang w:eastAsia="ru-RU"/>
        </w:rPr>
      </w:pPr>
      <w:bookmarkStart w:id="0" w:name="_GoBack"/>
      <w:r w:rsidRPr="00696154">
        <w:rPr>
          <w:rFonts w:ascii="Times New Roman" w:eastAsia="Times New Roman" w:hAnsi="Times New Roman" w:cs="Times New Roman"/>
          <w:b/>
          <w:bCs/>
          <w:sz w:val="24"/>
          <w:szCs w:val="27"/>
          <w:lang w:eastAsia="ru-RU"/>
        </w:rPr>
        <w:t>Игр</w:t>
      </w:r>
      <w:r>
        <w:rPr>
          <w:rFonts w:ascii="Times New Roman" w:eastAsia="Times New Roman" w:hAnsi="Times New Roman" w:cs="Times New Roman"/>
          <w:b/>
          <w:bCs/>
          <w:sz w:val="24"/>
          <w:szCs w:val="27"/>
          <w:lang w:eastAsia="ru-RU"/>
        </w:rPr>
        <w:t xml:space="preserve">ы на </w:t>
      </w:r>
      <w:proofErr w:type="gramStart"/>
      <w:r>
        <w:rPr>
          <w:rFonts w:ascii="Times New Roman" w:eastAsia="Times New Roman" w:hAnsi="Times New Roman" w:cs="Times New Roman"/>
          <w:b/>
          <w:bCs/>
          <w:sz w:val="24"/>
          <w:szCs w:val="27"/>
          <w:lang w:eastAsia="ru-RU"/>
        </w:rPr>
        <w:t xml:space="preserve">воде </w:t>
      </w:r>
      <w:r w:rsidR="00696154" w:rsidRPr="00696154">
        <w:rPr>
          <w:rFonts w:ascii="Times New Roman" w:eastAsia="Times New Roman" w:hAnsi="Times New Roman" w:cs="Times New Roman"/>
          <w:b/>
          <w:bCs/>
          <w:sz w:val="24"/>
          <w:szCs w:val="27"/>
          <w:lang w:eastAsia="ru-RU"/>
        </w:rPr>
        <w:t xml:space="preserve"> </w:t>
      </w:r>
      <w:r w:rsidRPr="00696154">
        <w:rPr>
          <w:rFonts w:ascii="Times New Roman" w:eastAsia="Times New Roman" w:hAnsi="Times New Roman" w:cs="Times New Roman"/>
          <w:b/>
          <w:bCs/>
          <w:sz w:val="24"/>
          <w:szCs w:val="27"/>
          <w:lang w:eastAsia="ru-RU"/>
        </w:rPr>
        <w:t>как</w:t>
      </w:r>
      <w:proofErr w:type="gramEnd"/>
      <w:r w:rsidRPr="00696154">
        <w:rPr>
          <w:rFonts w:ascii="Times New Roman" w:eastAsia="Times New Roman" w:hAnsi="Times New Roman" w:cs="Times New Roman"/>
          <w:b/>
          <w:bCs/>
          <w:sz w:val="24"/>
          <w:szCs w:val="27"/>
          <w:lang w:eastAsia="ru-RU"/>
        </w:rPr>
        <w:t xml:space="preserve"> средство речевого развития </w:t>
      </w:r>
    </w:p>
    <w:p w14:paraId="03BFE855" w14:textId="2920D6B5" w:rsidR="00696154" w:rsidRPr="00696154" w:rsidRDefault="004F6D4D" w:rsidP="00DD2BDA">
      <w:pPr>
        <w:spacing w:after="0" w:line="240" w:lineRule="auto"/>
        <w:jc w:val="center"/>
        <w:outlineLvl w:val="2"/>
        <w:rPr>
          <w:rFonts w:ascii="Times New Roman" w:eastAsia="Times New Roman" w:hAnsi="Times New Roman" w:cs="Times New Roman"/>
          <w:b/>
          <w:bCs/>
          <w:sz w:val="24"/>
          <w:szCs w:val="27"/>
          <w:lang w:eastAsia="ru-RU"/>
        </w:rPr>
      </w:pPr>
      <w:r w:rsidRPr="00696154">
        <w:rPr>
          <w:rFonts w:ascii="Times New Roman" w:eastAsia="Times New Roman" w:hAnsi="Times New Roman" w:cs="Times New Roman"/>
          <w:b/>
          <w:bCs/>
          <w:sz w:val="24"/>
          <w:szCs w:val="27"/>
          <w:lang w:eastAsia="ru-RU"/>
        </w:rPr>
        <w:t>детей дошкольного возраста</w:t>
      </w:r>
      <w:r>
        <w:rPr>
          <w:rFonts w:ascii="Times New Roman" w:eastAsia="Times New Roman" w:hAnsi="Times New Roman" w:cs="Times New Roman"/>
          <w:b/>
          <w:bCs/>
          <w:sz w:val="24"/>
          <w:szCs w:val="27"/>
          <w:lang w:eastAsia="ru-RU"/>
        </w:rPr>
        <w:t>.</w:t>
      </w:r>
    </w:p>
    <w:bookmarkEnd w:id="0"/>
    <w:p w14:paraId="5F3D16BE" w14:textId="6BD994AD" w:rsidR="00696154" w:rsidRPr="001A42CE" w:rsidRDefault="005B7006" w:rsidP="001A42CE">
      <w:pPr>
        <w:pStyle w:val="a3"/>
        <w:spacing w:before="0" w:beforeAutospacing="0" w:after="0" w:afterAutospacing="0"/>
      </w:pPr>
      <w:r>
        <w:t xml:space="preserve">  </w:t>
      </w:r>
      <w:r w:rsidR="004F6D4D">
        <w:t xml:space="preserve"> </w:t>
      </w:r>
      <w:r w:rsidR="00696154" w:rsidRPr="001A42CE">
        <w:t xml:space="preserve">Дошкольный возраст – это период активного усвоения ребенком разговорного языка, становления и развития всех сторон речи: фонетической, лексической, </w:t>
      </w:r>
      <w:proofErr w:type="gramStart"/>
      <w:r w:rsidR="00696154" w:rsidRPr="001A42CE">
        <w:t>грамматической .</w:t>
      </w:r>
      <w:proofErr w:type="gramEnd"/>
      <w:r w:rsidR="00696154" w:rsidRPr="001A42CE">
        <w:t xml:space="preserve"> Основной и ведущей деятельностью ребенка дошкольного возраста является игра. Такой яркий и выразительный материал, как игра, несет в себе важный эмоциональный заряд, необходимый для развития речи детей младшего дошкольного возраста.</w:t>
      </w:r>
    </w:p>
    <w:p w14:paraId="459E664B" w14:textId="682B2C3E" w:rsidR="00696154" w:rsidRPr="001A42CE" w:rsidRDefault="005B7006" w:rsidP="001A42CE">
      <w:pPr>
        <w:pStyle w:val="a3"/>
        <w:spacing w:before="0" w:beforeAutospacing="0" w:after="0" w:afterAutospacing="0"/>
      </w:pPr>
      <w:r>
        <w:t xml:space="preserve">     </w:t>
      </w:r>
      <w:r w:rsidR="00696154" w:rsidRPr="001A42CE">
        <w:t xml:space="preserve">Изучению особенностей речевого развития детей дошкольного возраста посвящены исследования Т.Ф. Даниловой, К.А. Тихоновой, Т.Б. Костроминой. Исследования, проведенные психологами, педагогами Е.А. Тихеевой, Е.А. </w:t>
      </w:r>
      <w:proofErr w:type="spellStart"/>
      <w:r w:rsidR="00696154" w:rsidRPr="001A42CE">
        <w:t>Флериной</w:t>
      </w:r>
      <w:proofErr w:type="spellEnd"/>
      <w:r w:rsidR="00696154" w:rsidRPr="001A42CE">
        <w:t>, Ф.А. Сохиной, создали предпосылки для комплексного подхода к решению задач речевого развития младших дошкольников. Т.Б. Костромина пишет о стремительном развитии речи детей дошкольного возраста, иллюстрируя это тем, что в словаре трехлетнего ребенка находится 1200 слов, в то время как словарь шестилетнего ребенка включает порядка 3000–3500 слов.</w:t>
      </w:r>
    </w:p>
    <w:p w14:paraId="12DA11E9" w14:textId="0E61D830" w:rsidR="00696154" w:rsidRPr="001A42CE" w:rsidRDefault="005B7006" w:rsidP="001A42CE">
      <w:pPr>
        <w:pStyle w:val="a3"/>
        <w:spacing w:before="0" w:beforeAutospacing="0" w:after="0" w:afterAutospacing="0"/>
      </w:pPr>
      <w:r>
        <w:t xml:space="preserve">     </w:t>
      </w:r>
      <w:r w:rsidR="00696154" w:rsidRPr="001A42CE">
        <w:t xml:space="preserve">Проанализируем особенности дошкольного возраста, обуславливающие формирование структурных компонентов речи. Для младшего дошкольного возраста жизни характерны новые достижения в развитии речи ребенка. Главные задачи формирования речи в младшем дошкольном возрасте – воспитание звуковой культуры речи, словарная деятельность, формирование грамматического строя речи, ее связности при строении развернутого </w:t>
      </w:r>
      <w:proofErr w:type="gramStart"/>
      <w:r w:rsidR="00696154" w:rsidRPr="001A42CE">
        <w:t>высказывания .</w:t>
      </w:r>
      <w:proofErr w:type="gramEnd"/>
      <w:r w:rsidR="00696154" w:rsidRPr="001A42CE">
        <w:t xml:space="preserve"> На бытовом уровне родную речь дети младшего дошкольного возраста (от рождения до 3 лет) осваивают достаточно быстро. Уже в год они понимают, что от них хотят. Так, если попросить ребенка сесть, бросить мячик, дать ручку, то он сможет это выполнить. В этот момент можно начинать задавать ребенку вопросы, на которые можно односложно ответить. Сначала он будет кивать головой в знак согласия или отрицания, а затем начнет употреблять эти простые слова «да» и «нет». </w:t>
      </w:r>
      <w:r>
        <w:t xml:space="preserve">      </w:t>
      </w:r>
      <w:r w:rsidR="00696154" w:rsidRPr="001A42CE">
        <w:t>Ребенку важно освоить все богатство языка, а для этого на первом этапе становления речи ему необходимо накопить словарный запас.</w:t>
      </w:r>
    </w:p>
    <w:p w14:paraId="52EDD9A8" w14:textId="3DFF9809" w:rsidR="00696154" w:rsidRPr="001A42CE" w:rsidRDefault="005B7006" w:rsidP="001A42CE">
      <w:pPr>
        <w:pStyle w:val="a3"/>
        <w:spacing w:before="0" w:beforeAutospacing="0" w:after="0" w:afterAutospacing="0"/>
      </w:pPr>
      <w:r>
        <w:t xml:space="preserve">    </w:t>
      </w:r>
      <w:r w:rsidR="00696154" w:rsidRPr="001A42CE">
        <w:t>Успех обучения зависит от настроения ребенка младшего дошкольного возраста, а также от атмосферы и эмоционального контакта, которые царят между взрослым и ребенком. Отношения между ними должны быть доверительными, а настрой как у ребенка, так и у взрослого – позитивным. Дети очень тонко чувствуют, насколько искренен с ними взрослый, поэтому если последний не будет получать радости от общения, играя в развивающие игры или занимаясь с крохой, то такие занятия не будут иметь желаемого эффекта.</w:t>
      </w:r>
    </w:p>
    <w:p w14:paraId="39FC2A01" w14:textId="05C16B21" w:rsidR="00696154" w:rsidRPr="001A42CE" w:rsidRDefault="005B7006" w:rsidP="001A42CE">
      <w:pPr>
        <w:pStyle w:val="a3"/>
        <w:spacing w:before="0" w:beforeAutospacing="0" w:after="0" w:afterAutospacing="0"/>
      </w:pPr>
      <w:r>
        <w:t xml:space="preserve">    </w:t>
      </w:r>
      <w:r w:rsidR="00393428">
        <w:t>В</w:t>
      </w:r>
      <w:r w:rsidR="00696154" w:rsidRPr="001A42CE">
        <w:t xml:space="preserve">ажно понимать, что в обучении ребенка не должно быть агрессии. Не стоит ограничиваться познанием мира только по книжкам или с помощью игрушек. С момента, когда ребенок младшего дошкольного возраста научится сидеть и перестанет засыпать во время прогулок на свежем воздухе, следует показывать ему небо, деревья, траву, песок, снег, птиц, животных. Как только ребенок научится хорошо ходить, ему нужно дать возможность босиком пройтись по песку, траве. Следует познакомить ребенка с временами года, объяснить, что летом жарко, а зимой холодно, </w:t>
      </w:r>
      <w:proofErr w:type="gramStart"/>
      <w:r w:rsidR="00696154" w:rsidRPr="001A42CE">
        <w:t>показать</w:t>
      </w:r>
      <w:proofErr w:type="gramEnd"/>
      <w:r w:rsidR="00696154" w:rsidRPr="001A42CE">
        <w:t xml:space="preserve"> как ведет себя вода под воздействием различных температур. Например, принести домой сосульку и дать ей растаять. Все действия ребенка обязательно нужно сопровождать комментариями.</w:t>
      </w:r>
    </w:p>
    <w:p w14:paraId="19E4328C" w14:textId="683773C1" w:rsidR="00696154" w:rsidRPr="001A42CE" w:rsidRDefault="005B7006" w:rsidP="001A42CE">
      <w:pPr>
        <w:pStyle w:val="a3"/>
        <w:spacing w:before="0" w:beforeAutospacing="0" w:after="0" w:afterAutospacing="0"/>
      </w:pPr>
      <w:r>
        <w:t xml:space="preserve">     </w:t>
      </w:r>
      <w:r w:rsidR="00696154" w:rsidRPr="001A42CE">
        <w:t>С четырех лет дети начинают проявлять наивысшую речевую активность. Речь детей 3–4 лет, которые посещают дошкольные учебные заведения, кружки или группы развития, более развита, разнообразна и грамматически правильна, чем у детей, находящихся на домашнем обучении. Это объясняется тем, что детям, посещающим дошкольные образовательные учреждения, предоставляется ежедневная возможность общаться друг с другом, регулярно отвечать на занятиях, выступать на утренниках. Активные игры с ребенком, особенно на свежем воздухе, – основа для формирования его речевой функции.</w:t>
      </w:r>
    </w:p>
    <w:p w14:paraId="6273D197" w14:textId="25DA3990" w:rsidR="00696154" w:rsidRPr="001A42CE" w:rsidRDefault="005B7006" w:rsidP="001A42CE">
      <w:pPr>
        <w:pStyle w:val="a3"/>
        <w:spacing w:before="0" w:beforeAutospacing="0" w:after="0" w:afterAutospacing="0"/>
      </w:pPr>
      <w:r>
        <w:lastRenderedPageBreak/>
        <w:t xml:space="preserve">    </w:t>
      </w:r>
      <w:r w:rsidR="00696154" w:rsidRPr="001A42CE">
        <w:t xml:space="preserve">На пятом году жизни следует начинать учить ребенка составлять рассказы. Это поможет ему правильно и последовательно выражать свои мысли, давать логические объяснения, строить доказательства. Составление рассказа – это творческий процесс, который поспособствует освоению ребенком ораторского искусства и сочинительства. Начать следует с небольших рассказов-описаний. Пятилетнему ребенку следует предлагать описать знакомый ему живой или неживой </w:t>
      </w:r>
      <w:proofErr w:type="gramStart"/>
      <w:r w:rsidR="00696154" w:rsidRPr="001A42CE">
        <w:t>предмет</w:t>
      </w:r>
      <w:proofErr w:type="gramEnd"/>
      <w:r w:rsidR="00696154" w:rsidRPr="001A42CE">
        <w:t xml:space="preserve"> или объект. От повторов и запинок помогут избавиться заранее заготовленные схемы рассказа. Если речь идет о неживом объекте, то для начала нужно ответить на вопрос, о чем пойдет речь в повествовании, а затем определить из каких частей этот предмет состоит, из чего сделан и для чего используется. При рассказе о живом объекте следует сначала сказать о ком пойдет речь, дать описание среды его обитания, рассказать об особенностях питания, а потом говорить о его специфических функциях.</w:t>
      </w:r>
    </w:p>
    <w:p w14:paraId="103C788E" w14:textId="39717B96" w:rsidR="00696154" w:rsidRPr="001A42CE" w:rsidRDefault="005B7006" w:rsidP="001A42CE">
      <w:pPr>
        <w:pStyle w:val="a3"/>
        <w:spacing w:before="0" w:beforeAutospacing="0" w:after="0" w:afterAutospacing="0"/>
      </w:pPr>
      <w:r>
        <w:t xml:space="preserve">   </w:t>
      </w:r>
      <w:r w:rsidR="00696154" w:rsidRPr="001A42CE">
        <w:t>В старшем дошкольном возрасте ребенок совершенствует навыки овладения грамматическими формами. В этом возрасте его задача – не только создавать собственную речь, но и развить ее настолько, чтобы она была максимально схожей с речью взрослых, стала грамотной и связной. В старшем дошкольном возрасте ребенок начинает изучать письменную речь. Если раньше цифры и буквы он считал понятием абстрактным и недостойным внимания, то теперь он понимает, что письменная речь тесно связана с устной речью. Нужно понимать, что письмо и чтение как психофизиологические процессы тесно связаны с речью детей старшего дошкольного возраста. Читать дети дошкольного возраста учатся, как правило, быстрее, чем писать. Речевое развитие в старшем дошкольном возрасте – это умение воспринимать звуковой состав написанного слова с пониманием соотношения звуков и букв. Обычно дети легко справляются с этим, если у них в достаточной мере развиты память и внимание. Именно поэтому в процессе подготовки ребенка старшего дошкольного возраста к чтению необходимо уделить внимание развитию его мышления и воображения.</w:t>
      </w:r>
    </w:p>
    <w:p w14:paraId="71817307" w14:textId="3EAA2BB1" w:rsidR="00696154" w:rsidRPr="001A42CE" w:rsidRDefault="005B7006" w:rsidP="001A42CE">
      <w:pPr>
        <w:pStyle w:val="a3"/>
        <w:spacing w:before="0" w:beforeAutospacing="0" w:after="0" w:afterAutospacing="0"/>
      </w:pPr>
      <w:r>
        <w:t xml:space="preserve">     </w:t>
      </w:r>
      <w:r w:rsidR="00696154" w:rsidRPr="001A42CE">
        <w:t xml:space="preserve">Игры </w:t>
      </w:r>
      <w:r w:rsidR="004C7AF4" w:rsidRPr="001A42CE">
        <w:t xml:space="preserve">на воде </w:t>
      </w:r>
      <w:r w:rsidR="00696154" w:rsidRPr="001A42CE">
        <w:t>в развитии речи детей имеют очень важное значение, поскольку стимулируют определенные участки мозга, побуждая детей к тому, чтобы активно говорить. К основным функциям игры можно отнести: стимулирование зон мозга ребенка, отвечающих за речь; обогащение словарного запаса; формирование правильной структуры языка; активизация интереса к общению со сверстниками; развитие речи.</w:t>
      </w:r>
    </w:p>
    <w:p w14:paraId="0F4698C1" w14:textId="7DC2E266" w:rsidR="00696154" w:rsidRPr="00696154" w:rsidRDefault="00696154" w:rsidP="001A42CE">
      <w:pPr>
        <w:spacing w:after="0" w:line="240" w:lineRule="auto"/>
        <w:rPr>
          <w:rFonts w:ascii="Times New Roman" w:eastAsia="Times New Roman" w:hAnsi="Times New Roman" w:cs="Times New Roman"/>
          <w:sz w:val="24"/>
          <w:szCs w:val="24"/>
          <w:lang w:eastAsia="ru-RU"/>
        </w:rPr>
      </w:pPr>
      <w:r w:rsidRPr="00696154">
        <w:rPr>
          <w:rFonts w:ascii="Times New Roman" w:eastAsia="Times New Roman" w:hAnsi="Times New Roman" w:cs="Times New Roman"/>
          <w:sz w:val="24"/>
          <w:szCs w:val="24"/>
          <w:lang w:eastAsia="ru-RU"/>
        </w:rPr>
        <w:t xml:space="preserve">Процесс формирования речевой активности у детей дошкольного возраста посредством игр </w:t>
      </w:r>
      <w:r w:rsidR="00393428">
        <w:rPr>
          <w:rFonts w:ascii="Times New Roman" w:eastAsia="Times New Roman" w:hAnsi="Times New Roman" w:cs="Times New Roman"/>
          <w:sz w:val="24"/>
          <w:szCs w:val="24"/>
          <w:lang w:eastAsia="ru-RU"/>
        </w:rPr>
        <w:t xml:space="preserve">на воде </w:t>
      </w:r>
      <w:r w:rsidRPr="00696154">
        <w:rPr>
          <w:rFonts w:ascii="Times New Roman" w:eastAsia="Times New Roman" w:hAnsi="Times New Roman" w:cs="Times New Roman"/>
          <w:sz w:val="24"/>
          <w:szCs w:val="24"/>
          <w:lang w:eastAsia="ru-RU"/>
        </w:rPr>
        <w:t xml:space="preserve">будет эффективным при соблюдении последующих педагогических условий: содержание игры должно быть близким опыту детей, речевой материал должен постепенно усложняться, деятельность по формированию словаря выстраивается с соблюдением принципа взаимодополнения познавательного и речевого компонента детской работы, игры </w:t>
      </w:r>
      <w:r w:rsidR="00393428">
        <w:rPr>
          <w:rFonts w:ascii="Times New Roman" w:eastAsia="Times New Roman" w:hAnsi="Times New Roman" w:cs="Times New Roman"/>
          <w:sz w:val="24"/>
          <w:szCs w:val="24"/>
          <w:lang w:eastAsia="ru-RU"/>
        </w:rPr>
        <w:t xml:space="preserve">на воде </w:t>
      </w:r>
      <w:r w:rsidRPr="00696154">
        <w:rPr>
          <w:rFonts w:ascii="Times New Roman" w:eastAsia="Times New Roman" w:hAnsi="Times New Roman" w:cs="Times New Roman"/>
          <w:sz w:val="24"/>
          <w:szCs w:val="24"/>
          <w:lang w:eastAsia="ru-RU"/>
        </w:rPr>
        <w:t>должны использоваться в разные режимные моменты и носить регулярный характер.</w:t>
      </w:r>
    </w:p>
    <w:p w14:paraId="225EDEDC" w14:textId="77777777" w:rsidR="00696154" w:rsidRPr="00696154" w:rsidRDefault="00696154" w:rsidP="001A42CE">
      <w:pPr>
        <w:spacing w:after="0" w:line="240" w:lineRule="auto"/>
        <w:rPr>
          <w:rFonts w:ascii="Times New Roman" w:eastAsia="Times New Roman" w:hAnsi="Times New Roman" w:cs="Times New Roman"/>
          <w:sz w:val="24"/>
          <w:szCs w:val="24"/>
          <w:lang w:eastAsia="ru-RU"/>
        </w:rPr>
      </w:pPr>
      <w:r w:rsidRPr="00696154">
        <w:rPr>
          <w:rFonts w:ascii="Times New Roman" w:eastAsia="Times New Roman" w:hAnsi="Times New Roman" w:cs="Times New Roman"/>
          <w:sz w:val="24"/>
          <w:szCs w:val="24"/>
          <w:lang w:eastAsia="ru-RU"/>
        </w:rPr>
        <w:pict w14:anchorId="369BBA4B">
          <v:rect id="_x0000_i1025" style="width:0;height:1.5pt" o:hralign="center" o:hrstd="t" o:hr="t" fillcolor="#a0a0a0" stroked="f"/>
        </w:pict>
      </w:r>
    </w:p>
    <w:p w14:paraId="1D76EC2B" w14:textId="77777777" w:rsidR="0018221A" w:rsidRPr="001A42CE" w:rsidRDefault="0018221A" w:rsidP="001A42CE">
      <w:pPr>
        <w:spacing w:after="0"/>
        <w:jc w:val="center"/>
        <w:rPr>
          <w:rFonts w:ascii="Times New Roman" w:eastAsia="Times New Roman" w:hAnsi="Times New Roman" w:cs="Times New Roman"/>
          <w:sz w:val="24"/>
          <w:szCs w:val="24"/>
          <w:lang w:eastAsia="ru-RU"/>
        </w:rPr>
      </w:pPr>
      <w:r w:rsidRPr="001A42CE">
        <w:rPr>
          <w:rFonts w:ascii="Times New Roman" w:eastAsia="Times New Roman" w:hAnsi="Times New Roman" w:cs="Times New Roman"/>
          <w:sz w:val="24"/>
          <w:szCs w:val="24"/>
          <w:lang w:eastAsia="ru-RU"/>
        </w:rPr>
        <w:t>Список литературы</w:t>
      </w:r>
    </w:p>
    <w:p w14:paraId="5560E841" w14:textId="4EA7C504" w:rsidR="00302979" w:rsidRPr="001A42CE" w:rsidRDefault="00696154" w:rsidP="001A42CE">
      <w:pPr>
        <w:spacing w:after="0"/>
      </w:pPr>
      <w:proofErr w:type="spellStart"/>
      <w:r w:rsidRPr="001A42CE">
        <w:rPr>
          <w:rFonts w:ascii="Times New Roman" w:eastAsia="Times New Roman" w:hAnsi="Times New Roman" w:cs="Times New Roman"/>
          <w:sz w:val="24"/>
          <w:szCs w:val="24"/>
          <w:lang w:eastAsia="ru-RU"/>
        </w:rPr>
        <w:t>Безусова</w:t>
      </w:r>
      <w:proofErr w:type="spellEnd"/>
      <w:r w:rsidRPr="001A42CE">
        <w:rPr>
          <w:rFonts w:ascii="Times New Roman" w:eastAsia="Times New Roman" w:hAnsi="Times New Roman" w:cs="Times New Roman"/>
          <w:sz w:val="24"/>
          <w:szCs w:val="24"/>
          <w:lang w:eastAsia="ru-RU"/>
        </w:rPr>
        <w:t xml:space="preserve"> Т.А. </w:t>
      </w:r>
      <w:r w:rsidR="0018221A" w:rsidRPr="001A42CE">
        <w:rPr>
          <w:rFonts w:ascii="Times New Roman" w:eastAsia="Times New Roman" w:hAnsi="Times New Roman" w:cs="Times New Roman"/>
          <w:sz w:val="24"/>
          <w:szCs w:val="24"/>
          <w:lang w:eastAsia="ru-RU"/>
        </w:rPr>
        <w:t xml:space="preserve">игра как средство речевого развития детей дошкольного возраста </w:t>
      </w:r>
      <w:r w:rsidRPr="001A42CE">
        <w:rPr>
          <w:rFonts w:ascii="Times New Roman" w:eastAsia="Times New Roman" w:hAnsi="Times New Roman" w:cs="Times New Roman"/>
          <w:sz w:val="24"/>
          <w:szCs w:val="24"/>
          <w:lang w:eastAsia="ru-RU"/>
        </w:rPr>
        <w:t xml:space="preserve">// Научное обозрение. Педагогические науки. – 2019. – № 6. – С. 7-11; </w:t>
      </w:r>
      <w:r w:rsidRPr="001A42CE">
        <w:rPr>
          <w:rFonts w:ascii="Times New Roman" w:eastAsia="Times New Roman" w:hAnsi="Times New Roman" w:cs="Times New Roman"/>
          <w:sz w:val="24"/>
          <w:szCs w:val="24"/>
          <w:lang w:eastAsia="ru-RU"/>
        </w:rPr>
        <w:br/>
        <w:t>URL: https://science-pedagogy.ru/ru/article/view?id=2240 (дата обращения: 21.02.2025).</w:t>
      </w:r>
    </w:p>
    <w:sectPr w:rsidR="00302979" w:rsidRPr="001A4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81"/>
    <w:rsid w:val="0018221A"/>
    <w:rsid w:val="001A42CE"/>
    <w:rsid w:val="00302979"/>
    <w:rsid w:val="00393428"/>
    <w:rsid w:val="004C7AF4"/>
    <w:rsid w:val="004F6D4D"/>
    <w:rsid w:val="005B7006"/>
    <w:rsid w:val="00696154"/>
    <w:rsid w:val="00BA7C81"/>
    <w:rsid w:val="00DD2BDA"/>
    <w:rsid w:val="00E07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4B89"/>
  <w15:chartTrackingRefBased/>
  <w15:docId w15:val="{3B1501B5-821B-43D4-AB55-77FF4EF5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6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812941">
      <w:bodyDiv w:val="1"/>
      <w:marLeft w:val="0"/>
      <w:marRight w:val="0"/>
      <w:marTop w:val="0"/>
      <w:marBottom w:val="0"/>
      <w:divBdr>
        <w:top w:val="none" w:sz="0" w:space="0" w:color="auto"/>
        <w:left w:val="none" w:sz="0" w:space="0" w:color="auto"/>
        <w:bottom w:val="none" w:sz="0" w:space="0" w:color="auto"/>
        <w:right w:val="none" w:sz="0" w:space="0" w:color="auto"/>
      </w:divBdr>
    </w:div>
    <w:div w:id="1567229477">
      <w:bodyDiv w:val="1"/>
      <w:marLeft w:val="0"/>
      <w:marRight w:val="0"/>
      <w:marTop w:val="0"/>
      <w:marBottom w:val="0"/>
      <w:divBdr>
        <w:top w:val="none" w:sz="0" w:space="0" w:color="auto"/>
        <w:left w:val="none" w:sz="0" w:space="0" w:color="auto"/>
        <w:bottom w:val="none" w:sz="0" w:space="0" w:color="auto"/>
        <w:right w:val="none" w:sz="0" w:space="0" w:color="auto"/>
      </w:divBdr>
    </w:div>
    <w:div w:id="1826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11</cp:revision>
  <dcterms:created xsi:type="dcterms:W3CDTF">2025-02-21T04:30:00Z</dcterms:created>
  <dcterms:modified xsi:type="dcterms:W3CDTF">2025-02-21T04:47:00Z</dcterms:modified>
</cp:coreProperties>
</file>