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59D5" w14:textId="77777777" w:rsidR="00F922CC" w:rsidRDefault="001B6324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64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ЗОЖ для всех, или как превратить обычные прогулки </w:t>
      </w:r>
    </w:p>
    <w:p w14:paraId="6569B1FC" w14:textId="33FEE087" w:rsidR="00FF52ED" w:rsidRPr="00C96403" w:rsidRDefault="001B6324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6403">
        <w:rPr>
          <w:rFonts w:ascii="Times New Roman" w:hAnsi="Times New Roman" w:cs="Times New Roman"/>
          <w:bCs/>
          <w:sz w:val="24"/>
          <w:szCs w:val="24"/>
          <w:lang w:val="ru-RU"/>
        </w:rPr>
        <w:t>в полезные для здоровья практики</w:t>
      </w:r>
    </w:p>
    <w:p w14:paraId="21D72ACA" w14:textId="10B78555" w:rsidR="00C96403" w:rsidRPr="00C96403" w:rsidRDefault="00C96403" w:rsidP="00C96403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6403">
        <w:rPr>
          <w:rFonts w:ascii="Times New Roman" w:hAnsi="Times New Roman" w:cs="Times New Roman"/>
          <w:bCs/>
          <w:sz w:val="24"/>
          <w:szCs w:val="24"/>
          <w:lang w:val="ru-RU"/>
        </w:rPr>
        <w:t>Тараненко Ольга Ивановна</w:t>
      </w:r>
    </w:p>
    <w:p w14:paraId="107D460A" w14:textId="251FF817" w:rsidR="00C96403" w:rsidRPr="00C96403" w:rsidRDefault="00C96403" w:rsidP="00C96403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6403">
        <w:rPr>
          <w:rFonts w:ascii="Times New Roman" w:hAnsi="Times New Roman" w:cs="Times New Roman"/>
          <w:bCs/>
          <w:sz w:val="24"/>
          <w:szCs w:val="24"/>
          <w:lang w:val="ru-RU"/>
        </w:rPr>
        <w:t>Воспитатель</w:t>
      </w:r>
    </w:p>
    <w:p w14:paraId="5174E240" w14:textId="6B5FBA7A" w:rsidR="00C96403" w:rsidRDefault="00015469" w:rsidP="00015469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«ЦССВ №15» </w:t>
      </w:r>
    </w:p>
    <w:p w14:paraId="299B5F82" w14:textId="4A53367A" w:rsidR="00015469" w:rsidRPr="00015469" w:rsidRDefault="00015469" w:rsidP="00015469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Фрунзенского района</w:t>
      </w:r>
    </w:p>
    <w:p w14:paraId="0739CF7C" w14:textId="39531177" w:rsidR="00C96403" w:rsidRPr="00C96403" w:rsidRDefault="00C96403" w:rsidP="00C96403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6403">
        <w:rPr>
          <w:rFonts w:ascii="Times New Roman" w:hAnsi="Times New Roman" w:cs="Times New Roman"/>
          <w:bCs/>
          <w:sz w:val="24"/>
          <w:szCs w:val="24"/>
          <w:lang w:val="ru-RU"/>
        </w:rPr>
        <w:t>Санкт-Петербург</w:t>
      </w:r>
    </w:p>
    <w:p w14:paraId="22DE0EA7" w14:textId="77777777" w:rsidR="00FF52ED" w:rsidRPr="00C96403" w:rsidRDefault="00FF52ED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BE4EB0B" w14:textId="77777777" w:rsidR="00FF52ED" w:rsidRDefault="001B6324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Здоровый образ жизни имеет 7 основных «столпов»: физическая активность, сбалансированное питание, отсутствие вредных привычек, гигиенический уход, полноценный сон и отдых, оздоровительные процедуры и эмоциональный настрой. Если следить за всеми этими аспектами, качество жизни и самочувствие существенно улучшаются. Отдельно хотелось бы выделить такой раздел ЗОЖ, как прогулки на свежем воздухе.</w:t>
      </w:r>
    </w:p>
    <w:p w14:paraId="5819DEAF" w14:textId="77777777" w:rsidR="00FF52ED" w:rsidRDefault="001B6324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человеческого организма нет ничего важнее кислорода. Поэтому маленьких детей часто отправляют погулять. Но взрослея, человек начинает всё меньше времени проводить за пределами дома и работы, ограничивая себя дорогой до магазина и автобусной остановки или машины. А прогулки на свежем воздухе крайне полезны. Выделять немного времени для этого важно в любом возрасте.</w:t>
      </w:r>
    </w:p>
    <w:p w14:paraId="7380C9AB" w14:textId="77777777" w:rsidR="00FF52ED" w:rsidRDefault="001B6324">
      <w:pPr>
        <w:pStyle w:val="a8"/>
        <w:shd w:val="clear" w:color="auto" w:fill="FFFFFF"/>
        <w:spacing w:beforeAutospacing="0" w:afterAutospacing="0" w:line="435" w:lineRule="atLeast"/>
        <w:ind w:firstLineChars="150" w:firstLine="360"/>
        <w:jc w:val="both"/>
        <w:textAlignment w:val="baseline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Чтобы начать больше двигаться, надо сформировать намерение, встать и пойти. Для начала можно просто увеличить бытовую нагрузку: начать ходить за продуктами в магазин, который дальше от дома; при поездке в офис выходить на одну станцию раньше; стараться выбирать новые маршруты.</w:t>
      </w:r>
    </w:p>
    <w:p w14:paraId="2EC5AD1E" w14:textId="77777777" w:rsidR="00FF52ED" w:rsidRDefault="001B6324">
      <w:pPr>
        <w:pStyle w:val="a8"/>
        <w:shd w:val="clear" w:color="auto" w:fill="FFFFFF"/>
        <w:spacing w:beforeAutospacing="0" w:afterAutospacing="0" w:line="435" w:lineRule="atLeast"/>
        <w:ind w:firstLineChars="200" w:firstLine="480"/>
        <w:jc w:val="both"/>
        <w:textAlignment w:val="baseline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Следующий шаг</w:t>
      </w:r>
      <w:r>
        <w:rPr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>— это целенаправленный выход на прогулку. Лучше выбрать для этого парковую зону с естественным покрытием.</w:t>
      </w:r>
      <w:r>
        <w:rPr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>Подъемы и спуски, причем грунтовые, а не асфальтированные, дадут достаточную нагрузку для нетренированного человека. Увеличивайте время и расстояние прогулок постепенно,</w:t>
      </w:r>
      <w:r>
        <w:rPr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>тогда ваше тело и мозг отблагодарят вас снижением уровня стресса и повышением настроения.</w:t>
      </w:r>
    </w:p>
    <w:p w14:paraId="708F2572" w14:textId="2B22C68F" w:rsidR="00FF52ED" w:rsidRDefault="001B6324">
      <w:pPr>
        <w:pStyle w:val="a8"/>
        <w:shd w:val="clear" w:color="auto" w:fill="FFFFFF"/>
        <w:spacing w:beforeAutospacing="0" w:afterAutospacing="0" w:line="435" w:lineRule="atLeast"/>
        <w:ind w:firstLineChars="200" w:firstLine="480"/>
        <w:jc w:val="both"/>
        <w:textAlignment w:val="baseline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Для укрепления организма в целом и сердечно-сосудистой системы в частности нам нужны более активные физические упражнения. Например, во время прогулки полезно взять в руки палки. Освоив правильную технику скандинавской ходьбы, мы включим в работу 80–90% мышц тела и выйдем на ту самую аэробную нагрузку, про которую говорит ВОЗ. Относиться к </w:t>
      </w:r>
      <w:r>
        <w:rPr>
          <w:rFonts w:eastAsia="Times New Roman"/>
          <w:color w:val="000000"/>
          <w:shd w:val="clear" w:color="auto" w:fill="FFFFFF"/>
          <w:lang w:val="ru-RU"/>
        </w:rPr>
        <w:lastRenderedPageBreak/>
        <w:t xml:space="preserve">скандинавской ходьбе следует как к тренировке, где важную роль играет разминка до и после прогулки. Для достижения прогресса важно дополнять ходьбу силовыми упражнениями, растяжками, упражнениями на координацию и внимание. Во всех крупных парках проводятся регулярные тренировки с инструкторами. </w:t>
      </w:r>
      <w:r w:rsidR="00015469">
        <w:rPr>
          <w:rFonts w:eastAsia="Times New Roman"/>
          <w:color w:val="000000"/>
          <w:shd w:val="clear" w:color="auto" w:fill="FFFFFF"/>
          <w:lang w:val="ru-RU"/>
        </w:rPr>
        <w:t>Более точную информацию можно получить в единой региональной информационно-справочной службе по номеру 122.</w:t>
      </w:r>
    </w:p>
    <w:p w14:paraId="3E9C868B" w14:textId="77777777" w:rsidR="00FF52ED" w:rsidRDefault="001B6324">
      <w:pPr>
        <w:pStyle w:val="a8"/>
        <w:shd w:val="clear" w:color="auto" w:fill="FFFFFF"/>
        <w:spacing w:beforeAutospacing="0" w:afterAutospacing="0" w:line="435" w:lineRule="atLeast"/>
        <w:ind w:firstLineChars="200" w:firstLine="480"/>
        <w:jc w:val="both"/>
        <w:textAlignment w:val="baseline"/>
        <w:rPr>
          <w:rFonts w:eastAsia="Times New Roman"/>
          <w:color w:val="000000"/>
          <w:shd w:val="clear" w:color="auto" w:fill="FFFFFF"/>
          <w:lang w:val="ru-RU"/>
        </w:rPr>
      </w:pPr>
      <w:r>
        <w:rPr>
          <w:rStyle w:val="a3"/>
          <w:rFonts w:eastAsia="Times New Roman"/>
          <w:b w:val="0"/>
          <w:bCs w:val="0"/>
          <w:color w:val="000000"/>
          <w:shd w:val="clear" w:color="auto" w:fill="FFFFFF"/>
          <w:lang w:val="ru-RU"/>
        </w:rPr>
        <w:t>Какие ещё существуют вариации полезной ходьбы на свежем воздухе? Медитативная ходьба.</w:t>
      </w:r>
      <w:r>
        <w:rPr>
          <w:rStyle w:val="a3"/>
          <w:rFonts w:eastAsia="Times New Roman"/>
          <w:b w:val="0"/>
          <w:bCs w:val="0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>Такие прогулки помогут привести в порядок не только тело, но и ум. Во время ходьбы важно контролировать дыхание и счет: сделали вдох на четыре шага, на следующие четыре растянули выдох. Как только вы почувствовали, что напряжение начинает спадать, число шагов можно увеличить, например, до шести. При этом важно быть вовлеченным в момент и обращать внимание на те вещи, которые вас окружают: шелест листьев, ветер, пение птиц. Подобные упражнения помогут избавиться от неприятных мыслей и снизить уровень стресса.</w:t>
      </w:r>
    </w:p>
    <w:p w14:paraId="11F14FD8" w14:textId="77777777" w:rsidR="00C96403" w:rsidRDefault="001B6324">
      <w:pPr>
        <w:pStyle w:val="a8"/>
        <w:shd w:val="clear" w:color="auto" w:fill="FFFFFF"/>
        <w:spacing w:beforeAutospacing="0" w:afterAutospacing="0" w:line="435" w:lineRule="atLeast"/>
        <w:ind w:firstLineChars="200" w:firstLine="480"/>
        <w:jc w:val="both"/>
        <w:textAlignment w:val="baseline"/>
        <w:rPr>
          <w:rFonts w:eastAsia="Times New Roman"/>
          <w:color w:val="000000"/>
          <w:shd w:val="clear" w:color="auto" w:fill="FFFFFF"/>
          <w:lang w:val="ru-RU"/>
        </w:rPr>
      </w:pPr>
      <w:r>
        <w:rPr>
          <w:rStyle w:val="a3"/>
          <w:rFonts w:eastAsia="Times New Roman"/>
          <w:b w:val="0"/>
          <w:bCs w:val="0"/>
          <w:color w:val="000000"/>
          <w:shd w:val="clear" w:color="auto" w:fill="FFFFFF"/>
          <w:lang w:val="ru-RU"/>
        </w:rPr>
        <w:t>Прогулка с силовой тренировкой.</w:t>
      </w:r>
      <w:r>
        <w:rPr>
          <w:rStyle w:val="a3"/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>Пару раз в неделю берите на улицу эспандер. Растягивайте</w:t>
      </w:r>
      <w:r>
        <w:rPr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>ленту перед собой или над головой, оборачивайте вокруг спины —</w:t>
      </w:r>
      <w:r>
        <w:rPr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>таким образом можно проработать разные группы мышц, в том числе груди, рук</w:t>
      </w:r>
      <w:r>
        <w:rPr>
          <w:rFonts w:eastAsia="Times New Roman"/>
          <w:color w:val="000000"/>
          <w:shd w:val="clear" w:color="auto" w:fill="FFFFFF"/>
        </w:rPr>
        <w:t> 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и плеч. </w:t>
      </w:r>
    </w:p>
    <w:p w14:paraId="15E24D5A" w14:textId="3CF15908" w:rsidR="00FF52ED" w:rsidRDefault="001B6324">
      <w:pPr>
        <w:pStyle w:val="a8"/>
        <w:shd w:val="clear" w:color="auto" w:fill="FFFFFF"/>
        <w:spacing w:beforeAutospacing="0" w:afterAutospacing="0" w:line="435" w:lineRule="atLeast"/>
        <w:ind w:firstLineChars="200" w:firstLine="480"/>
        <w:jc w:val="both"/>
        <w:textAlignment w:val="baseline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</w:p>
    <w:p w14:paraId="25BE3AC8" w14:textId="77777777" w:rsidR="00FF52ED" w:rsidRDefault="001B6324">
      <w:pPr>
        <w:spacing w:line="360" w:lineRule="auto"/>
        <w:ind w:firstLineChars="2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Меняйте 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Ускоряйтесь на 15, 30 или 60 секунд, а затем дайте себе в два раза больше времени, чтобы восстановиться, и продолжайте идти в обычном темпе. Если при этом вам сложно отсчитывать время, можно использовать ориентиры: прошли мимо двух домов быстрым шагом, а мимо следующих четырех — обычным.</w:t>
      </w:r>
    </w:p>
    <w:p w14:paraId="0DE1D045" w14:textId="2876F190" w:rsidR="00FF52ED" w:rsidRDefault="001B6324">
      <w:pPr>
        <w:spacing w:line="360" w:lineRule="auto"/>
        <w:ind w:firstLineChars="200" w:firstLine="48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Прогулки не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должны зависеть от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погоды, если человек решил заняться своим здоровьем. Это очень правильное решение, тем более что ходьба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один из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самых древних 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самых эффективных инструментов общего оздоровления нашего организма. 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чтобы был максимальный эффект от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занятий, необходимо ходить не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менее часа 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день, каждый день, шесть раз 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неделю 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одним днем отдыха. 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темпу ходьбы это должна быть не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спокойная прогулка, 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ходьба 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увеличенным темпом, примерно на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15-20% выше прогулочного шага. Для человека среднего роста это 5-6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км в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час. При таком темпе это уже будет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хорошая физическая нагрузка. 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погода не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должна останавливать. Наоборот, чем она экстр</w:t>
      </w:r>
      <w:r w:rsidR="00C96403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мальнее, тем более ярко будет выражен эффект от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занятий. Так, например, если теплая погода, то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будет больше тренироваться сосудистая система, если холод, ветер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будет стимулироваться иммунная. Поэтому разнообразие погоды, смена сезонов очень полезны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нашего организма. Вроде ходьба одна 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же, 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эффект получаете разный. Пешие прогулки на свежем воздухе очень полезны при плохом настроении, сильных стрессах, усталости. Это очень важно для современного человека. Приятный чистый запах способствует расслаблению, повышению настроения. А запах листьев снижает чувство усталости и стресс. При медленной прогулке человек начинает чувствовать себя спокойным и счастливым. Он остаётся наедине с красотой природы и своими мыслями, что позволяет извлечь максимум пользы для нервной системы.</w:t>
      </w:r>
    </w:p>
    <w:p w14:paraId="2AFF90BA" w14:textId="761DF05C" w:rsidR="00FF52ED" w:rsidRDefault="001B6324">
      <w:pPr>
        <w:spacing w:line="360" w:lineRule="auto"/>
        <w:ind w:firstLineChars="200" w:firstLine="48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Таким образом, используя во время прогулок вышеперечисленные практики и рекомендации, можно существенно улучшить своё самочувствие, укрепить иммунитет, получить заряд энергии.  бодрости и позитива; наполнить свою жизнь новыми эмоциями и впечатлениями. Всесезонные пешие прогулки - простой и доступный способ быть здоровым и счастливым!</w:t>
      </w:r>
    </w:p>
    <w:p w14:paraId="2960091C" w14:textId="77777777" w:rsidR="00FF52ED" w:rsidRDefault="00FF52ED">
      <w:pPr>
        <w:spacing w:line="360" w:lineRule="auto"/>
        <w:ind w:firstLineChars="200" w:firstLine="48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sectPr w:rsidR="00FF52ED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A9DC" w14:textId="77777777" w:rsidR="00D749B3" w:rsidRDefault="00D749B3">
      <w:r>
        <w:separator/>
      </w:r>
    </w:p>
  </w:endnote>
  <w:endnote w:type="continuationSeparator" w:id="0">
    <w:p w14:paraId="05606402" w14:textId="77777777" w:rsidR="00D749B3" w:rsidRDefault="00D7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206C" w14:textId="77777777" w:rsidR="00D749B3" w:rsidRDefault="00D749B3">
      <w:r>
        <w:separator/>
      </w:r>
    </w:p>
  </w:footnote>
  <w:footnote w:type="continuationSeparator" w:id="0">
    <w:p w14:paraId="3E735E51" w14:textId="77777777" w:rsidR="00D749B3" w:rsidRDefault="00D7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663320"/>
      <w:docPartObj>
        <w:docPartGallery w:val="AutoText"/>
      </w:docPartObj>
    </w:sdtPr>
    <w:sdtContent>
      <w:p w14:paraId="06806DE2" w14:textId="77777777" w:rsidR="00FF52ED" w:rsidRDefault="001B63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3</w:t>
        </w:r>
        <w:r>
          <w:fldChar w:fldCharType="end"/>
        </w:r>
      </w:p>
    </w:sdtContent>
  </w:sdt>
  <w:p w14:paraId="08042543" w14:textId="77777777" w:rsidR="00FF52ED" w:rsidRDefault="00FF52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083"/>
    <w:rsid w:val="00015469"/>
    <w:rsid w:val="000F1E87"/>
    <w:rsid w:val="001A3F8B"/>
    <w:rsid w:val="001B6324"/>
    <w:rsid w:val="00443A57"/>
    <w:rsid w:val="00512E99"/>
    <w:rsid w:val="008F2234"/>
    <w:rsid w:val="00965083"/>
    <w:rsid w:val="00B95B59"/>
    <w:rsid w:val="00C556DF"/>
    <w:rsid w:val="00C96403"/>
    <w:rsid w:val="00D749B3"/>
    <w:rsid w:val="00E80E81"/>
    <w:rsid w:val="00F922CC"/>
    <w:rsid w:val="00F955B4"/>
    <w:rsid w:val="00FF52ED"/>
    <w:rsid w:val="26F321A6"/>
    <w:rsid w:val="33DE40A6"/>
    <w:rsid w:val="6652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0E253"/>
  <w15:docId w15:val="{9362A689-3D41-4407-A413-7C104D0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a5"/>
    <w:uiPriority w:val="99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a7">
    <w:name w:val="Нижний колонтитул Знак"/>
    <w:basedOn w:val="a0"/>
    <w:link w:val="a6"/>
    <w:qFormat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ASUS</cp:lastModifiedBy>
  <cp:revision>12</cp:revision>
  <dcterms:created xsi:type="dcterms:W3CDTF">2022-04-07T07:56:00Z</dcterms:created>
  <dcterms:modified xsi:type="dcterms:W3CDTF">2025-02-16T12:19:00Z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C1DF8E431CE34BEBA944440BB4720AC9</vt:lpwstr>
  </property>
</Properties>
</file>