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85" w:rsidRPr="000934F7" w:rsidRDefault="008C5E00" w:rsidP="000934F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4F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33711" w:rsidRPr="000934F7">
        <w:rPr>
          <w:rFonts w:ascii="Times New Roman" w:hAnsi="Times New Roman" w:cs="Times New Roman"/>
          <w:b/>
          <w:bCs/>
          <w:sz w:val="28"/>
          <w:szCs w:val="28"/>
        </w:rPr>
        <w:t>Развитие национально-культурной</w:t>
      </w:r>
      <w:r w:rsidR="00EF6F01" w:rsidRPr="000934F7">
        <w:rPr>
          <w:rFonts w:ascii="Times New Roman" w:hAnsi="Times New Roman" w:cs="Times New Roman"/>
          <w:b/>
          <w:bCs/>
          <w:sz w:val="28"/>
          <w:szCs w:val="28"/>
        </w:rPr>
        <w:t xml:space="preserve"> идентичности молодежи в условиях креативных пространств (на примере Забайкальского края)</w:t>
      </w:r>
    </w:p>
    <w:p w:rsidR="008C5E00" w:rsidRDefault="008C5E00" w:rsidP="008C5E00"/>
    <w:p w:rsidR="008C5E00" w:rsidRPr="004F110F" w:rsidRDefault="0064472E" w:rsidP="004F110F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F11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91D0E" w:rsidRPr="004F110F">
        <w:rPr>
          <w:rFonts w:asciiTheme="majorBidi" w:hAnsiTheme="majorBidi" w:cstheme="majorBidi"/>
          <w:b/>
          <w:bCs/>
          <w:sz w:val="28"/>
          <w:szCs w:val="28"/>
        </w:rPr>
        <w:t xml:space="preserve">1. Актуальность проблемы. </w:t>
      </w:r>
    </w:p>
    <w:p w:rsidR="00BE0696" w:rsidRDefault="00B359BD" w:rsidP="00BE069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F110F">
        <w:rPr>
          <w:rFonts w:asciiTheme="majorBidi" w:hAnsiTheme="majorBidi" w:cstheme="majorBidi"/>
          <w:sz w:val="28"/>
          <w:szCs w:val="28"/>
          <w:lang w:val="tt-RU"/>
        </w:rPr>
        <w:t>В н</w:t>
      </w:r>
      <w:r w:rsidR="00B84463">
        <w:rPr>
          <w:rFonts w:asciiTheme="majorBidi" w:hAnsiTheme="majorBidi" w:cstheme="majorBidi"/>
          <w:sz w:val="28"/>
          <w:szCs w:val="28"/>
          <w:lang w:val="tt-RU"/>
        </w:rPr>
        <w:t>астоящее</w:t>
      </w:r>
      <w:r w:rsidRPr="004F110F">
        <w:rPr>
          <w:rFonts w:asciiTheme="majorBidi" w:hAnsiTheme="majorBidi" w:cstheme="majorBidi"/>
          <w:sz w:val="28"/>
          <w:szCs w:val="28"/>
        </w:rPr>
        <w:t xml:space="preserve"> время проблема национальной и</w:t>
      </w:r>
      <w:r w:rsidR="00595446" w:rsidRPr="004F110F">
        <w:rPr>
          <w:rFonts w:asciiTheme="majorBidi" w:hAnsiTheme="majorBidi" w:cstheme="majorBidi"/>
          <w:sz w:val="28"/>
          <w:szCs w:val="28"/>
        </w:rPr>
        <w:t xml:space="preserve">дентичности молодёжи </w:t>
      </w:r>
      <w:r w:rsidR="00B84463">
        <w:rPr>
          <w:rFonts w:asciiTheme="majorBidi" w:hAnsiTheme="majorBidi" w:cstheme="majorBidi"/>
          <w:sz w:val="28"/>
          <w:szCs w:val="28"/>
        </w:rPr>
        <w:t xml:space="preserve">стоит достаточно остро </w:t>
      </w:r>
      <w:r w:rsidR="00595446" w:rsidRPr="004F110F">
        <w:rPr>
          <w:rFonts w:asciiTheme="majorBidi" w:hAnsiTheme="majorBidi" w:cstheme="majorBidi"/>
          <w:sz w:val="28"/>
          <w:szCs w:val="28"/>
        </w:rPr>
        <w:t xml:space="preserve">в условиях непростой социальной, экономической и политической ситуации. </w:t>
      </w:r>
      <w:r w:rsidR="00265269" w:rsidRPr="004F110F">
        <w:rPr>
          <w:rFonts w:asciiTheme="majorBidi" w:hAnsiTheme="majorBidi" w:cstheme="majorBidi"/>
          <w:sz w:val="28"/>
          <w:szCs w:val="28"/>
        </w:rPr>
        <w:t>Забайкальский край, н</w:t>
      </w:r>
      <w:r w:rsidR="0057615F" w:rsidRPr="004F110F">
        <w:rPr>
          <w:rFonts w:asciiTheme="majorBidi" w:hAnsiTheme="majorBidi" w:cstheme="majorBidi"/>
          <w:sz w:val="28"/>
          <w:szCs w:val="28"/>
        </w:rPr>
        <w:t>аходясь в непосредственной близости к гра</w:t>
      </w:r>
      <w:r w:rsidR="00265269" w:rsidRPr="004F110F">
        <w:rPr>
          <w:rFonts w:asciiTheme="majorBidi" w:hAnsiTheme="majorBidi" w:cstheme="majorBidi"/>
          <w:sz w:val="28"/>
          <w:szCs w:val="28"/>
        </w:rPr>
        <w:t>ницам Китая и Монголии, попадая</w:t>
      </w:r>
      <w:r w:rsidR="0057615F" w:rsidRPr="004F110F">
        <w:rPr>
          <w:rFonts w:asciiTheme="majorBidi" w:hAnsiTheme="majorBidi" w:cstheme="majorBidi"/>
          <w:sz w:val="28"/>
          <w:szCs w:val="28"/>
        </w:rPr>
        <w:t xml:space="preserve"> под</w:t>
      </w:r>
      <w:r w:rsidR="000B1244" w:rsidRPr="004F110F">
        <w:rPr>
          <w:rFonts w:asciiTheme="majorBidi" w:hAnsiTheme="majorBidi" w:cstheme="majorBidi"/>
          <w:sz w:val="28"/>
          <w:szCs w:val="28"/>
        </w:rPr>
        <w:t xml:space="preserve"> значительное</w:t>
      </w:r>
      <w:r w:rsidR="00BA091D" w:rsidRPr="004F110F">
        <w:rPr>
          <w:rFonts w:asciiTheme="majorBidi" w:hAnsiTheme="majorBidi" w:cstheme="majorBidi"/>
          <w:sz w:val="28"/>
          <w:szCs w:val="28"/>
        </w:rPr>
        <w:t xml:space="preserve"> влияние культурных ценностей обеих стран</w:t>
      </w:r>
      <w:r w:rsidR="00EC6F0F" w:rsidRPr="004F110F">
        <w:rPr>
          <w:rFonts w:asciiTheme="majorBidi" w:hAnsiTheme="majorBidi" w:cstheme="majorBidi"/>
          <w:sz w:val="28"/>
          <w:szCs w:val="28"/>
        </w:rPr>
        <w:t xml:space="preserve">, </w:t>
      </w:r>
      <w:r w:rsidR="00E44958" w:rsidRPr="004F110F">
        <w:rPr>
          <w:rFonts w:asciiTheme="majorBidi" w:hAnsiTheme="majorBidi" w:cstheme="majorBidi"/>
          <w:sz w:val="28"/>
          <w:szCs w:val="28"/>
        </w:rPr>
        <w:t>формирует иной</w:t>
      </w:r>
      <w:r w:rsidR="00D847DF" w:rsidRPr="004F110F">
        <w:rPr>
          <w:rFonts w:asciiTheme="majorBidi" w:hAnsiTheme="majorBidi" w:cstheme="majorBidi"/>
          <w:sz w:val="28"/>
          <w:szCs w:val="28"/>
        </w:rPr>
        <w:t xml:space="preserve"> социально-культурный облик региона</w:t>
      </w:r>
      <w:r w:rsidR="00BA091D" w:rsidRPr="004F110F">
        <w:rPr>
          <w:rFonts w:asciiTheme="majorBidi" w:hAnsiTheme="majorBidi" w:cstheme="majorBidi"/>
          <w:sz w:val="28"/>
          <w:szCs w:val="28"/>
        </w:rPr>
        <w:t xml:space="preserve">. </w:t>
      </w:r>
      <w:r w:rsidR="00D847DF" w:rsidRPr="004F110F">
        <w:rPr>
          <w:rFonts w:asciiTheme="majorBidi" w:hAnsiTheme="majorBidi" w:cstheme="majorBidi"/>
          <w:sz w:val="28"/>
          <w:szCs w:val="28"/>
        </w:rPr>
        <w:t xml:space="preserve">Поскольку молодёжь – </w:t>
      </w:r>
      <w:r w:rsidR="00910D15" w:rsidRPr="004F110F">
        <w:rPr>
          <w:rFonts w:asciiTheme="majorBidi" w:hAnsiTheme="majorBidi" w:cstheme="majorBidi"/>
          <w:sz w:val="28"/>
          <w:szCs w:val="28"/>
        </w:rPr>
        <w:t xml:space="preserve">это та </w:t>
      </w:r>
      <w:r w:rsidR="00910D15" w:rsidRPr="004F110F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социально-возрастная группа</w:t>
      </w:r>
      <w:r w:rsidR="00910D15" w:rsidRPr="004F110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,</w:t>
      </w:r>
      <w:r w:rsidR="00D847DF" w:rsidRPr="004F110F">
        <w:rPr>
          <w:rFonts w:asciiTheme="majorBidi" w:hAnsiTheme="majorBidi" w:cstheme="majorBidi"/>
          <w:sz w:val="28"/>
          <w:szCs w:val="28"/>
        </w:rPr>
        <w:t xml:space="preserve"> </w:t>
      </w:r>
      <w:r w:rsidR="00910D15" w:rsidRPr="004F110F">
        <w:rPr>
          <w:rFonts w:asciiTheme="majorBidi" w:hAnsiTheme="majorBidi" w:cstheme="majorBidi"/>
          <w:sz w:val="28"/>
          <w:szCs w:val="28"/>
        </w:rPr>
        <w:t>отличающаяся высоким уровнем социальной мобильности</w:t>
      </w:r>
      <w:r w:rsidR="00265269" w:rsidRPr="004F110F">
        <w:rPr>
          <w:rFonts w:asciiTheme="majorBidi" w:hAnsiTheme="majorBidi" w:cstheme="majorBidi"/>
          <w:sz w:val="28"/>
          <w:szCs w:val="28"/>
        </w:rPr>
        <w:t xml:space="preserve">, гибкостью и крайней восприимчивостью ко всему новому, происходит активное заимствование </w:t>
      </w:r>
      <w:r w:rsidR="00481394" w:rsidRPr="004F110F">
        <w:rPr>
          <w:rFonts w:asciiTheme="majorBidi" w:hAnsiTheme="majorBidi" w:cstheme="majorBidi"/>
          <w:sz w:val="28"/>
          <w:szCs w:val="28"/>
        </w:rPr>
        <w:t xml:space="preserve">забайкальской молодёжью </w:t>
      </w:r>
      <w:r w:rsidR="00265269" w:rsidRPr="004F110F">
        <w:rPr>
          <w:rFonts w:asciiTheme="majorBidi" w:hAnsiTheme="majorBidi" w:cstheme="majorBidi"/>
          <w:sz w:val="28"/>
          <w:szCs w:val="28"/>
        </w:rPr>
        <w:t>некоторых аспектов восточных культур</w:t>
      </w:r>
      <w:r w:rsidR="001159E3" w:rsidRPr="004F110F">
        <w:rPr>
          <w:rFonts w:asciiTheme="majorBidi" w:hAnsiTheme="majorBidi" w:cstheme="majorBidi"/>
          <w:sz w:val="28"/>
          <w:szCs w:val="28"/>
        </w:rPr>
        <w:t xml:space="preserve">. Проявляется данное заимствование в таких сферах как мода, </w:t>
      </w:r>
      <w:r w:rsidR="00610F31" w:rsidRPr="004F110F">
        <w:rPr>
          <w:rFonts w:asciiTheme="majorBidi" w:hAnsiTheme="majorBidi" w:cstheme="majorBidi"/>
          <w:sz w:val="28"/>
          <w:szCs w:val="28"/>
        </w:rPr>
        <w:t>кино, творчество, кулинария</w:t>
      </w:r>
      <w:r w:rsidR="00625E4F" w:rsidRPr="004F110F">
        <w:rPr>
          <w:rFonts w:asciiTheme="majorBidi" w:hAnsiTheme="majorBidi" w:cstheme="majorBidi"/>
          <w:sz w:val="28"/>
          <w:szCs w:val="28"/>
        </w:rPr>
        <w:t>, что</w:t>
      </w:r>
      <w:r w:rsidR="00A74393" w:rsidRPr="004F110F">
        <w:rPr>
          <w:rFonts w:asciiTheme="majorBidi" w:hAnsiTheme="majorBidi" w:cstheme="majorBidi"/>
          <w:sz w:val="28"/>
          <w:szCs w:val="28"/>
        </w:rPr>
        <w:t xml:space="preserve"> позволяет обширно и объективно оценить сложившуюся ситуацию. Несмотря на то, что Забайка</w:t>
      </w:r>
      <w:r w:rsidR="002D43C4" w:rsidRPr="004F110F">
        <w:rPr>
          <w:rFonts w:asciiTheme="majorBidi" w:hAnsiTheme="majorBidi" w:cstheme="majorBidi"/>
          <w:sz w:val="28"/>
          <w:szCs w:val="28"/>
        </w:rPr>
        <w:t>льский край с момента создания является полиэтническим межконфессиональным рег</w:t>
      </w:r>
      <w:r w:rsidR="0099205D" w:rsidRPr="004F110F">
        <w:rPr>
          <w:rFonts w:asciiTheme="majorBidi" w:hAnsiTheme="majorBidi" w:cstheme="majorBidi"/>
          <w:sz w:val="28"/>
          <w:szCs w:val="28"/>
        </w:rPr>
        <w:t xml:space="preserve">ионом, никогда не знавший </w:t>
      </w:r>
      <w:r w:rsidR="00E80B97" w:rsidRPr="004F110F">
        <w:rPr>
          <w:rFonts w:asciiTheme="majorBidi" w:hAnsiTheme="majorBidi" w:cstheme="majorBidi"/>
          <w:sz w:val="28"/>
          <w:szCs w:val="28"/>
        </w:rPr>
        <w:t>этнической напряженности</w:t>
      </w:r>
      <w:r w:rsidR="00625E4F" w:rsidRPr="004F110F">
        <w:rPr>
          <w:rFonts w:asciiTheme="majorBidi" w:hAnsiTheme="majorBidi" w:cstheme="majorBidi"/>
          <w:sz w:val="28"/>
          <w:szCs w:val="28"/>
        </w:rPr>
        <w:t xml:space="preserve">, </w:t>
      </w:r>
      <w:r w:rsidR="00AC7051" w:rsidRPr="004F110F">
        <w:rPr>
          <w:rFonts w:asciiTheme="majorBidi" w:hAnsiTheme="majorBidi" w:cstheme="majorBidi"/>
          <w:sz w:val="28"/>
          <w:szCs w:val="28"/>
        </w:rPr>
        <w:t xml:space="preserve">а напротив </w:t>
      </w:r>
      <w:r w:rsidR="00E81CE3" w:rsidRPr="004F110F">
        <w:rPr>
          <w:rFonts w:asciiTheme="majorBidi" w:hAnsiTheme="majorBidi" w:cstheme="majorBidi"/>
          <w:sz w:val="28"/>
          <w:szCs w:val="28"/>
        </w:rPr>
        <w:t xml:space="preserve">сформировавший </w:t>
      </w:r>
      <w:r w:rsidR="008C41C2" w:rsidRPr="004F110F">
        <w:rPr>
          <w:rFonts w:asciiTheme="majorBidi" w:hAnsiTheme="majorBidi" w:cstheme="majorBidi"/>
          <w:sz w:val="28"/>
          <w:szCs w:val="28"/>
        </w:rPr>
        <w:t xml:space="preserve">поле </w:t>
      </w:r>
      <w:r w:rsidR="0099205D" w:rsidRPr="004F110F">
        <w:rPr>
          <w:rFonts w:asciiTheme="majorBidi" w:hAnsiTheme="majorBidi" w:cstheme="majorBidi"/>
          <w:sz w:val="28"/>
          <w:szCs w:val="28"/>
        </w:rPr>
        <w:t xml:space="preserve">для успешного межкультурного контакта, </w:t>
      </w:r>
      <w:r w:rsidR="00625E4F" w:rsidRPr="004F110F">
        <w:rPr>
          <w:rFonts w:asciiTheme="majorBidi" w:hAnsiTheme="majorBidi" w:cstheme="majorBidi"/>
          <w:sz w:val="28"/>
          <w:szCs w:val="28"/>
        </w:rPr>
        <w:t>все же происходят ассимилятивные процессы в жизни коренных народов региона</w:t>
      </w:r>
      <w:r w:rsidR="00AC7051" w:rsidRPr="004F110F">
        <w:rPr>
          <w:rFonts w:asciiTheme="majorBidi" w:hAnsiTheme="majorBidi" w:cstheme="majorBidi"/>
          <w:sz w:val="28"/>
          <w:szCs w:val="28"/>
          <w:lang w:val="tt-RU"/>
        </w:rPr>
        <w:t>, что и состовляет проблему в разрезе</w:t>
      </w:r>
      <w:r w:rsidR="0099205D" w:rsidRPr="004F110F">
        <w:rPr>
          <w:rFonts w:asciiTheme="majorBidi" w:hAnsiTheme="majorBidi" w:cstheme="majorBidi"/>
          <w:sz w:val="28"/>
          <w:szCs w:val="28"/>
          <w:lang w:val="tt-RU"/>
        </w:rPr>
        <w:t xml:space="preserve"> национальной</w:t>
      </w:r>
      <w:r w:rsidR="00AC7051" w:rsidRPr="004F110F">
        <w:rPr>
          <w:rFonts w:asciiTheme="majorBidi" w:hAnsiTheme="majorBidi" w:cstheme="majorBidi"/>
          <w:sz w:val="28"/>
          <w:szCs w:val="28"/>
          <w:lang w:val="tt-RU"/>
        </w:rPr>
        <w:t xml:space="preserve"> идентичности именно молодо</w:t>
      </w:r>
      <w:r w:rsidR="008C41C2" w:rsidRPr="004F110F">
        <w:rPr>
          <w:rFonts w:asciiTheme="majorBidi" w:hAnsiTheme="majorBidi" w:cstheme="majorBidi"/>
          <w:sz w:val="28"/>
          <w:szCs w:val="28"/>
          <w:lang w:val="tt-RU"/>
        </w:rPr>
        <w:t>го населения Забайкалья</w:t>
      </w:r>
      <w:r w:rsidR="00B304C8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="00625E4F" w:rsidRPr="004F110F">
        <w:rPr>
          <w:rFonts w:asciiTheme="majorBidi" w:hAnsiTheme="majorBidi" w:cstheme="majorBidi"/>
          <w:sz w:val="28"/>
          <w:szCs w:val="28"/>
        </w:rPr>
        <w:t>[</w:t>
      </w:r>
      <w:r w:rsidR="00AC7051" w:rsidRPr="004F110F">
        <w:rPr>
          <w:rFonts w:asciiTheme="majorBidi" w:hAnsiTheme="majorBidi" w:cstheme="majorBidi"/>
          <w:sz w:val="28"/>
          <w:szCs w:val="28"/>
        </w:rPr>
        <w:t>1</w:t>
      </w:r>
      <w:r w:rsidR="00625E4F" w:rsidRPr="004F110F">
        <w:rPr>
          <w:rFonts w:asciiTheme="majorBidi" w:hAnsiTheme="majorBidi" w:cstheme="majorBidi"/>
          <w:sz w:val="28"/>
          <w:szCs w:val="28"/>
        </w:rPr>
        <w:t>].</w:t>
      </w:r>
      <w:r w:rsidR="008C41C2" w:rsidRPr="004F110F">
        <w:rPr>
          <w:rFonts w:asciiTheme="majorBidi" w:hAnsiTheme="majorBidi" w:cstheme="majorBidi"/>
          <w:sz w:val="28"/>
          <w:szCs w:val="28"/>
        </w:rPr>
        <w:t xml:space="preserve"> </w:t>
      </w:r>
    </w:p>
    <w:p w:rsidR="00B84463" w:rsidRDefault="00B84463" w:rsidP="00BE069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Давая определение понятию национально-культурной идентичности молодежи, можно трактовать </w:t>
      </w:r>
      <w:proofErr w:type="gramStart"/>
      <w:r>
        <w:rPr>
          <w:rFonts w:asciiTheme="majorBidi" w:hAnsiTheme="majorBidi" w:cstheme="majorBidi"/>
          <w:sz w:val="28"/>
          <w:szCs w:val="28"/>
        </w:rPr>
        <w:t>ее в качестве результата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осознанного </w:t>
      </w:r>
      <w:proofErr w:type="spellStart"/>
      <w:r>
        <w:rPr>
          <w:rFonts w:asciiTheme="majorBidi" w:hAnsiTheme="majorBidi" w:cstheme="majorBidi"/>
          <w:sz w:val="28"/>
          <w:szCs w:val="28"/>
        </w:rPr>
        <w:t>самоотнесения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молодых людей к социальным группам, используя признаки национальной, культурной, религиозной, государственной, политической и территориальной принадлежности, и принятия молодыми людьми совокупности норм, ценностей и моделей поведения, свойственных указанным выше социальным группам. На этом основании о национальной культуре можно </w:t>
      </w:r>
      <w:proofErr w:type="gramStart"/>
      <w:r>
        <w:rPr>
          <w:rFonts w:asciiTheme="majorBidi" w:hAnsiTheme="majorBidi" w:cstheme="majorBidi"/>
          <w:sz w:val="28"/>
          <w:szCs w:val="28"/>
        </w:rPr>
        <w:t>говорить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как о важнейшем ядре, определяющем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жизнеспособность нации в современном мире, а также о ее значимой функции по созданию духовной общности народа. Проявление национальной культуры осуществляется </w:t>
      </w:r>
      <w:r w:rsidR="00511164">
        <w:rPr>
          <w:rFonts w:asciiTheme="majorBidi" w:hAnsiTheme="majorBidi" w:cstheme="majorBidi"/>
          <w:sz w:val="28"/>
          <w:szCs w:val="28"/>
        </w:rPr>
        <w:t xml:space="preserve">в национальных традициях и духовных ценностях, стиле мышления и установках, моральных нормах и стереотипах, особенностях языка и образа жизни. </w:t>
      </w:r>
      <w:r w:rsidR="007B6EFE">
        <w:rPr>
          <w:rFonts w:asciiTheme="majorBidi" w:hAnsiTheme="majorBidi" w:cstheme="majorBidi"/>
          <w:sz w:val="28"/>
          <w:szCs w:val="28"/>
        </w:rPr>
        <w:t>Значимость указанной проблемы обусловило наличие к ней интереса на государственном уровне: так, например, в государственной программе Российской Федерации «Реализация государственной национальной политики» в качестве приоритетной деятельности среди прочих указывается укрепление гражданского единства и самосознания при сохранении многонационального народа Российской Федерации</w:t>
      </w:r>
      <w:r w:rsidR="00BF5837">
        <w:rPr>
          <w:rFonts w:asciiTheme="majorBidi" w:hAnsiTheme="majorBidi" w:cstheme="majorBidi"/>
          <w:sz w:val="28"/>
          <w:szCs w:val="28"/>
        </w:rPr>
        <w:t xml:space="preserve">; при этом развитие национально-культурной идентичности включается в структуру гражданской идентичности </w:t>
      </w:r>
      <w:r w:rsidR="00BF5837" w:rsidRPr="00BF5837">
        <w:rPr>
          <w:rFonts w:asciiTheme="majorBidi" w:hAnsiTheme="majorBidi" w:cstheme="majorBidi"/>
          <w:sz w:val="28"/>
          <w:szCs w:val="28"/>
        </w:rPr>
        <w:t>[2].</w:t>
      </w:r>
      <w:r w:rsidR="00BF5837">
        <w:rPr>
          <w:rFonts w:asciiTheme="majorBidi" w:hAnsiTheme="majorBidi" w:cstheme="majorBidi"/>
          <w:sz w:val="28"/>
          <w:szCs w:val="28"/>
        </w:rPr>
        <w:t xml:space="preserve"> В Стратегии государственной национальной политики России до 2025 года сохранение этнокультурного </w:t>
      </w:r>
      <w:proofErr w:type="spellStart"/>
      <w:r w:rsidR="00BF5837">
        <w:rPr>
          <w:rFonts w:asciiTheme="majorBidi" w:hAnsiTheme="majorBidi" w:cstheme="majorBidi"/>
          <w:sz w:val="28"/>
          <w:szCs w:val="28"/>
        </w:rPr>
        <w:t>многообразования</w:t>
      </w:r>
      <w:proofErr w:type="spellEnd"/>
      <w:r w:rsidR="00BF5837">
        <w:rPr>
          <w:rFonts w:asciiTheme="majorBidi" w:hAnsiTheme="majorBidi" w:cstheme="majorBidi"/>
          <w:sz w:val="28"/>
          <w:szCs w:val="28"/>
        </w:rPr>
        <w:t xml:space="preserve"> страны обозначено в качестве одного из приоритетов, а за каждым человеком признается право на удовлетворение национально-культурных потребностей в самоидентификации, сохранении и развитии своих культуры и языка </w:t>
      </w:r>
      <w:r w:rsidR="00BF5837" w:rsidRPr="00BF5837">
        <w:rPr>
          <w:rFonts w:asciiTheme="majorBidi" w:hAnsiTheme="majorBidi" w:cstheme="majorBidi"/>
          <w:sz w:val="28"/>
          <w:szCs w:val="28"/>
        </w:rPr>
        <w:t>[3].</w:t>
      </w:r>
      <w:r w:rsidR="000934F7">
        <w:rPr>
          <w:rFonts w:asciiTheme="majorBidi" w:hAnsiTheme="majorBidi" w:cstheme="majorBidi"/>
          <w:sz w:val="28"/>
          <w:szCs w:val="28"/>
        </w:rPr>
        <w:t xml:space="preserve"> </w:t>
      </w:r>
    </w:p>
    <w:p w:rsidR="000934F7" w:rsidRPr="000934F7" w:rsidRDefault="000934F7" w:rsidP="00BE0696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реализации деятельности по патриотическому воспитанию подрастающего поколения, детей и молодежи, важно уделять внимание и региональному компоненту, учитывающему многообразие и самобытность культурных и национальных традиций народов и национальностей, проживающих на отдельной территории </w:t>
      </w:r>
      <w:r w:rsidRPr="000934F7">
        <w:rPr>
          <w:rFonts w:asciiTheme="majorBidi" w:hAnsiTheme="majorBidi" w:cstheme="majorBidi"/>
          <w:sz w:val="28"/>
          <w:szCs w:val="28"/>
        </w:rPr>
        <w:t>[4]</w:t>
      </w:r>
      <w:r>
        <w:rPr>
          <w:rFonts w:asciiTheme="majorBidi" w:hAnsiTheme="majorBidi" w:cstheme="majorBidi"/>
          <w:sz w:val="28"/>
          <w:szCs w:val="28"/>
        </w:rPr>
        <w:t>. Находит свое отражение национально-культурная идентичность и в сфере культурной деятельности, получая закрепление в числе направлений, отслеживаемых Правительственной комиссией по вопросам государственной культурной политики</w:t>
      </w:r>
      <w:r w:rsidRPr="000934F7">
        <w:rPr>
          <w:rFonts w:asciiTheme="majorBidi" w:hAnsiTheme="majorBidi" w:cstheme="majorBidi"/>
          <w:sz w:val="28"/>
          <w:szCs w:val="28"/>
        </w:rPr>
        <w:t xml:space="preserve"> [5]</w:t>
      </w:r>
      <w:r>
        <w:rPr>
          <w:rFonts w:asciiTheme="majorBidi" w:hAnsiTheme="majorBidi" w:cstheme="majorBidi"/>
          <w:sz w:val="28"/>
          <w:szCs w:val="28"/>
        </w:rPr>
        <w:t xml:space="preserve"> и поддерживаемых в рамках развития культурных индустрий</w:t>
      </w:r>
      <w:r w:rsidRPr="000934F7">
        <w:rPr>
          <w:rFonts w:asciiTheme="majorBidi" w:hAnsiTheme="majorBidi" w:cstheme="majorBidi"/>
          <w:sz w:val="28"/>
          <w:szCs w:val="28"/>
        </w:rPr>
        <w:t xml:space="preserve"> [6]</w:t>
      </w:r>
      <w:r>
        <w:rPr>
          <w:rFonts w:asciiTheme="majorBidi" w:hAnsiTheme="majorBidi" w:cstheme="majorBidi"/>
          <w:sz w:val="28"/>
          <w:szCs w:val="28"/>
        </w:rPr>
        <w:t xml:space="preserve">. Таким образом, анализ проблемы развития национально-культурной идентичности молодежи в условиях креативных пространств представляется своевременным и актуальным. </w:t>
      </w:r>
    </w:p>
    <w:p w:rsidR="000934F7" w:rsidRPr="004F110F" w:rsidRDefault="000934F7" w:rsidP="00B304C8">
      <w:pPr>
        <w:widowControl w:val="0"/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4F110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Проблематизация</w:t>
      </w:r>
      <w:proofErr w:type="spellEnd"/>
      <w:r w:rsidRPr="004F11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34F7" w:rsidRDefault="000934F7" w:rsidP="00B304C8">
      <w:pPr>
        <w:widowControl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ходе </w:t>
      </w:r>
      <w:r w:rsidR="00B304C8">
        <w:rPr>
          <w:rFonts w:asciiTheme="majorBidi" w:hAnsiTheme="majorBidi" w:cstheme="majorBidi"/>
          <w:sz w:val="28"/>
          <w:szCs w:val="28"/>
        </w:rPr>
        <w:t xml:space="preserve">Всероссийской </w:t>
      </w:r>
      <w:r>
        <w:rPr>
          <w:rFonts w:asciiTheme="majorBidi" w:hAnsiTheme="majorBidi" w:cstheme="majorBidi"/>
          <w:sz w:val="28"/>
          <w:szCs w:val="28"/>
        </w:rPr>
        <w:t>переписи населения 2021 года</w:t>
      </w:r>
      <w:r w:rsidR="00B304C8">
        <w:rPr>
          <w:rFonts w:asciiTheme="majorBidi" w:hAnsiTheme="majorBidi" w:cstheme="majorBidi"/>
          <w:sz w:val="28"/>
          <w:szCs w:val="28"/>
        </w:rPr>
        <w:t xml:space="preserve"> респондентам </w:t>
      </w:r>
      <w:r w:rsidR="00B304C8">
        <w:rPr>
          <w:rFonts w:asciiTheme="majorBidi" w:hAnsiTheme="majorBidi" w:cstheme="majorBidi"/>
          <w:sz w:val="28"/>
          <w:szCs w:val="28"/>
        </w:rPr>
        <w:lastRenderedPageBreak/>
        <w:t xml:space="preserve">предлагалось указать одну или несколько своих национальностей. Такая постановка неслучайно: учитывая многонациональность России как государства и заданный тренд на формирование общегражданской идентичности (российский народ), появилось и активно развивается понятие </w:t>
      </w:r>
      <w:proofErr w:type="spellStart"/>
      <w:r w:rsidR="00B304C8">
        <w:rPr>
          <w:rFonts w:asciiTheme="majorBidi" w:hAnsiTheme="majorBidi" w:cstheme="majorBidi"/>
          <w:sz w:val="28"/>
          <w:szCs w:val="28"/>
        </w:rPr>
        <w:t>биэтноров</w:t>
      </w:r>
      <w:proofErr w:type="spellEnd"/>
      <w:r w:rsidR="00B304C8">
        <w:rPr>
          <w:rFonts w:asciiTheme="majorBidi" w:hAnsiTheme="majorBidi" w:cstheme="majorBidi"/>
          <w:sz w:val="28"/>
          <w:szCs w:val="28"/>
        </w:rPr>
        <w:t xml:space="preserve"> – людей, идентифицирующих себя с двумя национальностями. При этом, как показывают статистические и социологические исследования, среди молодежи доля </w:t>
      </w:r>
      <w:proofErr w:type="spellStart"/>
      <w:r w:rsidR="00B304C8">
        <w:rPr>
          <w:rFonts w:asciiTheme="majorBidi" w:hAnsiTheme="majorBidi" w:cstheme="majorBidi"/>
          <w:sz w:val="28"/>
          <w:szCs w:val="28"/>
        </w:rPr>
        <w:t>биэтноров</w:t>
      </w:r>
      <w:proofErr w:type="spellEnd"/>
      <w:r w:rsidR="00B304C8">
        <w:rPr>
          <w:rFonts w:asciiTheme="majorBidi" w:hAnsiTheme="majorBidi" w:cstheme="majorBidi"/>
          <w:sz w:val="28"/>
          <w:szCs w:val="28"/>
        </w:rPr>
        <w:t xml:space="preserve"> выше, чем в зрелом возрасте: о своей принадлежности к двум национальностям заявили 15,8% молодых людей, 12,8% респондентов в средней возрастной группе и 10,7% представителей преклонного возраста </w:t>
      </w:r>
      <w:r w:rsidR="00B304C8" w:rsidRPr="00B304C8">
        <w:rPr>
          <w:rFonts w:asciiTheme="majorBidi" w:hAnsiTheme="majorBidi" w:cstheme="majorBidi"/>
          <w:sz w:val="28"/>
          <w:szCs w:val="28"/>
        </w:rPr>
        <w:t>[7]</w:t>
      </w:r>
      <w:r w:rsidR="00B304C8">
        <w:rPr>
          <w:rFonts w:asciiTheme="majorBidi" w:hAnsiTheme="majorBidi" w:cstheme="majorBidi"/>
          <w:sz w:val="28"/>
          <w:szCs w:val="28"/>
        </w:rPr>
        <w:t xml:space="preserve">. Социологические замеры, проводимые ВЦИОМ, направлены на замеры не национальной, а гражданской идентичности: таковой, в соответствии с результатами исследований 2022 года, обладают 83% молодых людей от 14 до 35 лет. При этом национальная идентичность преобладает у 30% несовершеннолетних респондентов, а у </w:t>
      </w:r>
      <w:r w:rsidR="00B304C8" w:rsidRPr="00B304C8">
        <w:rPr>
          <w:rFonts w:asciiTheme="majorBidi" w:hAnsiTheme="majorBidi" w:cstheme="majorBidi"/>
          <w:sz w:val="28"/>
          <w:szCs w:val="28"/>
        </w:rPr>
        <w:t xml:space="preserve">36% </w:t>
      </w:r>
      <w:r w:rsidR="00B304C8">
        <w:rPr>
          <w:rFonts w:asciiTheme="majorBidi" w:hAnsiTheme="majorBidi" w:cstheme="majorBidi"/>
          <w:sz w:val="28"/>
          <w:szCs w:val="28"/>
        </w:rPr>
        <w:t>опрошенных в возрасте 25-29 лет в приоритете находится религиозная идентичность</w:t>
      </w:r>
      <w:r w:rsidR="00B304C8" w:rsidRPr="00B304C8">
        <w:rPr>
          <w:rFonts w:asciiTheme="majorBidi" w:hAnsiTheme="majorBidi" w:cstheme="majorBidi"/>
          <w:sz w:val="28"/>
          <w:szCs w:val="28"/>
        </w:rPr>
        <w:t xml:space="preserve"> [8].</w:t>
      </w:r>
    </w:p>
    <w:p w:rsidR="00EC6F0F" w:rsidRDefault="00B304C8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настоящее время реализацию мероприятий, направленных на развитие национально-культурной идентичности</w:t>
      </w:r>
      <w:r w:rsidR="002B7334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осу</w:t>
      </w:r>
      <w:r w:rsidR="002B7334">
        <w:rPr>
          <w:rFonts w:asciiTheme="majorBidi" w:hAnsiTheme="majorBidi" w:cstheme="majorBidi"/>
          <w:sz w:val="28"/>
          <w:szCs w:val="28"/>
        </w:rPr>
        <w:t xml:space="preserve">ществляется не только органами государственной власти, но и некоммерческим сектором, в том числе с привлечением средств грантов и фондов, крупнейшими </w:t>
      </w:r>
      <w:proofErr w:type="spellStart"/>
      <w:r w:rsidR="002B7334">
        <w:rPr>
          <w:rFonts w:asciiTheme="majorBidi" w:hAnsiTheme="majorBidi" w:cstheme="majorBidi"/>
          <w:sz w:val="28"/>
          <w:szCs w:val="28"/>
        </w:rPr>
        <w:t>грантодателями</w:t>
      </w:r>
      <w:proofErr w:type="spellEnd"/>
      <w:r w:rsidR="002B7334">
        <w:rPr>
          <w:rFonts w:asciiTheme="majorBidi" w:hAnsiTheme="majorBidi" w:cstheme="majorBidi"/>
          <w:sz w:val="28"/>
          <w:szCs w:val="28"/>
        </w:rPr>
        <w:t xml:space="preserve"> в которых выступаю Фонд президентских грантов, Фонд культурных инициатив, Благотворительный фонд Владимира Потанина. Активно реализуются молодежные проекты в сфере развития национально-культурной идентичности, в том числе в условиях креативных пространств. Наиболее удачным проектом 2022 года признан проект основателя Гильдии межэтнической журналистики, члена Общественной палаты России Маргариты </w:t>
      </w:r>
      <w:proofErr w:type="spellStart"/>
      <w:r w:rsidR="002B7334">
        <w:rPr>
          <w:rFonts w:asciiTheme="majorBidi" w:hAnsiTheme="majorBidi" w:cstheme="majorBidi"/>
          <w:sz w:val="28"/>
          <w:szCs w:val="28"/>
        </w:rPr>
        <w:t>Лянге</w:t>
      </w:r>
      <w:proofErr w:type="spellEnd"/>
      <w:r w:rsidR="002B7334">
        <w:rPr>
          <w:rFonts w:asciiTheme="majorBidi" w:hAnsiTheme="majorBidi" w:cstheme="majorBidi"/>
          <w:sz w:val="28"/>
          <w:szCs w:val="28"/>
        </w:rPr>
        <w:t xml:space="preserve">, которая создает тематический </w:t>
      </w:r>
      <w:proofErr w:type="spellStart"/>
      <w:r w:rsidR="002B7334">
        <w:rPr>
          <w:rFonts w:asciiTheme="majorBidi" w:hAnsiTheme="majorBidi" w:cstheme="majorBidi"/>
          <w:sz w:val="28"/>
          <w:szCs w:val="28"/>
        </w:rPr>
        <w:t>видеоконтент</w:t>
      </w:r>
      <w:proofErr w:type="spellEnd"/>
      <w:r w:rsidR="002B7334">
        <w:rPr>
          <w:rFonts w:asciiTheme="majorBidi" w:hAnsiTheme="majorBidi" w:cstheme="majorBidi"/>
          <w:sz w:val="28"/>
          <w:szCs w:val="28"/>
        </w:rPr>
        <w:t xml:space="preserve"> на платформе </w:t>
      </w:r>
      <w:proofErr w:type="spellStart"/>
      <w:r w:rsidR="002B7334">
        <w:rPr>
          <w:rFonts w:asciiTheme="majorBidi" w:hAnsiTheme="majorBidi" w:cstheme="majorBidi"/>
          <w:sz w:val="28"/>
          <w:szCs w:val="28"/>
          <w:lang w:val="en-US"/>
        </w:rPr>
        <w:t>Ti</w:t>
      </w:r>
      <w:r w:rsidR="002B7334">
        <w:rPr>
          <w:rFonts w:asciiTheme="majorBidi" w:hAnsiTheme="majorBidi" w:cstheme="majorBidi"/>
          <w:sz w:val="28"/>
          <w:szCs w:val="28"/>
          <w:lang w:val="en-US"/>
        </w:rPr>
        <w:t>k</w:t>
      </w:r>
      <w:proofErr w:type="spellEnd"/>
      <w:r w:rsidR="002B7334" w:rsidRPr="002B7334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2B7334">
        <w:rPr>
          <w:rFonts w:asciiTheme="majorBidi" w:hAnsiTheme="majorBidi" w:cstheme="majorBidi"/>
          <w:sz w:val="28"/>
          <w:szCs w:val="28"/>
          <w:lang w:val="en-US"/>
        </w:rPr>
        <w:t>Tok</w:t>
      </w:r>
      <w:proofErr w:type="spellEnd"/>
      <w:r w:rsidR="002B7334">
        <w:rPr>
          <w:rFonts w:asciiTheme="majorBidi" w:hAnsiTheme="majorBidi" w:cstheme="majorBidi"/>
          <w:sz w:val="28"/>
          <w:szCs w:val="28"/>
        </w:rPr>
        <w:t xml:space="preserve"> – число подписчиков канала достигло 800 тыс. человек</w:t>
      </w:r>
      <w:r w:rsidR="002B7334" w:rsidRPr="002B7334">
        <w:rPr>
          <w:rFonts w:asciiTheme="majorBidi" w:hAnsiTheme="majorBidi" w:cstheme="majorBidi"/>
          <w:sz w:val="28"/>
          <w:szCs w:val="28"/>
        </w:rPr>
        <w:t xml:space="preserve"> [9]</w:t>
      </w:r>
      <w:r w:rsidR="002B7334">
        <w:rPr>
          <w:rFonts w:asciiTheme="majorBidi" w:hAnsiTheme="majorBidi" w:cstheme="majorBidi"/>
          <w:sz w:val="28"/>
          <w:szCs w:val="28"/>
        </w:rPr>
        <w:t xml:space="preserve">. На территории Забайкалья в настоящее время развитие национально-культурной идентичности молодежи в условиях креативных пространств осуществляется не так интенсивно. В концепции социально-экономического развития </w:t>
      </w:r>
      <w:r w:rsidR="002B7334" w:rsidRPr="002B7334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для сохранения самобытной национальной культуры региона заявлены р</w:t>
      </w:r>
      <w:r w:rsidR="002B7334" w:rsidRPr="002B7334">
        <w:rPr>
          <w:rFonts w:ascii="Times New Roman" w:hAnsi="Times New Roman" w:cs="Times New Roman"/>
          <w:sz w:val="28"/>
          <w:szCs w:val="28"/>
        </w:rPr>
        <w:t xml:space="preserve">емонтно-реставрационные работы объекта культурного наследия </w:t>
      </w:r>
      <w:r w:rsidR="002B7334" w:rsidRPr="002B7334">
        <w:rPr>
          <w:rFonts w:ascii="Times New Roman" w:hAnsi="Times New Roman" w:cs="Times New Roman"/>
          <w:sz w:val="28"/>
          <w:szCs w:val="28"/>
        </w:rPr>
        <w:t>«</w:t>
      </w:r>
      <w:r w:rsidR="002B7334" w:rsidRPr="002B7334"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 w:rsidR="002B7334" w:rsidRPr="002B7334">
        <w:rPr>
          <w:rFonts w:ascii="Times New Roman" w:hAnsi="Times New Roman" w:cs="Times New Roman"/>
          <w:sz w:val="28"/>
          <w:szCs w:val="28"/>
        </w:rPr>
        <w:t>Цугольского</w:t>
      </w:r>
      <w:proofErr w:type="spellEnd"/>
      <w:r w:rsidR="002B7334" w:rsidRPr="002B7334">
        <w:rPr>
          <w:rFonts w:ascii="Times New Roman" w:hAnsi="Times New Roman" w:cs="Times New Roman"/>
          <w:sz w:val="28"/>
          <w:szCs w:val="28"/>
        </w:rPr>
        <w:t xml:space="preserve"> дацана</w:t>
      </w:r>
      <w:r w:rsidR="002B7334" w:rsidRPr="002B7334">
        <w:rPr>
          <w:rFonts w:ascii="Times New Roman" w:hAnsi="Times New Roman" w:cs="Times New Roman"/>
          <w:sz w:val="28"/>
          <w:szCs w:val="28"/>
        </w:rPr>
        <w:t>» на 2021-2025 годы</w:t>
      </w:r>
      <w:r w:rsidR="002B7334">
        <w:rPr>
          <w:rFonts w:ascii="Times New Roman" w:hAnsi="Times New Roman" w:cs="Times New Roman"/>
          <w:sz w:val="28"/>
          <w:szCs w:val="28"/>
        </w:rPr>
        <w:t xml:space="preserve"> </w:t>
      </w:r>
      <w:r w:rsidR="002B7334" w:rsidRPr="002B7334">
        <w:rPr>
          <w:rFonts w:ascii="Times New Roman" w:hAnsi="Times New Roman" w:cs="Times New Roman"/>
          <w:sz w:val="28"/>
          <w:szCs w:val="28"/>
        </w:rPr>
        <w:t xml:space="preserve">[10]. </w:t>
      </w:r>
      <w:r w:rsidR="002B7334">
        <w:rPr>
          <w:rFonts w:ascii="Times New Roman" w:hAnsi="Times New Roman" w:cs="Times New Roman"/>
          <w:sz w:val="28"/>
          <w:szCs w:val="28"/>
        </w:rPr>
        <w:t xml:space="preserve">Некоммерческий сектор реализует проекты с привлечением </w:t>
      </w:r>
      <w:proofErr w:type="spellStart"/>
      <w:r w:rsidR="002B733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2B7334">
        <w:rPr>
          <w:rFonts w:ascii="Times New Roman" w:hAnsi="Times New Roman" w:cs="Times New Roman"/>
          <w:sz w:val="28"/>
          <w:szCs w:val="28"/>
        </w:rPr>
        <w:t xml:space="preserve"> средств: так, например, ассоциация библиотек «Библиотечное содружество </w:t>
      </w:r>
      <w:r w:rsidR="002B7334" w:rsidRPr="005760A6">
        <w:rPr>
          <w:rFonts w:ascii="Times New Roman" w:hAnsi="Times New Roman" w:cs="Times New Roman"/>
          <w:sz w:val="28"/>
          <w:szCs w:val="28"/>
        </w:rPr>
        <w:t>Забайкалья» на средства Фонда президентских грантов реализовала в 2021 году проект «Буряты Восточного Забайкалья: история и современность», направленный на сохранение и продвижение духовного наследия коренного народа Забайкалья – бурят</w:t>
      </w:r>
      <w:r w:rsidR="005760A6" w:rsidRPr="005760A6">
        <w:rPr>
          <w:rFonts w:ascii="Times New Roman" w:hAnsi="Times New Roman" w:cs="Times New Roman"/>
          <w:sz w:val="28"/>
          <w:szCs w:val="28"/>
        </w:rPr>
        <w:t xml:space="preserve"> [11].</w:t>
      </w:r>
      <w:r w:rsidR="005760A6">
        <w:rPr>
          <w:rFonts w:ascii="Times New Roman" w:hAnsi="Times New Roman" w:cs="Times New Roman"/>
          <w:sz w:val="28"/>
          <w:szCs w:val="28"/>
        </w:rPr>
        <w:t xml:space="preserve"> Однако, указанной деятельности крайне недостаточно для региона, </w:t>
      </w:r>
      <w:r w:rsidR="005760A6" w:rsidRPr="005760A6">
        <w:rPr>
          <w:rFonts w:ascii="Times New Roman" w:hAnsi="Times New Roman" w:cs="Times New Roman"/>
          <w:sz w:val="28"/>
          <w:szCs w:val="28"/>
        </w:rPr>
        <w:t>где проживают более 120 народностей и этнических групп</w:t>
      </w:r>
      <w:r w:rsidR="005760A6">
        <w:rPr>
          <w:rFonts w:ascii="Times New Roman" w:hAnsi="Times New Roman" w:cs="Times New Roman"/>
          <w:sz w:val="28"/>
          <w:szCs w:val="28"/>
        </w:rPr>
        <w:t xml:space="preserve"> </w:t>
      </w:r>
      <w:r w:rsidR="005760A6" w:rsidRPr="005760A6">
        <w:rPr>
          <w:rFonts w:ascii="Times New Roman" w:hAnsi="Times New Roman" w:cs="Times New Roman"/>
          <w:sz w:val="28"/>
          <w:szCs w:val="28"/>
        </w:rPr>
        <w:t>[12]</w:t>
      </w:r>
      <w:r w:rsidR="005760A6">
        <w:rPr>
          <w:rFonts w:ascii="Times New Roman" w:hAnsi="Times New Roman" w:cs="Times New Roman"/>
          <w:sz w:val="28"/>
          <w:szCs w:val="28"/>
        </w:rPr>
        <w:t>, что обусловило необходимость формирования решений сложившейся проблемы.</w:t>
      </w:r>
    </w:p>
    <w:p w:rsidR="005760A6" w:rsidRPr="00B17F77" w:rsidRDefault="00B17F77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77">
        <w:rPr>
          <w:rFonts w:ascii="Times New Roman" w:hAnsi="Times New Roman" w:cs="Times New Roman"/>
          <w:b/>
          <w:sz w:val="28"/>
          <w:szCs w:val="28"/>
        </w:rPr>
        <w:t>3. Варианты решения проблемы</w:t>
      </w:r>
    </w:p>
    <w:p w:rsidR="005760A6" w:rsidRDefault="00B17F77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в качестве вариантов решения проблемы предлагаются следующие направления деятельности:</w:t>
      </w:r>
    </w:p>
    <w:p w:rsidR="00B17F77" w:rsidRDefault="00B17F77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Активизация развития креативных индустрий на территории Забайкальского края с целью увеличения эффекта реализуемых мероприятий в части развития национально-культурной идентичности молодежи, в том числе в инфраструктурном отношении, поскольку ряд креативных индустрий требует наличие определенных организационных и материальных условий функционирования. </w:t>
      </w:r>
    </w:p>
    <w:p w:rsidR="00B17F77" w:rsidRDefault="00B17F77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молодежи в реализацию проектов по развитию национально-культурной идентичности: проекты молодых людей, изнутри знающих особенности своей социальной группы, будут более эффективны в сравнении со стандартными механизмами проведения и организации мероприятий в рассматриваемой сфере с точки зрения устоявшейся, но недостаточно эффективной практики Забайкальского края.</w:t>
      </w:r>
    </w:p>
    <w:p w:rsidR="00B17F77" w:rsidRDefault="00B17F77" w:rsidP="002B73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Активное содействие некоммерческому сектору в осуществлении различных тематических проектов в сфере национально-культурной идентичности молодежи с привлечением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B17F77" w:rsidRPr="00B17F77" w:rsidRDefault="00B17F77" w:rsidP="00B17F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EC6F0F" w:rsidRDefault="00B17F77" w:rsidP="001777B4">
      <w:pPr>
        <w:widowControl w:val="0"/>
        <w:spacing w:after="0" w:line="360" w:lineRule="auto"/>
        <w:ind w:firstLine="709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настоящей работы была выявлена проблема недостаточно эффективной деятельности по развития национально-культурной идентичности молодежи Забайкальского края. Для решения данной проблемы были предложены действия по активизации </w:t>
      </w:r>
      <w:r>
        <w:rPr>
          <w:rFonts w:ascii="Times New Roman" w:hAnsi="Times New Roman" w:cs="Times New Roman"/>
          <w:sz w:val="28"/>
          <w:szCs w:val="28"/>
        </w:rPr>
        <w:t xml:space="preserve">развития креативных индустрий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в инфраструктурном отношении), по вовлечению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="001777B4">
        <w:rPr>
          <w:rFonts w:ascii="Times New Roman" w:hAnsi="Times New Roman" w:cs="Times New Roman"/>
          <w:sz w:val="28"/>
          <w:szCs w:val="28"/>
        </w:rPr>
        <w:t xml:space="preserve"> и субъектов некоммерческого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в реализацию проектов по развитию национально-культурной идентичности</w:t>
      </w:r>
      <w:r w:rsidR="001777B4">
        <w:rPr>
          <w:rFonts w:ascii="Times New Roman" w:hAnsi="Times New Roman" w:cs="Times New Roman"/>
          <w:sz w:val="28"/>
          <w:szCs w:val="28"/>
        </w:rPr>
        <w:t>.</w:t>
      </w:r>
    </w:p>
    <w:p w:rsidR="00EC6F0F" w:rsidRDefault="00EC6F0F" w:rsidP="008C5E00">
      <w:pPr>
        <w:rPr>
          <w:color w:val="FF0000"/>
        </w:rPr>
      </w:pPr>
    </w:p>
    <w:p w:rsidR="00EC6F0F" w:rsidRDefault="00EC6F0F" w:rsidP="00EC6F0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C6F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Список литературы</w:t>
      </w:r>
    </w:p>
    <w:p w:rsidR="001777B4" w:rsidRDefault="001777B4" w:rsidP="00EC6F0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11164" w:rsidRPr="00BF5837" w:rsidRDefault="00511164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Никонов Р.В. Влияние межкультурного пространства на систему образования личности на территории Забайкальского края // Дискуссия. – 2017. – №7. – С. 96-106. </w:t>
      </w:r>
    </w:p>
    <w:p w:rsidR="00BF5837" w:rsidRPr="00BF5837" w:rsidRDefault="00BF5837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29.12.2016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837">
        <w:rPr>
          <w:rFonts w:ascii="Times New Roman" w:hAnsi="Times New Roman" w:cs="Times New Roman"/>
          <w:sz w:val="28"/>
          <w:szCs w:val="28"/>
        </w:rPr>
        <w:t xml:space="preserve">1532 (ред. от 09.12.2022)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83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837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5837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01.01.2023)</w:t>
      </w:r>
      <w:r>
        <w:rPr>
          <w:rFonts w:ascii="Times New Roman" w:hAnsi="Times New Roman" w:cs="Times New Roman"/>
          <w:sz w:val="28"/>
          <w:szCs w:val="28"/>
        </w:rPr>
        <w:t xml:space="preserve"> // Справочно-правовая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34F7" w:rsidRDefault="00BF5837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РФ от 19.12.2012 </w:t>
      </w: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1666 (ред. от 06.12.2018)</w:t>
      </w: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BF5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Стратегии государственной национальной политики Российской 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едерации на период до 2025 года» // Справочно-правовая система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BF5837" w:rsidRDefault="000934F7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 Президента РФ от 20.10.2012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1416 (ред. от 26.05.2021)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совершенствовании государственной политики в обл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асти патриотического воспитания»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Положением об Управлении Президента Российской Федерации по общественным проектам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Справочно-правовая система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934F7" w:rsidRDefault="000934F7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Правительства РФ от 10.07.2017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817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Правительственной комиссии по вопросам госу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дарственной культурной политики»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Положением о Правительственной комиссии по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вопросам государственной культурной политики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Справочно-правовая система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934F7" w:rsidRDefault="000934F7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Распоряжение Правительства РФ от 17.08.2022 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2290-р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093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Плане мероприятий по реализации в 2022 - 2024 гг. Концепции развития творческих (креативных) индустрий и механизмов осуществления их государственной поддержки в крупных и крупнейших горо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дских агломерациях до 2030 года» // Справочно-правовая система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B304C8" w:rsidRDefault="00B304C8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Бубликов В.В., Ткачев А.А. Население с множественной этничностью (национальностью) и прогноз его фиксации в ходе Всероссийской переписи населения 2021 года // Научный результат. – 2022. – №1. – С. 95-107. </w:t>
      </w:r>
    </w:p>
    <w:p w:rsidR="00B304C8" w:rsidRDefault="00B304C8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Яковлева Е.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ВЦИОМ: У 83% молодых людей в России есть гражданская идентичность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Российская газета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https://rg.ru/2022/12/15/vciom-u-83-molodyh-liudej-v-rossii-est-grazhdanskaia-identichnost.html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(дата обращения 28.02.2023). </w:t>
      </w:r>
    </w:p>
    <w:p w:rsidR="002B7334" w:rsidRDefault="002B7334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Доклад о состоянии гражданского общества в Российской Федерации за 2022 год // Официальный сайт Общественной палаты РФ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 </w:t>
      </w:r>
      <w:r w:rsidRPr="002B7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https://report2022.oprf.ru/ru-RU/traditional-values.html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(дата обращения 28.02.2023).</w:t>
      </w:r>
    </w:p>
    <w:p w:rsidR="002B7334" w:rsidRDefault="002B7334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Распоряжение Правительства Российской Федерации от 18.08.2021 №2282-р «Комплексная программа ускоренного социально-экономического развития Забайкальского края до 2025 года и на перспективу до 2035 года»</w:t>
      </w:r>
      <w:r w:rsidRPr="002B73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// Справочно-правовая система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5760A6" w:rsidRDefault="005760A6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Буряты Восточного Забайкалья: история и современность // Официальный сайт Фонда президентских грантов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Режим доступа: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60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https://забайкалье.мояроссия.рф/public/application/item?id=367819ba-29f4-4ea4-8fba-36a9dc0fdcd2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(дата обращения 28.02.2023).</w:t>
      </w:r>
    </w:p>
    <w:p w:rsidR="005760A6" w:rsidRDefault="005760A6" w:rsidP="001777B4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Укрепление гражданского единства и национального самосознания в диалоге культур народов Забайкалья 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30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Режим доступа: </w:t>
      </w:r>
      <w:r w:rsidRPr="005760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https://www.oprf.ru/news/ukreplenie-grazhdanskogo-edinstva-i-samosoznaniya-v-dialoge-kultur-narodov-zabaykalya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(дата обращения 28.02.2023).</w:t>
      </w:r>
    </w:p>
    <w:p w:rsidR="00EC6F0F" w:rsidRPr="00EC6F0F" w:rsidRDefault="00EC6F0F" w:rsidP="00EC6F0F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EC6F0F" w:rsidRPr="00EC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6BC6"/>
    <w:multiLevelType w:val="hybridMultilevel"/>
    <w:tmpl w:val="7B9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9"/>
    <w:rsid w:val="00027255"/>
    <w:rsid w:val="000934F7"/>
    <w:rsid w:val="000A54A1"/>
    <w:rsid w:val="000B1244"/>
    <w:rsid w:val="001159E3"/>
    <w:rsid w:val="00133711"/>
    <w:rsid w:val="001777B4"/>
    <w:rsid w:val="001A4285"/>
    <w:rsid w:val="00265269"/>
    <w:rsid w:val="002B7334"/>
    <w:rsid w:val="002D43C4"/>
    <w:rsid w:val="003948D9"/>
    <w:rsid w:val="00481394"/>
    <w:rsid w:val="004F110F"/>
    <w:rsid w:val="00511164"/>
    <w:rsid w:val="005760A6"/>
    <w:rsid w:val="0057615F"/>
    <w:rsid w:val="00591D0E"/>
    <w:rsid w:val="00595446"/>
    <w:rsid w:val="00610F31"/>
    <w:rsid w:val="00625E4F"/>
    <w:rsid w:val="0064472E"/>
    <w:rsid w:val="007B6EFE"/>
    <w:rsid w:val="008C41C2"/>
    <w:rsid w:val="008C5E00"/>
    <w:rsid w:val="00910D15"/>
    <w:rsid w:val="00981B8F"/>
    <w:rsid w:val="0099205D"/>
    <w:rsid w:val="00A74393"/>
    <w:rsid w:val="00AC7051"/>
    <w:rsid w:val="00B17F77"/>
    <w:rsid w:val="00B304C8"/>
    <w:rsid w:val="00B359BD"/>
    <w:rsid w:val="00B84463"/>
    <w:rsid w:val="00BA091D"/>
    <w:rsid w:val="00BB6BC3"/>
    <w:rsid w:val="00BE0696"/>
    <w:rsid w:val="00BF5837"/>
    <w:rsid w:val="00D847DF"/>
    <w:rsid w:val="00E44958"/>
    <w:rsid w:val="00E80B97"/>
    <w:rsid w:val="00E81CE3"/>
    <w:rsid w:val="00EC6F0F"/>
    <w:rsid w:val="00EF6F01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794D"/>
  <w15:chartTrackingRefBased/>
  <w15:docId w15:val="{35EBBD78-45DC-4AAF-83C4-307E2D7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591D0E"/>
  </w:style>
  <w:style w:type="character" w:customStyle="1" w:styleId="mark">
    <w:name w:val="mark"/>
    <w:basedOn w:val="a0"/>
    <w:rsid w:val="00591D0E"/>
  </w:style>
  <w:style w:type="character" w:styleId="a4">
    <w:name w:val="Hyperlink"/>
    <w:basedOn w:val="a0"/>
    <w:uiPriority w:val="99"/>
    <w:unhideWhenUsed/>
    <w:rsid w:val="00591D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837"/>
    <w:pPr>
      <w:ind w:left="720"/>
      <w:contextualSpacing/>
    </w:pPr>
  </w:style>
  <w:style w:type="paragraph" w:customStyle="1" w:styleId="search-resultstext">
    <w:name w:val="search-results__text"/>
    <w:basedOn w:val="a"/>
    <w:rsid w:val="00B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F5837"/>
  </w:style>
  <w:style w:type="paragraph" w:customStyle="1" w:styleId="search-resultslink-inherit">
    <w:name w:val="search-results__link-inherit"/>
    <w:basedOn w:val="a"/>
    <w:rsid w:val="00B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BF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 библиотеки КазГУКИ</dc:creator>
  <cp:keywords/>
  <dc:description/>
  <cp:lastModifiedBy>acer</cp:lastModifiedBy>
  <cp:revision>3</cp:revision>
  <dcterms:created xsi:type="dcterms:W3CDTF">2023-02-28T07:25:00Z</dcterms:created>
  <dcterms:modified xsi:type="dcterms:W3CDTF">2023-02-28T07:32:00Z</dcterms:modified>
</cp:coreProperties>
</file>