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BF" w:rsidRPr="00BF58BF" w:rsidRDefault="00BF58BF" w:rsidP="00BF58BF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58BF">
        <w:rPr>
          <w:rFonts w:ascii="Times New Roman" w:hAnsi="Times New Roman" w:cs="Times New Roman"/>
          <w:b/>
          <w:sz w:val="32"/>
          <w:szCs w:val="32"/>
        </w:rPr>
        <w:t>Понятие познавательной активности. Проблема развития познавательной активности в научно-педагогической литературе</w:t>
      </w:r>
    </w:p>
    <w:p w:rsidR="00BF58BF" w:rsidRDefault="00BF58BF" w:rsidP="00BF58B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современной педагогике вопрос о развитии и повышении познавательной активности младших школьников стоит  на повестке дня. Это связано с требованиями нового  образовательного стандарта, нацеленного на   обеспечение  у учащихся такой  компетенции, как умение учиться. В свою очередь «умение учиться» напрямую зависит от «желания учиться». То есть процесс обучения проходит эффективнее, если школьник не просто получает знания, а проявляет познавательную активность.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сущности термина «познавательная активность» сначала необходимо разобрать суть понятия «активность».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термины детально изучены педагогами и психологами, широко описаны в научной литературе.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научной литературе не дано  однозначного определения понятию «активность» из-за сложности исследуемого явления.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литературе и бытовой речи понятие «активности» часто сопоставляется с деятельностью.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«Толковом словаре живого великорусского языка» В. Даля дано следующее определение активности: «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это деятельный, действующий, жизненный, живой, не косный» [21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Активностью называется «активная, энергичная деятельность». Именно такое толкование дано в  «Толковом словаре русского языка» под редакцией Д.Н. Ушакова [67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философской точки зрения активность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рассматривается как универсальное, всеобщее свойство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материи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выступающее в одних случаях •мерой направленного действия»; в других - «возбужденным состоянием объекта, обусловливающим обратное воздействие на действие», а в-третьих - «способностью материальных объектов вступать во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взаимодействие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другими объектами»</w:t>
      </w:r>
      <w:r>
        <w:rPr>
          <w:rFonts w:ascii="Times New Roman" w:hAnsi="Times New Roman" w:cs="Times New Roman"/>
          <w:sz w:val="28"/>
          <w:szCs w:val="28"/>
        </w:rPr>
        <w:t xml:space="preserve"> [71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 </w:t>
      </w:r>
      <w:r>
        <w:rPr>
          <w:rFonts w:ascii="Times New Roman" w:hAnsi="Times New Roman" w:cs="Times New Roman"/>
          <w:sz w:val="28"/>
          <w:szCs w:val="28"/>
        </w:rPr>
        <w:t xml:space="preserve">Активность человека имеет социальную природу и выражается в определенном поведении организма, а именно, в  социально одобренном поведении и деятельности человека. Как следствие такого поведения выступает социальные и личностные изменения.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 «Философском словаре» активность определена, как действенность, деятельное поведение.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социологии используется понятие социальной активности, которое  рассматривается как явление, как состояние и как отношение.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«Большой медицинской энциклопедии» с точки зрения биологии активность рассматривается как фундаментальное свойство живых организмов, выражающееся в их способности, преодолевая или используя внешние воздействия для реализации своих потребностей, целесообразно реагировать на факторы внешней среды </w:t>
      </w:r>
      <w:r>
        <w:rPr>
          <w:rFonts w:ascii="Times New Roman" w:hAnsi="Times New Roman" w:cs="Times New Roman"/>
          <w:sz w:val="28"/>
          <w:szCs w:val="28"/>
        </w:rPr>
        <w:t>[22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«Психологическом словаре» активность – это «всеобщая характеристика живых существ, их собственная динамика, источник преобразования или поддержания ими жизненно значимых связей с окружающим миром, способность к самостоятельной силе реагирования...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характеризуется в большой степенью обусловленностью производимых действий, спецификой внутреннего состояния субъекта» [59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с психологической точки зрения  существенным представляется характеристика активности как  качества, которое основывается на потребностях и интересах личности и существует как внутренняя готовность к действию [7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Нужно отметить, несмотря на частое оперирование понятием «активность», оно оказывается сложным и неоднозначным в трактовке многих исследователей. Часть учёных отождествляют активность с деятельностью, другие утверждают, что активность - результат деятельности, третьи считают  активность более широким  понятием, чем деятельность.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своём исследовании рассматривает два типа детской активности. К первому типу он относит собственную активность, ко второму - активность ребенка, стимулируемую взрослым [55, c.77].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анализа работы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Поддъякова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можно сделать вывод: собственная активность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активность ребенка, стимулируемая взрослым никогда не существуют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обособленно, так как очень тесно связаны в сознании ребенка. Собственная активность школьников связана с деятельностью, которую направляет взрослый.  А умения, навыки и знания, полученные с помощью  взрослых, принимаются ребенком, становятся его собственным опытом, и он оперирует ими, как своими.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Активность, с точки зрения  профессора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Лейтеса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определяется «как фактор, характеризующий психические процессы и свойства личности». При этом «под психической активностью - в самом общем виде - можно понимать меру взаимодействия субъекта с окружающей действительностью... как в форме внутренних процессов, так и... внешних проявлений» [35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Значимая роль  в науке придается «принципу активности». Н.А. Бернштейн представлял суть данного принципа в определении ведущей  роли внутренней программы в актах жизнедеятельности организма [6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работах психолога А.Н.Леонтьева определён особый подход к вопросу связи «внешнего» и «внутреннего». В книге «Деятельность. Сознание. Личность» он сформулировал свою формулу активности: </w:t>
      </w:r>
      <w:r>
        <w:rPr>
          <w:rFonts w:ascii="Times New Roman" w:hAnsi="Times New Roman" w:cs="Times New Roman"/>
          <w:sz w:val="28"/>
          <w:szCs w:val="28"/>
        </w:rPr>
        <w:lastRenderedPageBreak/>
        <w:t>«Внутреннее (субъект) воздействует через внешнее и этим само себя изменяет» [36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Иную трактовку понятия активности дал  В.А.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 В своих работах он рассматривал личность как подлинный субъект активности [53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]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исследования трудов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можно определить такие  характеристики понятия «активность», как: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ставить перед собой и решать определенные задачи в зависимости от конкретных направлений деятельности;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общественно-ориентированные отношения личности со средой и обществом;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качество человека с точки зрения его позиции и значения в обществе.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концепции </w:t>
      </w:r>
      <w:r>
        <w:rPr>
          <w:rFonts w:ascii="Times New Roman" w:hAnsi="Times New Roman" w:cs="Times New Roman"/>
          <w:sz w:val="28"/>
          <w:szCs w:val="28"/>
        </w:rPr>
        <w:t xml:space="preserve">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Абульхановой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по-новому представлено </w:t>
      </w:r>
      <w:r>
        <w:rPr>
          <w:rFonts w:ascii="Times New Roman" w:hAnsi="Times New Roman" w:cs="Times New Roman"/>
          <w:sz w:val="28"/>
          <w:szCs w:val="28"/>
        </w:rPr>
        <w:t>соотношение объемов понятий активность и деятельность, где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тельность выступает как форма существования активности. Активность определяется «как жизненно-функциональные высшие способности, обеспечивающие (или нет) возможность быть субъектом». </w:t>
      </w:r>
      <w:r>
        <w:rPr>
          <w:rFonts w:ascii="Times New Roman" w:hAnsi="Times New Roman" w:cs="Times New Roman"/>
          <w:sz w:val="28"/>
          <w:szCs w:val="28"/>
        </w:rPr>
        <w:t>"Необходимость обращения к понятию активности, - как пишет автор, вызвано тем, что оно шире деятельности, поскольку активность проявляется и в познании, и в общении, и, главное, в жизненном пути в целом" [2]. Таким образом, формой реализации активности выступает деятельность.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роль в исследовании понятия «активность» занимает работа  М.С.Кагана. Определяя  деятельность как "активность субъекта, направленную на мир объектов во взаимодействии с другими субъектами", М.С.Каган рассматривает такие виды деятельности, как: преобразовательная, познавательная, коммуникативная и другие. Исходя из этого, каждый вид деятельности предопределяет свою активность. Специфика каждой </w:t>
      </w:r>
      <w:r>
        <w:rPr>
          <w:rFonts w:ascii="Times New Roman" w:hAnsi="Times New Roman" w:cs="Times New Roman"/>
          <w:sz w:val="28"/>
          <w:szCs w:val="28"/>
        </w:rPr>
        <w:lastRenderedPageBreak/>
        <w:t>активности будет формироваться не только предметным содержанием деятельности, но и особенностями личности, ее направленностью [25].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проанализировав различные подходы к интерпретации  термина «активность», можно сделать вывод, что в науке отсутствует чёткое определение данного понятия. Имеющиеся трактовки понятия активности не являются исчерпывающими, но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взаимодополняют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друг друга, отмечают  различные стороны активности человека. В исследованиях учёных  понятие активности рассматривается в тесном единстве с понятиями личности и деятельности. Указывается, что активность является важнейшей характеристикой деятельности, ее показательным качеством, обеспечивающим её  развитие. Но известно, что деятельность без конкретной личности не существует, следовательно,  активность является значимой  характеристикой также и личности, реализующей данную деятельность.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различные варианты объяснения содержания активности, целесообразно изучить суть понятия «познавательная активность».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психолого-педагогической науке нет единства в толковании содержания понятия  «познавательная активность».  Рассмотрим это понятие с позиции разных авторов. 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педагоги и психологи при определении термина «познавательная активность» используют термин «познавательный интерес», часто отождествляя эти два понятия. В психолого-педагогических словарях термин «интерес» также истолковывается по-разному.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«Толковом словаре живого великорусского языка» В. Даля дано следующее определение интереса: «Интерес — это занимательность или значение, важность дела» [21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Интересом называется «внимание по отношению к кому-нибудь, чему-нибудь значительному, важному, полезному или кажущемуся таким».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Именно такое толкование дано в  «Толковом словаре русского языка» под редакцией Д.Н. Ушакова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67].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«Педагогическом словаре» указано, что «Интерес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 проявления познавательной потребности, обеспечивающая направленность личности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осознавание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целей деятельности и тем самым способствующая ориентировке, озна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комлению с новыми фактами, более полному и глубокому ото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бражению действительности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51].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мнению, Г.И. Щукиной, посвятившей немало трудов изучению познавательной активности, интерес  - это  «мощный побудитель активности личности, под влиянием которого все психические процессы протекают особенно интенсивно и напряжённо, а деятельность становиться увлекательной и продуктивной » 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80, с.6].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 основании вышеперечисленных определений можно сделать вывод, что интерес выступает в качестве одного из компонентов познавательной активности школьников.  Стойкий познавательный интерес, обеспечивающий постоянную активность учащихся в процессе освоения  ведущих  способов деятельности, является необходимым элементом развития и повышения познавательной активности школьников. Познавательный интерес обладает огромной побудительной силой, заставляя учащихся проявлять стремление к познанию, активно искать способы и средства решения возникающего противоречия -   нехватки знания.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М.С. Каган в своей работе отметил, что внутренняя мотивация школьников является основой их познавательной активности. Поэтому именно в этом направлении необходимо направить свою работу учителю при развитии познавательной активности. Он указал, что основным компонентом формирования познавательного мотива выступает  познавательная потребность, которая в свою очередь является стимулом для познавательной деятельности человека [25].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Особое определение познавательной активности сформулировал Э.А. Красновский: "…проявление всех сторон личности школьника: это и интерес к новому, стремление к успеху, радость познания, это и установка к решению задач, постепенное усложнение которых лежит в основе процесса обучения" [33].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позиции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познавательный интерес определяется так: «Интерес – это активная познавательная направленность, связанная с положительным эмоционально окрашенным отношением к изучению предмета с радостью познания, преодолению трудностей, созданием успеха, с самовыражением развивающейся личности». [46, с.87]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Г.И. Щукина обращает внимание на то, что: «познавательный интерес выступает перед нами как избирательная направленность личности, обращенная к области познания, к ее предметной стороне и самому процессу овладения знаниями». [80, с.23]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В.Н. Ильина, в основе развития познавательной активности лежит преодоление ребенком противоречий между постоянно растущими познавательными потребностями и возможностями их удовлетворения, которыми обладает он в данный момент [24, c.154].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полное определение познавательной активности дала  Шамова Т.И. «Активность в учении ... не просто деятельное состояние школьника, а ... качество этой деятельности, в которой проявляется личность ученика с его отношением к содержанию, характеру деятельности и стремлением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мобилизировать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нравственно-волевые усилия на достижение учебно-познавательной цели» [76].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психолого-педагогической литературы показал, что познавательная активность характеризуется такими качествами, как: стремление к познанию;  проявление мыслительного напряжения и волевых усилий. Также среди качественных характеристик можно выделить то, 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познавательная активность направлена на реализацию творческого потенциала школьника; на развитие интереса школьника не только  к изучению учебного предмета, но и к самостоятельному получению знаний; формирование предпосылок к возникновению инициативной, саморазвивающейся личности.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полного понимания, как происходит развитие и повышение познавательной активности, необходимо рассмотреть уровни данного процесса.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исследовании уровней познавательной активности и самостоятельности ученые используют различные методы. Д.Б.Богоявленская вместо термина «познавательная активность» использует термин «интеллектуальная активность», понимая под ней чисто личностное свойство, выступающее в единстве познавательных и мотивационных факторов.  Используя метод работы в "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поле",  Д.Б. Богоявленская выделила три главных уровня познавательной активности.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Репродуктивный уровень. Его нижняя граница выражается в полной пассивности и инертности. Верхняя граница - ярко выраженный интерес к данной деятельности, добросовестность.  Но при этом репродуктивному уровню характерны полное отсутствие обобщений, выходящих за рамки знакомых и усвоенных способов действий; сокращение времени на решение задач в основном за счет тренировок; резкое увеличение времени решения  при неожиданных вариантах.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Эвристический уровень. Содержит в себе стремление усовершенствовать выполняемую деятельность, находить новые способы решения. А время решения задач при репродуктивном уровне сокращается главным образом за счет формальных приемов.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уровень -  это высший уровень познавательной активности. Данный уровень характеризуется проявлением инициативы в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постановке задач, стремлением к выяснению причинных связей и зависимостей [10].</w:t>
      </w:r>
    </w:p>
    <w:p w:rsidR="00BF58BF" w:rsidRDefault="00BF58BF" w:rsidP="00BF58BF">
      <w:pPr>
        <w:pStyle w:val="a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и другие подходы к определению уровней и критериев развития познавательной активности.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Шамова Т.И., проведя достаточно глубокое исследование познавательной активности, определила три уровня данного явления.  Уровень зависит от активности учащихся в процессе получения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оспроизводящая (ученик должен понять, запомнить и воспроизвести знание, овладеть способами его применения по образцу), интерпретирующая (ученик выявляет смысл  проникновения в сущность  явления, стремится  познать связи между явлениями, овладеть способом применения знаний в новых условиях), творческая активность (ученик не просто вникает в сущность явлений, а пытается найти для этой цели новый способ). [</w:t>
      </w:r>
      <w:proofErr w:type="gramStart"/>
      <w:r>
        <w:rPr>
          <w:rFonts w:ascii="Times New Roman" w:hAnsi="Times New Roman" w:cs="Times New Roman"/>
          <w:sz w:val="28"/>
          <w:szCs w:val="28"/>
        </w:rPr>
        <w:t>76].</w:t>
      </w:r>
      <w:proofErr w:type="gramEnd"/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уровня познавательной активности также используются критерии, описанные Г.И. Щукиной. Она  опирается на классификацию методов обучения, тем самым предлагая методическое основание для активизации познавательной деятельности учащихся. Первый уровень - репродуктивно-подражательная  активность (опыт в учебной деятельности накапливается через усвоение образцов, при этом уровень собственной активности личности недостаточен). Второй уровень - поисково-исполнительская деятельность (ученик не просто принимает задачу, но сам отыскивает средства её выполнения, то есть имеет место большая степень самостоятельности). Третий уровень - творческая активность (сама задача может ставиться школьником, и пути её решения избираются новые, нестандартные) [80].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уровней познавательной самостоятельности выработаны в общей дидактике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Лернером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 так определяет уровни познавательной самостоятельности учащихся:</w:t>
      </w:r>
    </w:p>
    <w:p w:rsidR="00BF58BF" w:rsidRDefault="00BF58BF" w:rsidP="00BF5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умение самостоятельно и доказательно сделать один или несколько непосредственных выводов из одного какого-либо данного условия;</w:t>
      </w:r>
    </w:p>
    <w:p w:rsidR="00BF58BF" w:rsidRDefault="00BF58BF" w:rsidP="00BF5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доказательно придти к нескольким параллельным и изолированным друг от друга непосредственным выводам на основе различных данных условий;</w:t>
      </w:r>
    </w:p>
    <w:p w:rsidR="00BF58BF" w:rsidRDefault="00BF58BF" w:rsidP="00BF5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сделать один или несколько опосредованных выводов из одного или нескольких данных условий, но при этом все выводы изолированы друг от друга;</w:t>
      </w:r>
    </w:p>
    <w:p w:rsidR="00BF58BF" w:rsidRDefault="00BF58BF" w:rsidP="00BF5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делать опосредованные выводы на основе выявления связи между различными данными условия [38].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следующие уровни познавательной самостоятельности учащихся: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копирующая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воспроизводяще-выборочная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конструктивно-творческая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[57].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исследования вышеперечисленных учёных, можно дать общую краткую характеристику уровням развития познавательной активности.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Нулевой уровень – учащийся  всегда пассивен,  на  требования, просьбы учителя  реагирует  с нежеланием,  не проявляет  желания  к  самостоятельной  работе.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– воспроизводящая активность. Данный уровень характеризуется старанием учащегося выучить и воспроизвести знания, данные ему в готовом виде; овладеть способом деятельности, опираясь на образец. У школьника наблюдаются неустойчивые волевые усилия, отсутствие интереса к углублению знаний.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интерпретирующая активность. Учащимся с данным уровнем познавательной активности свойственно стремление к  осмыслению смысла  изучаемого учебного материала, к познанию связей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между явлениями и процессами, к применению знаний в измененных условиях, используя различные способы.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творческий. При творческой активности учащемся присущи интерес и стремление углубиться в сущность явлений и их взаимосвязей, но и найти для достижения этой цели новый способ.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исходя из проведенного анализа, познавательную активность можно определить, как меняющееся свойство личности. Данное свойство характеризуется пониманием ученика в необходимости познания, творческим усвоением системы научных знаний, осознанием цели деятельности, готовностью  к активной деятельности.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литературы показывают, что проблема развития и повышения  познавательной активности младших школьников рассматривалась педагогами и психологами с давних времён.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трудах ряда учёных познавательная активность рассматривается как естественное стремление учеников  к познанию. С первых дней жизни ребёнку свойственно любопытство, интерес к окружающему миру, т.е. стремление к познанию. Педагоги прошлого рассматривали развитие учащегося целостно. Идея единства физического и духовного развития рассматривается в  работе Д. Локка  «Мысли о воспитании» и  находит отражение в  известном тезисе «Здоровый дух в здоровом теле» [41].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 активный участник реформ образования Ф.И.Янкович придерживался идеи использования в обучении элементов занимательности и  игры. Он выявил взаимосвязь между интересом к учению и нравственностью. Линию связи интереса с нравственным воспитанием можно проследить и во взглядах общественного деятеля, просветителя Н.И. Новикова. Он отождествлял любопытство с потребностью в учении.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понятия «любопытство» и «любознательность» разграничил В.Ф. Одоевский. По его мнению,  свойственное детям любопытство при </w:t>
      </w:r>
      <w:r>
        <w:rPr>
          <w:rFonts w:ascii="Times New Roman" w:hAnsi="Times New Roman" w:cs="Times New Roman"/>
          <w:sz w:val="28"/>
          <w:szCs w:val="28"/>
        </w:rPr>
        <w:lastRenderedPageBreak/>
        <w:t>надлежащем руководстве со стороны взрослого может перерасти в любознательность, в страсть к познанию, развивающую умственную самостоятельность. Автор педагогической теории,  К.Д. Ушинский, рассматривая вопрос развития интереса,  психологически обосновал его развитие  в обучении.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группа авторов придерживается точки зрения,  что в развитии интереса к познанию, в формировании познавательной активности немаловажен такой критерий, как «внутренняя свобода ребёнка».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Идею пристального внимания к внутреннему миру ребёнка на основе его полной свободы отразил в своих трудах Л.Н. Толстой. Он утверждал, что интерес ребёнка может раскрыться лишь в тех условиях, которые не стесняют проявление его способностей и наклонностей. Создание на уроке естественной, свободной атмосферы, вызывающей подъём душевных сил ребёнка является важнейшим условием проявления интереса.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трудах  Н.А. Добролюбова и Н.Г. Чернышевского указывается, что воспитание лишь тогда развивает его интересы и любознательность, укрепляет его ум и волю, когда опирается на разумную свободу ребёнка.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Прогрессивные для того времени идеи по проблеме интереса в обучении нашли практическое применение в практическом опыте педагогов А.С. Макаренко и С.Т.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мнению А.С. Макаренко, жизнь и труд ребёнка должны быть пронизаны интересом, содержание образовательной работы должно определяться детским интересом. [42].  С.Т.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уделял серьёзное внимание проблеме интереса в обучении.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Сухомлинский также обращался к проблеме развития познавательной активности. Об этом говорят следующие слова автора: «Всё другое в школе становится реальным и достижимым лишь тогда, когда человеку хочется учиться, когда в учении – в том, что он ходит в школу, </w:t>
      </w:r>
      <w:r>
        <w:rPr>
          <w:rFonts w:ascii="Times New Roman" w:hAnsi="Times New Roman" w:cs="Times New Roman"/>
          <w:sz w:val="28"/>
          <w:szCs w:val="28"/>
        </w:rPr>
        <w:lastRenderedPageBreak/>
        <w:t>читает, пишет, познаёт, - он чувствует радость и обретает человеческую гордость» [64].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Познавательная активность играет в педагогическом процессе главную роль. Такой точки зрения придерживался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 давая познавательному интересу такую характеристику: «Интерес – это активная познавательная направленность, связанная с положительным эмоционально окрашенным отношением к изучению предмета с радостью познания, преодолению трудностей, созданием успеха, с самовыражением развивающейся личности» [46, с.87].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говорилось выше, термин познавательной активности педагоги и психологи трактуют по-разному. Одни отождествляют его с деятельностью, часть учёных  определяют познавательную активность результатом деятельности, а третьи придерживаются идеи,  что познавательная активность является более широким и объёмным понятием, чем деятельность.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средствах развития познавательной активности, связанный в основном с деятельностью учителя, направленного на  стимуляцию познавательной активности учащихся, рассматривается в трудах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Данюшенкова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В.И.Лозовой,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роцко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Т.И.Шамовой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активизации познавательной деятельности необходимо внешнее стимулирование, в качестве которого в основном выступает  деятельность учителя. Главная роль учителя заключается в организации деятельности с помощью различных приемов так, чтобы качественно улучшить, усилить каждый из этапов, при этом не обязательно все одновременно.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принцип используют различные программы развивающего обучения. При реализации данных программ в процессе обучения непрерывно создаются условия, вызывающие усиление и нарастание познавательной деятельности. Результатом такого обучения  должно стать то, </w:t>
      </w:r>
      <w:r>
        <w:rPr>
          <w:rFonts w:ascii="Times New Roman" w:hAnsi="Times New Roman" w:cs="Times New Roman"/>
          <w:sz w:val="28"/>
          <w:szCs w:val="28"/>
        </w:rPr>
        <w:lastRenderedPageBreak/>
        <w:t>что высокий уровень  познавательной активности станет привычным для школьников.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количество трудов  педагогов раскрывает проблему формирования познавательной активности как характеристику деятельности младшего школьника, выделяя в качестве главной характеристики интенсивность и напряженность деятельности. В работах П.Н. Груздева [17],  Ш.И. Ганелина [14] проблема активизации мышления учащихся в процессе обучения тесно связана с  самостоятельной деятельностью учащихся, исходя из этого, авторами сделан вывод о том,  что самостоятельность – это  высший уровень  активности.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Популярно и другое мнение учёных: познавательная активность изменяется в результате совместной деятельности.  Эта мысль находит подтверждение в трудах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иноградовой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А.К.Марковой,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  Матюшкин А.М. считает, что развитие познавательной активности осуществляется как формирование творческого мышления в условиях диалога и группового мышления. [44]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Общеизвестно, что школьники испытывают потребность во взаимодействии со сверстниками. Надо учитывать то, что решение проблем познавательной активности связано в основном с воздействиями взрослого. Анализ исследований  Лисиной М.И.,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Годовиковой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Д.Б., Смирновой Е.О. позволяет отметить, что эмоциональное отношение взрослого и формы общения с ним квалифицируются как сильный мотивационный фактор познания.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Другая группа ученых понимает познавательную активность как качество личности. В трудах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активность также определяется как ведущая характеристика человека. По его мнению, активность человека специфична, так как  она имеет не столько биологическую природу, сколько социальную[13] 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Как свидетельствует анализ литературных источников, вопрос развития познавательной активности на личностном уровне часто основывается на  мотивации познавательной деятельности и способах  формирования познавательных интересов. Например, Э.А. Красновский характеризует познавательную активность как: «проявление всех сторон личности школьника: это и интерес к новому, стремление к успеху, радость познания, это и установка к решению задач, постепенное усложнение которых лежит в основе процесса обучения» [33] .         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Педагоги–исследователи А. 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считают, что в обучении на первом плане должно быть  развитие личности.  Данная точка зрения соответствует  личностно-ориентированному образованию, так как именно при  личностно-ориентированном обучении основной целью является формирование и развитие личности с учетом возрастных и индивидуальных возможностей ребенка.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Теория и практика личностно- ориентированного обучения разрабатывалась и другими учёными: Г. Г. Кравцовой,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А. Полуяновой, В. В. Рубцовой, Е.А. Ямбург и др.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концепции личностно-ориентированного образования ориентированы на самостоятельность в добывании знаний, свободное развитие каждого ученика как личности и как субъекта учения, способность самостоятельно решать поставленные проблемы. Таким образом, познавательная  активность в этом аспекте рассматривается как специфичное, присущее каждому личности  свойство, и для ее развития необходимо искать и создавать условия с учетом внутренних возможностей обучающегося  к саморазвитию.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Т.И. Шамова утверждает: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«Мы не сводим познавательную активность к простому напряжению интеллектуальных и физических сил ученика, а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рассматриваем ее как качество деятельности личности, которое проявляется в отношении ученика к содержанию и процессу деятельности, в стремлении его к эффективному овладению знаниями и способами деятельности за оптимальное время, в мобилизации нравственно-волевых усилий на достижение учебно-познавательных целей» [77] .</w:t>
      </w:r>
      <w:proofErr w:type="gramEnd"/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неразрывно связан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подходом и рассматривается как процесс обучения  младших школьников, в котором не просто учитываются их особенности, а  методология организации условий обучения предполагает включение личностных функций учащихся и наличие их субъективного опыта.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 принципом  советской психологии было утверждение о том, что все способности человека развиваются в процессе деятельности. Нет иного пути формирования познавательных способностей учащихся, кроме организации их активной деятельности.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П.Я.Гальперин, А.Н.Леонтьев, С.Л.Рубинштейн,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основан на принципиальном положении о том, что психика человека обусловлена деятельностью и неразрывно с нею связана. Деятельность является наиболее крупной единицей внешних проявлений активности и мотивированного акта поведения. Результатом действия является преобразование или познание жизненной ситуации на разных уровнях социального окружения.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современных условиях общеобразовательные школы ориентируются  на новый ФГОС, который направлен на решение таких важных задач, как  формировать у ребенка правильную гражданскую активную позицию, обеспечить его общекультурное, личностное и познавательное развитие, учить его искать, думать, творить, делать.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Реализацию  вышеперечисленных задач в полной мере обеспечивает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обучении.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Основная идея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состоит в том, что новые знания дети не получают в готовом виде, а «открывают» их сами в процессе учебно-познавательной деятельности. Роль учителя заключается в том, чтобы так организовать исследовательскую работу школьников, что дети должны сами найти  решение проблемы урока и сами объяснить, как надо действовать в новых условиях.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одна из основных задач современного образования – не просто вооружить ученика определённым набором знаний, а сформировать у него умение и желание учиться, умение работать в команде, способность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саморазвитию на основе рефлексивной самоорганизации. Исходя из вышесказанного, можно сделать вывод, что проблема развития и повышения познавательной активности учащихся – была и остаётся актуальной проблемой образования, так как является  первостепенным условием развития у учащихся такой компетенции, как умение учиться. </w:t>
      </w:r>
    </w:p>
    <w:p w:rsidR="00BF58BF" w:rsidRDefault="00BF58BF" w:rsidP="00BF5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важной задачей педагога является развитие у учащихся познавательной активности, при которой у ученика формируются такие личностные качества, как готовность и способность к саморазвитию, повышается уровень мотивации к обучению и познанию.</w:t>
      </w:r>
    </w:p>
    <w:p w:rsidR="0055257F" w:rsidRDefault="0055257F"/>
    <w:sectPr w:rsidR="0055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F58BF"/>
    <w:rsid w:val="0055257F"/>
    <w:rsid w:val="00BF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8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5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yera.ru/vzaimodeystvie-kak-process-vzaimovliyaniya-263.htm" TargetMode="External"/><Relationship Id="rId4" Type="http://schemas.openxmlformats.org/officeDocument/2006/relationships/hyperlink" Target="http://psyera.ru/strukturnye-urovni-organizacii-materii-131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4190</Words>
  <Characters>23885</Characters>
  <Application>Microsoft Office Word</Application>
  <DocSecurity>0</DocSecurity>
  <Lines>199</Lines>
  <Paragraphs>56</Paragraphs>
  <ScaleCrop>false</ScaleCrop>
  <Company/>
  <LinksUpToDate>false</LinksUpToDate>
  <CharactersWithSpaces>28019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2018-11-21T07:48:00Z</dcterms:created>
  <dcterms:modified xsi:type="dcterms:W3CDTF">2018-11-21T07:49:00Z</dcterms:modified>
</cp:coreProperties>
</file>