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C3" w:rsidRDefault="00E548C3" w:rsidP="00BF26E2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F26E2">
        <w:rPr>
          <w:rFonts w:ascii="Times New Roman" w:hAnsi="Times New Roman" w:cs="Times New Roman"/>
          <w:b/>
          <w:sz w:val="36"/>
          <w:szCs w:val="36"/>
          <w:lang w:eastAsia="ru-RU"/>
        </w:rPr>
        <w:t>Семейные традиции и их роль в воспитании детей</w:t>
      </w:r>
    </w:p>
    <w:p w:rsidR="00BF26E2" w:rsidRDefault="00BF26E2" w:rsidP="00BF26E2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F26E2" w:rsidRDefault="00BF26E2" w:rsidP="00BF26E2">
      <w:pPr>
        <w:spacing w:before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26E2">
        <w:rPr>
          <w:rFonts w:ascii="Times New Roman" w:hAnsi="Times New Roman" w:cs="Times New Roman"/>
          <w:sz w:val="24"/>
          <w:szCs w:val="24"/>
          <w:lang w:eastAsia="ru-RU"/>
        </w:rPr>
        <w:t>Баулина С. 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воспитатель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высшей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26E2" w:rsidRPr="00491F3A" w:rsidRDefault="00BF26E2" w:rsidP="00BF26E2">
      <w:pPr>
        <w:spacing w:before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91F3A">
        <w:rPr>
          <w:rFonts w:ascii="Times New Roman" w:hAnsi="Times New Roman" w:cs="Times New Roman"/>
          <w:sz w:val="24"/>
          <w:szCs w:val="24"/>
          <w:lang w:eastAsia="ru-RU"/>
        </w:rPr>
        <w:t>квалификационной категории</w:t>
      </w:r>
    </w:p>
    <w:p w:rsidR="00BF26E2" w:rsidRPr="00491F3A" w:rsidRDefault="00BF26E2" w:rsidP="00BF26E2">
      <w:pPr>
        <w:spacing w:before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6E2" w:rsidRPr="00491F3A" w:rsidRDefault="00BF26E2" w:rsidP="00BF26E2">
      <w:pPr>
        <w:spacing w:before="0"/>
        <w:ind w:left="-426" w:firstLine="42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Традиция (лат. </w:t>
      </w:r>
      <w:proofErr w:type="spellStart"/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traditio</w:t>
      </w:r>
      <w:proofErr w:type="spellEnd"/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– «передача») – это то, что перешло от одного поколения к другому, что унаследовано нами. Если перенестись в детство, то наряду с любимыми людьми, родными стенами в сознании возникнет что-то особенное, присущее конкретной семье. Это «что-то» и есть семейная 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</w:t>
      </w: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 xml:space="preserve">   Семейные традиции – это принятые в семье нормы, манеры поведения, обычаи, взгляды, которые передаются из поколения в поколение. Они создают атмосферу уюта, тепла, безопасности и защищенности. Особенно важно это для детей. Семейные традиции дарят чувство единения, делают семью сплоченной и непохожей на другие. Достаточно читать ребенку перед сном добрые сказки, готовить вкусный пирог по выходным, выходить на совместные прогулки в парк или ходить по воскресеньям всей семьей в кафе и кушать мороженое – и эти простые ритуалы позволят детям почувствовать себя уверенно и спокойно. С помощью семейных традиций легче сформировать необходимые положительные качества ребенка.</w:t>
      </w: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 xml:space="preserve">   Семейные традиции и ритуалы – это еще и способ донести до ребенка жизненные ценности. Забота друг о друге, доверие в кругу семьи, уважение чужого мнения – всего этого можно достичь, не вовлекая ребенка в </w:t>
      </w:r>
      <w:proofErr w:type="gramStart"/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занудную</w:t>
      </w:r>
      <w:proofErr w:type="gramEnd"/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лекцию, а приобщая к интересной и увлекательной жизни. Таким образом, роль семейных традиций в воспитании детей очень велика.</w:t>
      </w: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 xml:space="preserve">   Конечно, если традиции передаются в семье уже не одно поколение, то остается только следовать им. Если традиций в семье нет, то можно положить начало новым. Внести новизну во внутрисемейные отношения, экспериментировать и создавать что-то свое, неповторимое, светлое и доброе. Причем совсем не важно, что это будет. Семейная традиция должна объединять всех домочадцев, раскрывать </w:t>
      </w:r>
      <w:proofErr w:type="gramStart"/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таланты</w:t>
      </w:r>
      <w:proofErr w:type="gramEnd"/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как ребенка, так и взрослого, дарить чувство любви и радости!</w:t>
      </w: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Семейные традиции проявляются в следующем</w:t>
      </w:r>
    </w:p>
    <w:p w:rsidR="00E548C3" w:rsidRPr="00491F3A" w:rsidRDefault="00E548C3" w:rsidP="00BF26E2">
      <w:pPr>
        <w:ind w:left="-426" w:firstLine="42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Одной из основных задач, стоящими перед дошкольными образовательными учреждениями является воспитание нравственно – патриотических чувств у детей. Главным условием, которой является тесная взаимосвязь с родителями, семьей, как ячейкой общества и хранительницей национальных традиций.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Важной частью нравственного воспитания является приобщение ребенка к культуре своего народа. Поскольку у современных родителей все чаще наблюдается утеря нравственности и патриотичности, отсутствие ценностей, которые можно передать детям.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В настоящее время большое влияние имеет западная культура – музыка, фильмы, книги, мультипликация, игрушки, – все это оказывает большое влияние на восприимчивую детскую психику. В то время как культура русского народа складывалась тысячелетиями и богата своими обычаями, традициями и обрядами, уникальным фольклором.</w:t>
      </w:r>
    </w:p>
    <w:p w:rsidR="00E548C3" w:rsidRPr="00491F3A" w:rsidRDefault="00E548C3" w:rsidP="00BF26E2">
      <w:pPr>
        <w:ind w:hanging="5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Роль семейных традиций в жизни детей: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• Защита детей родителями, дает возможность оптимистично смотреть на жизнь и чувствовать себя в безопасности.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• Дети гордятся своей семьёй.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• Ребёнок ощущает стабильность, ведь традиции будут выполнены не потому, что так надо, а потому, что так хочется всем членам семьи.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• Детские воспоминания, которые остаются и передаются в следующее поколение.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Для чего нужны семейные традиции и обычаи?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• Традиция порождает соблюдение обычаев и помогает рождаться тем понятиям, которые принято называть семейными ценностями.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• Традиции развивают чувство постоянства, единства, учат дружбе, взаимопониманию, показывают, насколько сильны семейные узы.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• Традиции доставляют удовольствие всем членам семьи.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Вот пример самых распространенных традиций, какими они бывают и зачем они нужны.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        1. Традиция «Совместные приемы пищи»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Традиция вместе принимать пищу учит нас общаться, слушать и слышать друг друга не на лету, а на протяжении минимум 20 минут. Стоит выбрать хотя бы один из приемов пищи, когда вся семья в сборе.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Традиция совместно накрывать стол к ужину и убирать после него тоже отличная идея.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        </w:t>
      </w:r>
      <w:r w:rsidRPr="00491F3A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2. Традиция «Совместное приготовление пищи «Семейное блюдо»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– объединить всех в радостном ожидании: получится ли задуманное, будет ли вкусно.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        3. Традиция «Совместный с детьми досуг»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важном наедине или всем вместе.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        4. Традиция «Чтение вслух в кругу семьи»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Формируется любовь к чтению и к хорошей литературе, в книгах поднимаются нравственные вопросы, которые можно обсудить.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        5. Традиция «Составление родословной, память о роде»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Знание своих корней всегда имело большое значение. Составление родового дерева – то способ осознать преемственность поколений, понять своё место в мире, почувствовать ответственность перед прошлыми и будущими поколениями.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        6. Традиция «Совместные игры взрослых с детьми»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        Пусть это будут разнообразные игры (настольные, спортивные, интеллектуальные, карточные и т.п.), правилам которых вы обучите своих детей.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А когда игр наберется уже достаточное количество, можно устраивать турниры по особо полюбившимся развлечениям.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        7. Традиция «Семейные праздники»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        8. Традиция «Сказки на ночь»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Сказки на ночь, которые по мере взросления детей может переродиться в рассказы интересных познавательных историй.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        9. Традиция «Походы», «Рыбалка»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Никак нельзя пропускать летний поход с палатками, удочками, бадминтоном, котелком для каши, ароматным шашлычком и всем остальным, что так любимо всеми малышами и взрослыми.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10. Традиция «Культурно-познавательные мероприятия»</w:t>
      </w:r>
    </w:p>
    <w:p w:rsidR="00E548C3" w:rsidRPr="00491F3A" w:rsidRDefault="00E548C3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91F3A">
        <w:rPr>
          <w:rStyle w:val="a6"/>
          <w:rFonts w:ascii="Times New Roman" w:hAnsi="Times New Roman" w:cs="Times New Roman"/>
          <w:i w:val="0"/>
          <w:sz w:val="24"/>
          <w:szCs w:val="24"/>
        </w:rPr>
        <w:t>        Посещать музеи, выставки, театры и хорошее кино</w:t>
      </w:r>
    </w:p>
    <w:p w:rsidR="00E16BA8" w:rsidRDefault="00E16BA8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E16BA8" w:rsidRPr="00491F3A" w:rsidRDefault="00E16BA8" w:rsidP="00E16BA8">
      <w:pPr>
        <w:ind w:left="-301" w:firstLine="0"/>
        <w:rPr>
          <w:rFonts w:ascii="Times New Roman" w:hAnsi="Times New Roman" w:cs="Times New Roman"/>
          <w:sz w:val="24"/>
          <w:szCs w:val="24"/>
        </w:rPr>
      </w:pPr>
      <w:r w:rsidRPr="00491F3A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491F3A" w:rsidRPr="00491F3A" w:rsidRDefault="00491F3A" w:rsidP="00491F3A">
      <w:pPr>
        <w:shd w:val="clear" w:color="auto" w:fill="FFFFFF"/>
        <w:spacing w:before="100" w:beforeAutospacing="1" w:after="100" w:afterAutospacing="1"/>
        <w:ind w:hanging="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6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РОЖДЕНИЯ ДО ШКОЛЫ. Примерная общеобразовательная программа дошкольного образования (</w:t>
      </w:r>
      <w:proofErr w:type="spellStart"/>
      <w:r w:rsidRPr="00E16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пилотный</w:t>
      </w:r>
      <w:proofErr w:type="spellEnd"/>
      <w:r w:rsidRPr="00E16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вариант) / Под ред. Н. Е. </w:t>
      </w:r>
      <w:proofErr w:type="spellStart"/>
      <w:r w:rsidRPr="00E16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Вераксы</w:t>
      </w:r>
      <w:proofErr w:type="spellEnd"/>
      <w:r w:rsidRPr="00E16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 С. Комаровой, М. А. Васильевой. — М.: МОЗАИКА СИНТЕЗ, 2014.</w:t>
      </w:r>
    </w:p>
    <w:p w:rsidR="00E16BA8" w:rsidRPr="00491F3A" w:rsidRDefault="00E16BA8" w:rsidP="00491F3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91F3A">
        <w:rPr>
          <w:rFonts w:ascii="Times New Roman" w:hAnsi="Times New Roman" w:cs="Times New Roman"/>
          <w:sz w:val="24"/>
          <w:szCs w:val="24"/>
        </w:rPr>
        <w:t xml:space="preserve"> Козлова А. В. , </w:t>
      </w:r>
      <w:proofErr w:type="spellStart"/>
      <w:r w:rsidRPr="00491F3A">
        <w:rPr>
          <w:rFonts w:ascii="Times New Roman" w:hAnsi="Times New Roman" w:cs="Times New Roman"/>
          <w:sz w:val="24"/>
          <w:szCs w:val="24"/>
        </w:rPr>
        <w:t>Дешулина</w:t>
      </w:r>
      <w:proofErr w:type="spellEnd"/>
      <w:r w:rsidRPr="00491F3A">
        <w:rPr>
          <w:rFonts w:ascii="Times New Roman" w:hAnsi="Times New Roman" w:cs="Times New Roman"/>
          <w:sz w:val="24"/>
          <w:szCs w:val="24"/>
        </w:rPr>
        <w:t xml:space="preserve"> Р. П. «Работа с семьей»: </w:t>
      </w:r>
      <w:proofErr w:type="gramStart"/>
      <w:r w:rsidRPr="00491F3A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91F3A">
        <w:rPr>
          <w:rFonts w:ascii="Times New Roman" w:hAnsi="Times New Roman" w:cs="Times New Roman"/>
          <w:sz w:val="24"/>
          <w:szCs w:val="24"/>
        </w:rPr>
        <w:t>. : Т. У. Сфера, 2004.</w:t>
      </w:r>
      <w:r w:rsidRPr="00491F3A">
        <w:rPr>
          <w:rFonts w:ascii="Times New Roman" w:hAnsi="Times New Roman" w:cs="Times New Roman"/>
          <w:sz w:val="24"/>
          <w:szCs w:val="24"/>
        </w:rPr>
        <w:br/>
        <w:t xml:space="preserve"> Сост. Жуковская., Р.И </w:t>
      </w:r>
      <w:proofErr w:type="spellStart"/>
      <w:r w:rsidRPr="00491F3A">
        <w:rPr>
          <w:rFonts w:ascii="Times New Roman" w:hAnsi="Times New Roman" w:cs="Times New Roman"/>
          <w:sz w:val="24"/>
          <w:szCs w:val="24"/>
        </w:rPr>
        <w:t>Пеньевская</w:t>
      </w:r>
      <w:proofErr w:type="spellEnd"/>
      <w:proofErr w:type="gramStart"/>
      <w:r w:rsidRPr="00491F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91F3A">
        <w:rPr>
          <w:rFonts w:ascii="Times New Roman" w:hAnsi="Times New Roman" w:cs="Times New Roman"/>
          <w:sz w:val="24"/>
          <w:szCs w:val="24"/>
        </w:rPr>
        <w:t>, Л.А.</w:t>
      </w:r>
    </w:p>
    <w:p w:rsidR="00E16BA8" w:rsidRPr="00E16BA8" w:rsidRDefault="00E16BA8" w:rsidP="00E16BA8">
      <w:pPr>
        <w:shd w:val="clear" w:color="auto" w:fill="FFFFFF"/>
        <w:spacing w:before="0" w:after="150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6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литературы:</w:t>
      </w:r>
    </w:p>
    <w:p w:rsidR="00E16BA8" w:rsidRPr="00E16BA8" w:rsidRDefault="00E16BA8" w:rsidP="00E16BA8">
      <w:pPr>
        <w:shd w:val="clear" w:color="auto" w:fill="FFFFFF"/>
        <w:spacing w:before="100" w:beforeAutospacing="1" w:after="100" w:afterAutospacing="1"/>
        <w:ind w:hanging="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6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Консультация: «Роль семейных традиций в воспитании детей»: сайт </w:t>
      </w:r>
      <w:r w:rsidRPr="00E16BA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https://pedportal.net</w:t>
      </w:r>
      <w:r w:rsidRPr="00E16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(дата обращения 24. 02. 2020)</w:t>
      </w:r>
      <w:r w:rsidRPr="00E16B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. – Текст: электронный.</w:t>
      </w:r>
    </w:p>
    <w:p w:rsidR="00E16BA8" w:rsidRPr="00E16BA8" w:rsidRDefault="00E16BA8" w:rsidP="00E16BA8">
      <w:pPr>
        <w:shd w:val="clear" w:color="auto" w:fill="FFFFFF"/>
        <w:spacing w:before="100" w:beforeAutospacing="1" w:after="100" w:afterAutospacing="1"/>
        <w:ind w:hanging="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6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Педагогический проект по патриотическому воспитанию дошкольников "Без корня и полынь не растёт": сайт https://nsportal.ru(дата обращения 24. 02. 2020)</w:t>
      </w:r>
      <w:r w:rsidRPr="00E16B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. – Текст: электронный.</w:t>
      </w:r>
    </w:p>
    <w:p w:rsidR="00E16BA8" w:rsidRPr="00BF26E2" w:rsidRDefault="00E16BA8" w:rsidP="00BF26E2">
      <w:pPr>
        <w:ind w:left="-426" w:firstLine="86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2559C1" w:rsidRDefault="002559C1"/>
    <w:sectPr w:rsidR="002559C1" w:rsidSect="0025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74E2"/>
    <w:multiLevelType w:val="multilevel"/>
    <w:tmpl w:val="8D00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48C3"/>
    <w:rsid w:val="002559C1"/>
    <w:rsid w:val="00491F3A"/>
    <w:rsid w:val="00521D27"/>
    <w:rsid w:val="00603691"/>
    <w:rsid w:val="00762E5F"/>
    <w:rsid w:val="008D205B"/>
    <w:rsid w:val="00B722D6"/>
    <w:rsid w:val="00B90588"/>
    <w:rsid w:val="00BF26E2"/>
    <w:rsid w:val="00DF3A95"/>
    <w:rsid w:val="00E16BA8"/>
    <w:rsid w:val="00E47916"/>
    <w:rsid w:val="00E5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C1"/>
  </w:style>
  <w:style w:type="paragraph" w:styleId="2">
    <w:name w:val="heading 2"/>
    <w:basedOn w:val="a"/>
    <w:link w:val="20"/>
    <w:uiPriority w:val="9"/>
    <w:qFormat/>
    <w:rsid w:val="00E548C3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8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E548C3"/>
  </w:style>
  <w:style w:type="character" w:styleId="a3">
    <w:name w:val="Hyperlink"/>
    <w:basedOn w:val="a0"/>
    <w:uiPriority w:val="99"/>
    <w:semiHidden/>
    <w:unhideWhenUsed/>
    <w:rsid w:val="00E548C3"/>
    <w:rPr>
      <w:color w:val="0000FF"/>
      <w:u w:val="single"/>
    </w:rPr>
  </w:style>
  <w:style w:type="character" w:customStyle="1" w:styleId="posted-on">
    <w:name w:val="posted-on"/>
    <w:basedOn w:val="a0"/>
    <w:rsid w:val="00E548C3"/>
  </w:style>
  <w:style w:type="character" w:customStyle="1" w:styleId="category">
    <w:name w:val="category"/>
    <w:basedOn w:val="a0"/>
    <w:rsid w:val="00E548C3"/>
  </w:style>
  <w:style w:type="character" w:customStyle="1" w:styleId="comments">
    <w:name w:val="comments"/>
    <w:basedOn w:val="a0"/>
    <w:rsid w:val="00E548C3"/>
  </w:style>
  <w:style w:type="paragraph" w:styleId="a4">
    <w:name w:val="Normal (Web)"/>
    <w:basedOn w:val="a"/>
    <w:uiPriority w:val="99"/>
    <w:semiHidden/>
    <w:unhideWhenUsed/>
    <w:rsid w:val="00E548C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8C3"/>
    <w:rPr>
      <w:b/>
      <w:bCs/>
    </w:rPr>
  </w:style>
  <w:style w:type="character" w:styleId="a6">
    <w:name w:val="Emphasis"/>
    <w:basedOn w:val="a0"/>
    <w:uiPriority w:val="20"/>
    <w:qFormat/>
    <w:rsid w:val="00BF26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2148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1979140996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Chelios</dc:creator>
  <cp:keywords/>
  <cp:lastModifiedBy>Админ</cp:lastModifiedBy>
  <cp:revision>4</cp:revision>
  <dcterms:created xsi:type="dcterms:W3CDTF">2025-01-20T18:41:00Z</dcterms:created>
  <dcterms:modified xsi:type="dcterms:W3CDTF">2025-02-14T09:35:00Z</dcterms:modified>
</cp:coreProperties>
</file>