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572" w:rsidRDefault="00452572" w:rsidP="00452572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Сценарий спортивного досуга с участием родителей «23 февраля — День Российской Армии» для подготовительной к школе группы</w:t>
      </w:r>
    </w:p>
    <w:p w:rsidR="00452572" w:rsidRDefault="00452572" w:rsidP="00452572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Спортивный досуг с участием родителей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«23 февраля – День Российской Армии» (подготовительная к школе группа).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Цели и задачи: Привлечение родителей воспитанников к совместному активному отдыху: родитель – участник, а не пассивный зритель. Воспитание основ здорового образа жизни.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Формировать представления детей о государственном празднике – Дне защитника Отечества. Расширять знания о Российской армии, о военных профессиях и боевой технике. Воспитывать уважительное отношение к ветеранам и людям военных профессий.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Развивать скоростно-силовые и волевые качества воспитанников. Тренировать выносливость.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Под песню «Служить России» дети входят в зал и выполняют перестроения, встают полукругом.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 ребенок: Двадцать третье февраля –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День Российской армии!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Вверх орудия палят, всех салютом балуют.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Шлют они от всей страны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Благодарность воинам,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Что живём мы без войны, мирно и спокойно!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 ребёнок: Утром, солнцем озарённым,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Вышли воинов колонны.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Сколько силы и отваги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 каждом взгляде, в каждом шаге!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3 ребёнок: Тут связисты и минёры,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Пограничники, сапёры,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Тут десантники, танкисты,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Моряки, артиллеристы…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4 ребёнок: Им доверила Отчизна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Дело мира, дело жизни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 оружие боевое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Ради счастья и покоя.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5 ребёнок: На защиту Родины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 дождь и снегопад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Каждый день выходит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Доблестный солдат!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6 ребёнок: Наши воины полны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Мужества и чести!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 День защитника страны -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Все мы с ними вместе!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Песня «Будем в армии служить»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Ведущий: Уважаемые гости, сегодня в нашем зале будут проходить «военные учения». Сейчас мы и посмотрим, кто уже готов к службе в армии. Перед вами две команды: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Десантников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Капитан команды пограничников: Наша команда…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Дети: Зоркий сокол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Капитан: Наш девиз…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Дети: Пограничники не спят,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 посту всегда стоят.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Все границы охраняют,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 назад не отступают!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Моряков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Капитан команды моряков: Наша команда…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Дети: Отважные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Капитан: Наш девиз…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Дети: Чтобы мирно всем жилось,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Чтобы мирно всем спалось.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Каждый день и каждый час,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Будем охранять мы вас!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Ведущий: Наши команды будут соревноваться в силе, ловкости и смекалке. Наблюдать за их учениями и оценивать их «военную подготовку» будет штаб в составе… (представление членов жюри).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Ведущий: Чтоб защитниками стать,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Долг солдата выполнять,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Нужно крепким, сильным быть,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 физкультурою дружить.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Разминка с султанчиками под песню «Сегодня салют».</w:t>
      </w:r>
    </w:p>
    <w:p w:rsidR="00452572" w:rsidRDefault="00AA6028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1.</w:t>
      </w:r>
      <w:r w:rsidR="00452572">
        <w:rPr>
          <w:rStyle w:val="c0"/>
          <w:color w:val="000000"/>
        </w:rPr>
        <w:t>Эстафета «Кто быстрее передаст снаряды». Дети встают в колонну по одному на вытянутые руки друг от друга, ноги ставят на ширину плеч. Перед капитаном стоят 2 корзины, в одной лежат снаряды, вторая пустая. По команде капитан берёт снаряд, передаёт его над головой следующему участнику и так до последнего человека, последний ребёнок командует детям, все наклоняются, обратно снаряд передают между ног. Капитан получает снаряд, кладёт его в пустую корзину, затем берёт следующий снаряд. Побеждает та команда, которая первой закончила передачу и не уронила ни одного снаряда. Если снаряд упал - он считается взорванным, его убирают, капитан берёт следующий снаряд из корзины. Выигрывает команда, которая передаст большее количество снарядов.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Ведущий: </w:t>
      </w:r>
      <w:proofErr w:type="gramStart"/>
      <w:r>
        <w:rPr>
          <w:rStyle w:val="c0"/>
          <w:color w:val="000000"/>
        </w:rPr>
        <w:t>А</w:t>
      </w:r>
      <w:proofErr w:type="gramEnd"/>
      <w:r>
        <w:rPr>
          <w:rStyle w:val="c0"/>
          <w:color w:val="000000"/>
        </w:rPr>
        <w:t xml:space="preserve"> сейчас проведём наглядный урок,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Кто из вас самый меткий стрелок.</w:t>
      </w:r>
    </w:p>
    <w:p w:rsidR="00452572" w:rsidRDefault="00AA6028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2. </w:t>
      </w:r>
      <w:r w:rsidR="00452572">
        <w:rPr>
          <w:rStyle w:val="c0"/>
          <w:color w:val="000000"/>
        </w:rPr>
        <w:t>Эстафета: «Артиллеристы». Дети стоят друг за другом. На полу лежит мат, обруч, стоит стойка с обручем, в центре на нитке весит самолёт. Первый ребёнок берёт мешочек-снаряд, ползёт по-пластунски по мату, встаёт в обруч, бросает мешок, стараясь попасть в самолёт (сбить, после чего бежит, передаёт эстафету и встаёт последним. Папы-помощники считают количество попаданий. Выигрывает команда, попавшая большее количество раз в цель.</w:t>
      </w:r>
    </w:p>
    <w:p w:rsidR="00452572" w:rsidRDefault="00AA6028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3. </w:t>
      </w:r>
      <w:r w:rsidR="00452572">
        <w:rPr>
          <w:rStyle w:val="c0"/>
          <w:color w:val="000000"/>
        </w:rPr>
        <w:t>Эстафета: «Сапёры». По залу разложены мины. Бросать и ронять мины нельзя, их надо детям-сапёрам быстро собрать в корзину (обруч). Папы – сапёры открывают бутылки – мины, вытаскивают из них «взрыватель» - обезвреживают. Чья команда быстрее выполнит задание, та и выиграла. Дети стартуют одновременно.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</w:t>
      </w:r>
    </w:p>
    <w:p w:rsidR="00452572" w:rsidRDefault="00AA6028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4. </w:t>
      </w:r>
      <w:r w:rsidR="00452572">
        <w:rPr>
          <w:rStyle w:val="c0"/>
          <w:color w:val="000000"/>
        </w:rPr>
        <w:t>Конкурс «Вопрос – ответ». Команды по очереди отвечают на вопросы ведущего, дедушка оценивает ответы детей.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«Танком управляет.» танкист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«Из пушки стреляет.» артиллерист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«За штурвалом самолета сидит.» лётчик, пилот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«Из пулемета строчит.» пулемётчик, автоматчик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«В разведку ходит.» разведчик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«Границу охраняет.» пограничник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«На подводной лодке несет службу.» подводник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«С парашютом прыгает.» десантник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«Мины обезвреживает…» минёр, сапёр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«На кораблях служат.» моряки</w:t>
      </w:r>
    </w:p>
    <w:p w:rsidR="00452572" w:rsidRDefault="00AA6028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Игры с папами:</w:t>
      </w:r>
    </w:p>
    <w:p w:rsidR="00452572" w:rsidRDefault="00AA6028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5</w:t>
      </w:r>
      <w:r w:rsidR="00452572">
        <w:rPr>
          <w:rStyle w:val="c0"/>
          <w:color w:val="000000"/>
        </w:rPr>
        <w:t>. Эстафета «Не урони погоны» («погоны» - мешочки для метания) От каждой команды приглашаются 3 пары. Погоны кладутся на плечи, руки ставятся на пояс, нужно пронести погоны до ориентира и не уронить, затем взять в руки и бегом вернуться обратно. Сначала задание выполняет ребёнок, затем передаёт папе. Когда три пары пройдут, папы сажают детей на плечи, ребёнок держит погоны руками, выполняют задание и передают следующей паре. Выигрывает команда, которая закончит первой, и меньшее количество раз уронит погоны.</w:t>
      </w:r>
    </w:p>
    <w:p w:rsidR="00452572" w:rsidRDefault="00AA6028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</w:t>
      </w:r>
    </w:p>
    <w:p w:rsidR="00452572" w:rsidRDefault="00AA6028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6</w:t>
      </w:r>
      <w:r w:rsidR="00452572">
        <w:rPr>
          <w:rStyle w:val="c0"/>
          <w:color w:val="000000"/>
        </w:rPr>
        <w:t>. Перетягивание каната. Сначала приглашается команда «Девятый вал» и перетягивает канат с папами (3-4 человека) из команды «Зоркий сокол», затем команды меняются местами.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Жюри подводит окончательные итоги, вручает памятные призы всем участникам.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Ведущий: Мы поздравляем всех, кто защищал, и будет защищать нашу Родину, кто в эти дни стоит на страже нашей мирной жизни. Пожелать им крепкого здоровья, счастья и мирного неба над головой!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Ребёнок: Мир – это главное слово на свете.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Мир очень нужен нашей планете!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Мир нужен взрослым! Мир нужен детям!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Мир нужен всем!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Ребёнок: Мы хотим, чтобы птицы пели,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Чтоб весной ручьи звенели,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Чтоб солнце землю грело,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Чтоб берёзка зеленела!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Ребёнок: Чтоб у всех мечты сбывались,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Чтобы все вокруг смеялись,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Чтобы детям снились сны!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Чтобы не было войны!</w:t>
      </w:r>
    </w:p>
    <w:p w:rsidR="00452572" w:rsidRDefault="00452572" w:rsidP="004525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Под песню «Пусть всегда будет солнце» дети выходят из зала.</w:t>
      </w:r>
    </w:p>
    <w:p w:rsidR="001A7273" w:rsidRDefault="001A7273"/>
    <w:p w:rsidR="00AA6028" w:rsidRDefault="00AA6028" w:rsidP="00AA602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Ведущий: Шестая эстафета: Эстафета «Гусеница».</w:t>
      </w:r>
    </w:p>
    <w:p w:rsidR="00AA6028" w:rsidRDefault="00AA6028" w:rsidP="00AA602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Участники садятся на корточки на пол друг за другом, руки кладут на плечи впереди находящегося и таким</w:t>
      </w:r>
    </w:p>
    <w:p w:rsidR="00AA6028" w:rsidRDefault="00AA6028" w:rsidP="00AA602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образом доходят до конуса и обратно.</w:t>
      </w:r>
    </w:p>
    <w:p w:rsidR="00AA6028" w:rsidRDefault="00AA6028" w:rsidP="00AA602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Ведущий: Окончены соревнования.</w:t>
      </w:r>
    </w:p>
    <w:p w:rsidR="00AA6028" w:rsidRDefault="00AA6028" w:rsidP="00AA602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Армейцы прошли испытания.</w:t>
      </w:r>
    </w:p>
    <w:p w:rsidR="00AA6028" w:rsidRDefault="00AA6028" w:rsidP="00AA602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Успешными были учения.</w:t>
      </w:r>
    </w:p>
    <w:p w:rsidR="00AA6028" w:rsidRDefault="00AA6028" w:rsidP="00AA602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Примите мои поздравления.</w:t>
      </w:r>
    </w:p>
    <w:p w:rsidR="00AA6028" w:rsidRDefault="00AA6028" w:rsidP="00AA602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Ведущий: Всем спасибо за внимание,</w:t>
      </w:r>
    </w:p>
    <w:p w:rsidR="00AA6028" w:rsidRDefault="00AA6028" w:rsidP="00AA602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За задор и звонкий смех,</w:t>
      </w:r>
    </w:p>
    <w:p w:rsidR="00AA6028" w:rsidRDefault="00AA6028" w:rsidP="00AA602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За огонь соревнованья,</w:t>
      </w:r>
    </w:p>
    <w:p w:rsidR="00AA6028" w:rsidRDefault="00AA6028" w:rsidP="00AA602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Обеспечивший успех.</w:t>
      </w:r>
    </w:p>
    <w:p w:rsidR="00AA6028" w:rsidRDefault="00AA6028" w:rsidP="00AA602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Пусть не все получилось сразу, но можно с уверенностью сказать, что все достойно справились с трудным испытанием. Вы заслужили настоящие военные медали! Благодарю за службу! (вручение медалей).</w:t>
      </w:r>
    </w:p>
    <w:p w:rsidR="00AA6028" w:rsidRDefault="00AA6028" w:rsidP="00AA602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AA6028" w:rsidRDefault="00AA6028" w:rsidP="00AA602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AA6028" w:rsidRDefault="00AA6028" w:rsidP="00AA602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AA6028" w:rsidRDefault="00AA6028" w:rsidP="00AA602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AA6028" w:rsidRDefault="00AA6028" w:rsidP="00AA602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AA6028" w:rsidRDefault="00AA6028" w:rsidP="00AA602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AA6028" w:rsidRPr="00AA6028" w:rsidRDefault="00AA6028" w:rsidP="00AA6028">
      <w:pPr>
        <w:shd w:val="clear" w:color="auto" w:fill="F5F5F5"/>
        <w:spacing w:before="15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AA6028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lastRenderedPageBreak/>
        <w:t>Сценарий спортивного праздника к 23 февраля для детей подготовительной группы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6028">
        <w:rPr>
          <w:rFonts w:eastAsia="Times New Roman" w:cs="Times New Roman"/>
          <w:b/>
          <w:bCs/>
          <w:color w:val="111111"/>
          <w:sz w:val="44"/>
          <w:szCs w:val="44"/>
          <w:lang w:eastAsia="ru-RU"/>
        </w:rPr>
        <w:t> 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11111"/>
          <w:sz w:val="44"/>
          <w:szCs w:val="44"/>
          <w:lang w:eastAsia="ru-RU"/>
        </w:rPr>
        <w:t xml:space="preserve"> 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u w:val="single"/>
          <w:bdr w:val="none" w:sz="0" w:space="0" w:color="auto" w:frame="1"/>
          <w:lang w:eastAsia="ru-RU"/>
        </w:rPr>
        <w:t>Цель</w:t>
      </w:r>
      <w:r w:rsidRPr="00AA6028">
        <w:rPr>
          <w:rFonts w:eastAsia="Times New Roman" w:cs="Times New Roman"/>
          <w:color w:val="111111"/>
          <w:lang w:eastAsia="ru-RU"/>
        </w:rPr>
        <w:t>: посредством занятий физкультурой в сюжетно-игровой форме воспитывать у детей чувство патриотизма, желание быть полезным обществу.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u w:val="single"/>
          <w:bdr w:val="none" w:sz="0" w:space="0" w:color="auto" w:frame="1"/>
          <w:lang w:eastAsia="ru-RU"/>
        </w:rPr>
        <w:t>Задачи</w:t>
      </w:r>
      <w:r w:rsidRPr="00AA6028">
        <w:rPr>
          <w:rFonts w:eastAsia="Times New Roman" w:cs="Times New Roman"/>
          <w:color w:val="111111"/>
          <w:lang w:eastAsia="ru-RU"/>
        </w:rPr>
        <w:t>: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- продолжать повышать уровень физической и двигательной </w:t>
      </w:r>
      <w:r w:rsidRPr="00AA6028">
        <w:rPr>
          <w:rFonts w:eastAsia="Times New Roman" w:cs="Times New Roman"/>
          <w:b/>
          <w:bCs/>
          <w:color w:val="111111"/>
          <w:lang w:eastAsia="ru-RU"/>
        </w:rPr>
        <w:t>подготовленности детей</w:t>
      </w:r>
      <w:r w:rsidRPr="00AA6028">
        <w:rPr>
          <w:rFonts w:eastAsia="Times New Roman" w:cs="Times New Roman"/>
          <w:color w:val="111111"/>
          <w:lang w:eastAsia="ru-RU"/>
        </w:rPr>
        <w:t>.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- способствовать приобщению к физической культуре и </w:t>
      </w:r>
      <w:r w:rsidRPr="00AA6028">
        <w:rPr>
          <w:rFonts w:eastAsia="Times New Roman" w:cs="Times New Roman"/>
          <w:b/>
          <w:bCs/>
          <w:color w:val="111111"/>
          <w:lang w:eastAsia="ru-RU"/>
        </w:rPr>
        <w:t>спорту</w:t>
      </w:r>
      <w:r w:rsidRPr="00AA6028">
        <w:rPr>
          <w:rFonts w:eastAsia="Times New Roman" w:cs="Times New Roman"/>
          <w:color w:val="111111"/>
          <w:lang w:eastAsia="ru-RU"/>
        </w:rPr>
        <w:t>.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- доставить детям удовольствие от совместных занятий физкультурой.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- воспитывать соревновательные качества, чувства взаимовыручки, поддержки.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- развивать выдержку, выносливость, воображение.</w:t>
      </w:r>
    </w:p>
    <w:p w:rsidR="00AA6028" w:rsidRPr="00AA6028" w:rsidRDefault="00AA6028" w:rsidP="00AA6028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81818"/>
          <w:u w:val="single"/>
          <w:lang w:eastAsia="ru-RU"/>
        </w:rPr>
        <w:t>Ход праздника: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Девочки 2-х </w:t>
      </w:r>
      <w:r w:rsidRPr="00AA6028">
        <w:rPr>
          <w:rFonts w:eastAsia="Times New Roman" w:cs="Times New Roman"/>
          <w:b/>
          <w:bCs/>
          <w:color w:val="111111"/>
          <w:lang w:eastAsia="ru-RU"/>
        </w:rPr>
        <w:t>групп</w:t>
      </w:r>
      <w:r w:rsidRPr="00AA6028">
        <w:rPr>
          <w:rFonts w:eastAsia="Times New Roman" w:cs="Times New Roman"/>
          <w:color w:val="111111"/>
          <w:lang w:eastAsia="ru-RU"/>
        </w:rPr>
        <w:t> построены по центру зала.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1 дев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Нашей армии Российской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День рожденья в </w:t>
      </w:r>
      <w:r w:rsidRPr="00AA6028">
        <w:rPr>
          <w:rFonts w:eastAsia="Times New Roman" w:cs="Times New Roman"/>
          <w:b/>
          <w:bCs/>
          <w:color w:val="111111"/>
          <w:lang w:eastAsia="ru-RU"/>
        </w:rPr>
        <w:t>феврале</w:t>
      </w:r>
      <w:r w:rsidRPr="00AA6028">
        <w:rPr>
          <w:rFonts w:eastAsia="Times New Roman" w:cs="Times New Roman"/>
          <w:color w:val="111111"/>
          <w:lang w:eastAsia="ru-RU"/>
        </w:rPr>
        <w:t>.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2дев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Слава ей непобедимой,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Слава миру на земле.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3дев.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u w:val="single"/>
          <w:bdr w:val="none" w:sz="0" w:space="0" w:color="auto" w:frame="1"/>
          <w:lang w:eastAsia="ru-RU"/>
        </w:rPr>
        <w:t>Трубы громкие поют</w:t>
      </w:r>
      <w:r w:rsidRPr="00AA6028">
        <w:rPr>
          <w:rFonts w:eastAsia="Times New Roman" w:cs="Times New Roman"/>
          <w:color w:val="111111"/>
          <w:lang w:eastAsia="ru-RU"/>
        </w:rPr>
        <w:t>: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"Нашей армии салют! "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Под маршевую музыку мальчики входят в зал, каждая </w:t>
      </w:r>
      <w:r w:rsidRPr="00AA6028">
        <w:rPr>
          <w:rFonts w:eastAsia="Times New Roman" w:cs="Times New Roman"/>
          <w:b/>
          <w:bCs/>
          <w:color w:val="111111"/>
          <w:lang w:eastAsia="ru-RU"/>
        </w:rPr>
        <w:t>группа на свою позицию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1 мал-к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Воины детского сада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Вас приветствовать рады!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2 мал-к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Воины детского сада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Вас защитить будут рады.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3 мал-к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Мальчишки детского сада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Ваша опора, отрада.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4 мал-к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Вам пригодиться еще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Наше мужское плечо.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5 мал-к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Вы будете, как за стеною,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ВМЕСТЕ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За нашей мужскою спиною!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u w:val="single"/>
          <w:bdr w:val="none" w:sz="0" w:space="0" w:color="auto" w:frame="1"/>
          <w:lang w:eastAsia="ru-RU"/>
        </w:rPr>
        <w:t>Девочка</w:t>
      </w:r>
      <w:r w:rsidRPr="00AA6028">
        <w:rPr>
          <w:rFonts w:eastAsia="Times New Roman" w:cs="Times New Roman"/>
          <w:color w:val="111111"/>
          <w:lang w:eastAsia="ru-RU"/>
        </w:rPr>
        <w:t>: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proofErr w:type="spellStart"/>
      <w:r w:rsidRPr="00AA6028">
        <w:rPr>
          <w:rFonts w:eastAsia="Times New Roman" w:cs="Times New Roman"/>
          <w:color w:val="111111"/>
          <w:lang w:eastAsia="ru-RU"/>
        </w:rPr>
        <w:t>Аты</w:t>
      </w:r>
      <w:proofErr w:type="spellEnd"/>
      <w:r w:rsidRPr="00AA6028">
        <w:rPr>
          <w:rFonts w:eastAsia="Times New Roman" w:cs="Times New Roman"/>
          <w:color w:val="111111"/>
          <w:lang w:eastAsia="ru-RU"/>
        </w:rPr>
        <w:t>-баты, шире шаг,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Эй, держи равнение.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Скоро в армии родной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u w:val="single"/>
          <w:bdr w:val="none" w:sz="0" w:space="0" w:color="auto" w:frame="1"/>
          <w:lang w:eastAsia="ru-RU"/>
        </w:rPr>
        <w:t>Вместе</w:t>
      </w:r>
      <w:r w:rsidRPr="00AA6028">
        <w:rPr>
          <w:rFonts w:eastAsia="Times New Roman" w:cs="Times New Roman"/>
          <w:color w:val="111111"/>
          <w:lang w:eastAsia="ru-RU"/>
        </w:rPr>
        <w:t>: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lastRenderedPageBreak/>
        <w:t>Будет пополнение!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u w:val="single"/>
          <w:bdr w:val="none" w:sz="0" w:space="0" w:color="auto" w:frame="1"/>
          <w:lang w:eastAsia="ru-RU"/>
        </w:rPr>
        <w:t>Ведущая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 xml:space="preserve">Наши мальчишки пока ходят в детский сад, но пройдут годы, и они смогут выбрать любую военную специальность, и может кто-то из них станет летчиком, моряком, пограничником, или военным врачом. Но для этого нужно очень постараться. Обязательно нужно запастись терпением, старанием, выносливостью. Научиться быть смелыми, сильными, ловкими </w:t>
      </w:r>
      <w:proofErr w:type="spellStart"/>
      <w:proofErr w:type="gramStart"/>
      <w:r w:rsidRPr="00AA6028">
        <w:rPr>
          <w:rFonts w:eastAsia="Times New Roman" w:cs="Times New Roman"/>
          <w:color w:val="111111"/>
          <w:lang w:eastAsia="ru-RU"/>
        </w:rPr>
        <w:t>и,конечно</w:t>
      </w:r>
      <w:proofErr w:type="spellEnd"/>
      <w:proofErr w:type="gramEnd"/>
      <w:r w:rsidRPr="00AA6028">
        <w:rPr>
          <w:rFonts w:eastAsia="Times New Roman" w:cs="Times New Roman"/>
          <w:color w:val="111111"/>
          <w:lang w:eastAsia="ru-RU"/>
        </w:rPr>
        <w:t>, уметь дружить. Чем крепче дружба, тем легче служба.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А сегодня у нас состоится </w:t>
      </w:r>
      <w:r w:rsidRPr="00AA6028">
        <w:rPr>
          <w:rFonts w:eastAsia="Times New Roman" w:cs="Times New Roman"/>
          <w:b/>
          <w:bCs/>
          <w:color w:val="111111"/>
          <w:lang w:eastAsia="ru-RU"/>
        </w:rPr>
        <w:t>праздничный</w:t>
      </w:r>
      <w:r w:rsidRPr="00AA6028">
        <w:rPr>
          <w:rFonts w:eastAsia="Times New Roman" w:cs="Times New Roman"/>
          <w:color w:val="111111"/>
          <w:lang w:eastAsia="ru-RU"/>
        </w:rPr>
        <w:t> турнир будущих воинов, где вы сможете проявить все свои лучшие качества.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u w:val="single"/>
          <w:bdr w:val="none" w:sz="0" w:space="0" w:color="auto" w:frame="1"/>
          <w:lang w:eastAsia="ru-RU"/>
        </w:rPr>
        <w:t>Представляю две команды</w:t>
      </w:r>
      <w:r w:rsidRPr="00AA6028">
        <w:rPr>
          <w:rFonts w:eastAsia="Times New Roman" w:cs="Times New Roman"/>
          <w:color w:val="111111"/>
          <w:lang w:eastAsia="ru-RU"/>
        </w:rPr>
        <w:t>: команда пограничников и команда моряков.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Слово для представления своей команды пограничникам. </w:t>
      </w:r>
      <w:r w:rsidRPr="00AA6028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(</w:t>
      </w:r>
      <w:r w:rsidRPr="00AA6028">
        <w:rPr>
          <w:rFonts w:eastAsia="Times New Roman" w:cs="Times New Roman"/>
          <w:b/>
          <w:bCs/>
          <w:i/>
          <w:iCs/>
          <w:color w:val="111111"/>
          <w:lang w:eastAsia="ru-RU"/>
        </w:rPr>
        <w:t>Подготовка А</w:t>
      </w:r>
      <w:r w:rsidRPr="00AA6028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)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u w:val="single"/>
          <w:bdr w:val="none" w:sz="0" w:space="0" w:color="auto" w:frame="1"/>
          <w:lang w:eastAsia="ru-RU"/>
        </w:rPr>
        <w:t xml:space="preserve">Капитан </w:t>
      </w:r>
      <w:proofErr w:type="gramStart"/>
      <w:r w:rsidRPr="00AA6028">
        <w:rPr>
          <w:rFonts w:eastAsia="Times New Roman" w:cs="Times New Roman"/>
          <w:color w:val="111111"/>
          <w:u w:val="single"/>
          <w:bdr w:val="none" w:sz="0" w:space="0" w:color="auto" w:frame="1"/>
          <w:lang w:eastAsia="ru-RU"/>
        </w:rPr>
        <w:t>команды</w:t>
      </w:r>
      <w:r w:rsidRPr="00AA6028">
        <w:rPr>
          <w:rFonts w:eastAsia="Times New Roman" w:cs="Times New Roman"/>
          <w:color w:val="111111"/>
          <w:lang w:eastAsia="ru-RU"/>
        </w:rPr>
        <w:t>:-</w:t>
      </w:r>
      <w:proofErr w:type="gramEnd"/>
      <w:r w:rsidRPr="00AA6028">
        <w:rPr>
          <w:rFonts w:eastAsia="Times New Roman" w:cs="Times New Roman"/>
          <w:color w:val="111111"/>
          <w:lang w:eastAsia="ru-RU"/>
        </w:rPr>
        <w:t xml:space="preserve"> Наша команда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u w:val="single"/>
          <w:bdr w:val="none" w:sz="0" w:space="0" w:color="auto" w:frame="1"/>
          <w:lang w:eastAsia="ru-RU"/>
        </w:rPr>
        <w:t>Дети</w:t>
      </w:r>
      <w:r w:rsidRPr="00AA6028">
        <w:rPr>
          <w:rFonts w:eastAsia="Times New Roman" w:cs="Times New Roman"/>
          <w:color w:val="111111"/>
          <w:lang w:eastAsia="ru-RU"/>
        </w:rPr>
        <w:t>: </w:t>
      </w:r>
      <w:r w:rsidRPr="00AA6028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«Зоркий сокол»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u w:val="single"/>
          <w:bdr w:val="none" w:sz="0" w:space="0" w:color="auto" w:frame="1"/>
          <w:lang w:eastAsia="ru-RU"/>
        </w:rPr>
        <w:t>К-</w:t>
      </w:r>
      <w:proofErr w:type="gramStart"/>
      <w:r w:rsidRPr="00AA6028">
        <w:rPr>
          <w:rFonts w:eastAsia="Times New Roman" w:cs="Times New Roman"/>
          <w:color w:val="111111"/>
          <w:u w:val="single"/>
          <w:bdr w:val="none" w:sz="0" w:space="0" w:color="auto" w:frame="1"/>
          <w:lang w:eastAsia="ru-RU"/>
        </w:rPr>
        <w:t>н</w:t>
      </w:r>
      <w:r w:rsidRPr="00AA6028">
        <w:rPr>
          <w:rFonts w:eastAsia="Times New Roman" w:cs="Times New Roman"/>
          <w:color w:val="111111"/>
          <w:lang w:eastAsia="ru-RU"/>
        </w:rPr>
        <w:t>:-</w:t>
      </w:r>
      <w:proofErr w:type="gramEnd"/>
      <w:r w:rsidRPr="00AA6028">
        <w:rPr>
          <w:rFonts w:eastAsia="Times New Roman" w:cs="Times New Roman"/>
          <w:color w:val="111111"/>
          <w:lang w:eastAsia="ru-RU"/>
        </w:rPr>
        <w:t>Наш </w:t>
      </w:r>
      <w:r w:rsidRPr="00AA6028">
        <w:rPr>
          <w:rFonts w:eastAsia="Times New Roman" w:cs="Times New Roman"/>
          <w:color w:val="111111"/>
          <w:u w:val="single"/>
          <w:bdr w:val="none" w:sz="0" w:space="0" w:color="auto" w:frame="1"/>
          <w:lang w:eastAsia="ru-RU"/>
        </w:rPr>
        <w:t>девиз</w:t>
      </w:r>
      <w:r w:rsidRPr="00AA6028">
        <w:rPr>
          <w:rFonts w:eastAsia="Times New Roman" w:cs="Times New Roman"/>
          <w:color w:val="111111"/>
          <w:lang w:eastAsia="ru-RU"/>
        </w:rPr>
        <w:t>: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u w:val="single"/>
          <w:bdr w:val="none" w:sz="0" w:space="0" w:color="auto" w:frame="1"/>
          <w:lang w:eastAsia="ru-RU"/>
        </w:rPr>
        <w:t>Дети</w:t>
      </w:r>
      <w:r w:rsidRPr="00AA6028">
        <w:rPr>
          <w:rFonts w:eastAsia="Times New Roman" w:cs="Times New Roman"/>
          <w:color w:val="111111"/>
          <w:lang w:eastAsia="ru-RU"/>
        </w:rPr>
        <w:t>: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Пограничник на границе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Нашу землю бережет,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Чтоб работать и учиться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Мог спокойно весь народ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Приветствие команды моряков. </w:t>
      </w:r>
      <w:r w:rsidRPr="00AA6028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(</w:t>
      </w:r>
      <w:r w:rsidRPr="00AA6028">
        <w:rPr>
          <w:rFonts w:eastAsia="Times New Roman" w:cs="Times New Roman"/>
          <w:b/>
          <w:bCs/>
          <w:i/>
          <w:iCs/>
          <w:color w:val="111111"/>
          <w:lang w:eastAsia="ru-RU"/>
        </w:rPr>
        <w:t>Подготовка Б</w:t>
      </w:r>
      <w:r w:rsidRPr="00AA6028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)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u w:val="single"/>
          <w:bdr w:val="none" w:sz="0" w:space="0" w:color="auto" w:frame="1"/>
          <w:lang w:eastAsia="ru-RU"/>
        </w:rPr>
        <w:t xml:space="preserve">Капитан </w:t>
      </w:r>
      <w:proofErr w:type="gramStart"/>
      <w:r w:rsidRPr="00AA6028">
        <w:rPr>
          <w:rFonts w:eastAsia="Times New Roman" w:cs="Times New Roman"/>
          <w:color w:val="111111"/>
          <w:u w:val="single"/>
          <w:bdr w:val="none" w:sz="0" w:space="0" w:color="auto" w:frame="1"/>
          <w:lang w:eastAsia="ru-RU"/>
        </w:rPr>
        <w:t>команды</w:t>
      </w:r>
      <w:r w:rsidRPr="00AA6028">
        <w:rPr>
          <w:rFonts w:eastAsia="Times New Roman" w:cs="Times New Roman"/>
          <w:color w:val="111111"/>
          <w:lang w:eastAsia="ru-RU"/>
        </w:rPr>
        <w:t>:-</w:t>
      </w:r>
      <w:proofErr w:type="gramEnd"/>
      <w:r w:rsidRPr="00AA6028">
        <w:rPr>
          <w:rFonts w:eastAsia="Times New Roman" w:cs="Times New Roman"/>
          <w:color w:val="111111"/>
          <w:lang w:eastAsia="ru-RU"/>
        </w:rPr>
        <w:t xml:space="preserve"> Наша </w:t>
      </w:r>
      <w:r w:rsidRPr="00AA6028">
        <w:rPr>
          <w:rFonts w:eastAsia="Times New Roman" w:cs="Times New Roman"/>
          <w:color w:val="111111"/>
          <w:u w:val="single"/>
          <w:bdr w:val="none" w:sz="0" w:space="0" w:color="auto" w:frame="1"/>
          <w:lang w:eastAsia="ru-RU"/>
        </w:rPr>
        <w:t>команда</w:t>
      </w:r>
      <w:r w:rsidRPr="00AA6028">
        <w:rPr>
          <w:rFonts w:eastAsia="Times New Roman" w:cs="Times New Roman"/>
          <w:color w:val="111111"/>
          <w:lang w:eastAsia="ru-RU"/>
        </w:rPr>
        <w:t>: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u w:val="single"/>
          <w:bdr w:val="none" w:sz="0" w:space="0" w:color="auto" w:frame="1"/>
          <w:lang w:eastAsia="ru-RU"/>
        </w:rPr>
        <w:t>Дети</w:t>
      </w:r>
      <w:r w:rsidRPr="00AA6028">
        <w:rPr>
          <w:rFonts w:eastAsia="Times New Roman" w:cs="Times New Roman"/>
          <w:color w:val="111111"/>
          <w:lang w:eastAsia="ru-RU"/>
        </w:rPr>
        <w:t>: </w:t>
      </w:r>
      <w:r w:rsidRPr="00AA6028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«Девятый вал.»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u w:val="single"/>
          <w:bdr w:val="none" w:sz="0" w:space="0" w:color="auto" w:frame="1"/>
          <w:lang w:eastAsia="ru-RU"/>
        </w:rPr>
        <w:t xml:space="preserve">Капитан </w:t>
      </w:r>
      <w:proofErr w:type="gramStart"/>
      <w:r w:rsidRPr="00AA6028">
        <w:rPr>
          <w:rFonts w:eastAsia="Times New Roman" w:cs="Times New Roman"/>
          <w:color w:val="111111"/>
          <w:u w:val="single"/>
          <w:bdr w:val="none" w:sz="0" w:space="0" w:color="auto" w:frame="1"/>
          <w:lang w:eastAsia="ru-RU"/>
        </w:rPr>
        <w:t>команды</w:t>
      </w:r>
      <w:r w:rsidRPr="00AA6028">
        <w:rPr>
          <w:rFonts w:eastAsia="Times New Roman" w:cs="Times New Roman"/>
          <w:color w:val="111111"/>
          <w:lang w:eastAsia="ru-RU"/>
        </w:rPr>
        <w:t>:-</w:t>
      </w:r>
      <w:proofErr w:type="gramEnd"/>
      <w:r w:rsidRPr="00AA6028">
        <w:rPr>
          <w:rFonts w:eastAsia="Times New Roman" w:cs="Times New Roman"/>
          <w:color w:val="111111"/>
          <w:lang w:eastAsia="ru-RU"/>
        </w:rPr>
        <w:t xml:space="preserve"> Наш </w:t>
      </w:r>
      <w:r w:rsidRPr="00AA6028">
        <w:rPr>
          <w:rFonts w:eastAsia="Times New Roman" w:cs="Times New Roman"/>
          <w:color w:val="111111"/>
          <w:u w:val="single"/>
          <w:bdr w:val="none" w:sz="0" w:space="0" w:color="auto" w:frame="1"/>
          <w:lang w:eastAsia="ru-RU"/>
        </w:rPr>
        <w:t>девиз</w:t>
      </w:r>
      <w:r w:rsidRPr="00AA6028">
        <w:rPr>
          <w:rFonts w:eastAsia="Times New Roman" w:cs="Times New Roman"/>
          <w:color w:val="111111"/>
          <w:lang w:eastAsia="ru-RU"/>
        </w:rPr>
        <w:t>: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u w:val="single"/>
          <w:bdr w:val="none" w:sz="0" w:space="0" w:color="auto" w:frame="1"/>
          <w:lang w:eastAsia="ru-RU"/>
        </w:rPr>
        <w:t>Дети</w:t>
      </w:r>
      <w:r w:rsidRPr="00AA6028">
        <w:rPr>
          <w:rFonts w:eastAsia="Times New Roman" w:cs="Times New Roman"/>
          <w:color w:val="111111"/>
          <w:lang w:eastAsia="ru-RU"/>
        </w:rPr>
        <w:t>: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Мы, ребята, любим море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По морям да по волнам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В боевом идем дозоре,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Нынче здесь, а завтра там.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u w:val="single"/>
          <w:bdr w:val="none" w:sz="0" w:space="0" w:color="auto" w:frame="1"/>
          <w:lang w:eastAsia="ru-RU"/>
        </w:rPr>
        <w:t>Ведущий</w:t>
      </w:r>
      <w:r w:rsidRPr="00AA6028">
        <w:rPr>
          <w:rFonts w:eastAsia="Times New Roman" w:cs="Times New Roman"/>
          <w:color w:val="111111"/>
          <w:lang w:eastAsia="ru-RU"/>
        </w:rPr>
        <w:t>: - У меня в руках несколько писем из разных войск. Чтобы начать игру, надо выбрать первую по порядку цифру </w:t>
      </w:r>
      <w:r w:rsidRPr="00AA6028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(1)</w:t>
      </w:r>
      <w:r w:rsidRPr="00AA6028">
        <w:rPr>
          <w:rFonts w:eastAsia="Times New Roman" w:cs="Times New Roman"/>
          <w:color w:val="111111"/>
          <w:lang w:eastAsia="ru-RU"/>
        </w:rPr>
        <w:t> и прочитать название задания.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Дети выбирают карточку с цифрой </w:t>
      </w:r>
      <w:r w:rsidRPr="00AA6028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«1»</w:t>
      </w:r>
      <w:r w:rsidRPr="00AA6028">
        <w:rPr>
          <w:rFonts w:eastAsia="Times New Roman" w:cs="Times New Roman"/>
          <w:color w:val="111111"/>
          <w:lang w:eastAsia="ru-RU"/>
        </w:rPr>
        <w:t> и читают первую карточку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• </w:t>
      </w:r>
      <w:r w:rsidRPr="00AA6028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«ИСТОРИЯ»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u w:val="single"/>
          <w:bdr w:val="none" w:sz="0" w:space="0" w:color="auto" w:frame="1"/>
          <w:lang w:eastAsia="ru-RU"/>
        </w:rPr>
        <w:t>Ведущий</w:t>
      </w:r>
      <w:r w:rsidRPr="00AA6028">
        <w:rPr>
          <w:rFonts w:eastAsia="Times New Roman" w:cs="Times New Roman"/>
          <w:color w:val="111111"/>
          <w:lang w:eastAsia="ru-RU"/>
        </w:rPr>
        <w:t>: - В старые времена России часто приходилось защищаться от многих врагов. В армии служили долго, двадцать пять лет. Вооружение было не такое мощное, как сейчас, вместо боевой техники использовались лошади. Часто приходилось сражаться в рукопашном бою саблями и мечами. После штурма крепости поднимали там свой флаг в знак победы.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Эстафета </w:t>
      </w:r>
      <w:r w:rsidRPr="00AA6028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«Кавалеристы»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Сабли и лошадки лежат на линии старта, флаг уже в руке у последних игроков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u w:val="single"/>
          <w:bdr w:val="none" w:sz="0" w:space="0" w:color="auto" w:frame="1"/>
          <w:lang w:eastAsia="ru-RU"/>
        </w:rPr>
        <w:t>Ведущий</w:t>
      </w:r>
      <w:r w:rsidRPr="00AA6028">
        <w:rPr>
          <w:rFonts w:eastAsia="Times New Roman" w:cs="Times New Roman"/>
          <w:color w:val="111111"/>
          <w:lang w:eastAsia="ru-RU"/>
        </w:rPr>
        <w:t>: - Предлагаю выбрать следующее задание.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(Дети выбирают карточку с цифрой </w:t>
      </w:r>
      <w:r w:rsidRPr="00AA6028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«2»</w:t>
      </w:r>
      <w:r w:rsidRPr="00AA6028">
        <w:rPr>
          <w:rFonts w:eastAsia="Times New Roman" w:cs="Times New Roman"/>
          <w:color w:val="111111"/>
          <w:lang w:eastAsia="ru-RU"/>
        </w:rPr>
        <w:t> и читают слово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«ВОЕННО-ПОЛЕВАЯ КУХНЯ»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u w:val="single"/>
          <w:bdr w:val="none" w:sz="0" w:space="0" w:color="auto" w:frame="1"/>
          <w:lang w:eastAsia="ru-RU"/>
        </w:rPr>
        <w:t>Ведущая</w:t>
      </w:r>
      <w:r w:rsidRPr="00AA6028">
        <w:rPr>
          <w:rFonts w:eastAsia="Times New Roman" w:cs="Times New Roman"/>
          <w:color w:val="111111"/>
          <w:lang w:eastAsia="ru-RU"/>
        </w:rPr>
        <w:t>: Проверим ваш питательный процесс.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Эстафета "Дежурный по кухне»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Первое препятствие ложка,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А в ложке - картошка,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Бежать нельзя,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дрожать нельзя.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Дышать можно, только осторожно!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lastRenderedPageBreak/>
        <w:t>(Берут из корзины картофелину, кладут ее в ложку, осторожно несут к кастрюле и опускают в нее, затем бегом возвращаются и передают ложку следующему игроку.).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Дети выбирают карточку с цифрой </w:t>
      </w:r>
      <w:r w:rsidRPr="00AA6028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«3»</w:t>
      </w:r>
      <w:r w:rsidRPr="00AA6028">
        <w:rPr>
          <w:rFonts w:eastAsia="Times New Roman" w:cs="Times New Roman"/>
          <w:color w:val="111111"/>
          <w:lang w:eastAsia="ru-RU"/>
        </w:rPr>
        <w:t> и читают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• </w:t>
      </w:r>
      <w:r w:rsidRPr="00AA6028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«ОТДЫХ»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u w:val="single"/>
          <w:bdr w:val="none" w:sz="0" w:space="0" w:color="auto" w:frame="1"/>
          <w:lang w:eastAsia="ru-RU"/>
        </w:rPr>
        <w:t>Ведущий</w:t>
      </w:r>
      <w:r w:rsidRPr="00AA6028">
        <w:rPr>
          <w:rFonts w:eastAsia="Times New Roman" w:cs="Times New Roman"/>
          <w:color w:val="111111"/>
          <w:lang w:eastAsia="ru-RU"/>
        </w:rPr>
        <w:t>: - Да, ребята, бывают в армии и минуты отдыха, которые нужно провести так, чтобы и настроение поднялось, и усталость прошла, и заряд бодрости появился на долгое время вперед! И артисты бывает в войсках выступают, и сами солдаты веселые номера готовят. Вот и у нас сейчас такой номер.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Музыкальный номер. Песня " Родина".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Дети выбирают карточку с цифрой </w:t>
      </w:r>
      <w:r w:rsidRPr="00AA6028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«</w:t>
      </w:r>
      <w:proofErr w:type="gramStart"/>
      <w:r w:rsidRPr="00AA6028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4»</w:t>
      </w:r>
      <w:r w:rsidRPr="00AA6028">
        <w:rPr>
          <w:rFonts w:eastAsia="Times New Roman" w:cs="Times New Roman"/>
          <w:color w:val="111111"/>
          <w:lang w:eastAsia="ru-RU"/>
        </w:rPr>
        <w:t>и</w:t>
      </w:r>
      <w:proofErr w:type="gramEnd"/>
      <w:r w:rsidRPr="00AA6028">
        <w:rPr>
          <w:rFonts w:eastAsia="Times New Roman" w:cs="Times New Roman"/>
          <w:color w:val="111111"/>
          <w:lang w:eastAsia="ru-RU"/>
        </w:rPr>
        <w:t xml:space="preserve"> читают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• </w:t>
      </w:r>
      <w:r w:rsidRPr="00AA6028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«РАНЕНИЕ»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u w:val="single"/>
          <w:bdr w:val="none" w:sz="0" w:space="0" w:color="auto" w:frame="1"/>
          <w:lang w:eastAsia="ru-RU"/>
        </w:rPr>
        <w:t>Ведущий</w:t>
      </w:r>
      <w:r w:rsidRPr="00AA6028">
        <w:rPr>
          <w:rFonts w:eastAsia="Times New Roman" w:cs="Times New Roman"/>
          <w:color w:val="111111"/>
          <w:lang w:eastAsia="ru-RU"/>
        </w:rPr>
        <w:t>: - В бою солдаты могут быть ранены пулями или снарядами врагов. Ранения бывают легкие и тяжелые. Очень важно в таких случаях быстро и правильно оказать медицинскую помощь и доставить раненого в медицинский госпиталь.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Эстафета «Перевозка раненых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На линии старта стоят игроки, на линии финиша – медицинский работник. По сигналу мед. работник бежит до линии старта, берет </w:t>
      </w:r>
      <w:r w:rsidRPr="00AA6028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«раненого»</w:t>
      </w:r>
      <w:r w:rsidRPr="00AA6028">
        <w:rPr>
          <w:rFonts w:eastAsia="Times New Roman" w:cs="Times New Roman"/>
          <w:color w:val="111111"/>
          <w:lang w:eastAsia="ru-RU"/>
        </w:rPr>
        <w:t> за талию и помогает ему добраться до линии финиша, затем бежит за следующим. </w:t>
      </w:r>
      <w:r w:rsidRPr="00AA6028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«Раненые»</w:t>
      </w:r>
      <w:r w:rsidRPr="00AA6028">
        <w:rPr>
          <w:rFonts w:eastAsia="Times New Roman" w:cs="Times New Roman"/>
          <w:color w:val="111111"/>
          <w:lang w:eastAsia="ru-RU"/>
        </w:rPr>
        <w:t> игроки могут передвигаться только на одной ноге прыжками и держаться за товарища.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 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Дети выбирают карточку с цифрой </w:t>
      </w:r>
      <w:r w:rsidRPr="00AA6028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«</w:t>
      </w:r>
      <w:proofErr w:type="gramStart"/>
      <w:r w:rsidRPr="00AA6028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5»</w:t>
      </w:r>
      <w:r w:rsidRPr="00AA6028">
        <w:rPr>
          <w:rFonts w:eastAsia="Times New Roman" w:cs="Times New Roman"/>
          <w:color w:val="111111"/>
          <w:lang w:eastAsia="ru-RU"/>
        </w:rPr>
        <w:t>и</w:t>
      </w:r>
      <w:proofErr w:type="gramEnd"/>
      <w:r w:rsidRPr="00AA6028">
        <w:rPr>
          <w:rFonts w:eastAsia="Times New Roman" w:cs="Times New Roman"/>
          <w:color w:val="111111"/>
          <w:lang w:eastAsia="ru-RU"/>
        </w:rPr>
        <w:t xml:space="preserve"> читают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• </w:t>
      </w:r>
      <w:r w:rsidRPr="00AA6028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«РАЗВЕДЧИКИ»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u w:val="single"/>
          <w:bdr w:val="none" w:sz="0" w:space="0" w:color="auto" w:frame="1"/>
          <w:lang w:eastAsia="ru-RU"/>
        </w:rPr>
        <w:t>Ведущий</w:t>
      </w:r>
      <w:r w:rsidRPr="00AA6028">
        <w:rPr>
          <w:rFonts w:eastAsia="Times New Roman" w:cs="Times New Roman"/>
          <w:color w:val="111111"/>
          <w:lang w:eastAsia="ru-RU"/>
        </w:rPr>
        <w:t>: - Разведчики были в армии во все времена. Они пытаются узнать планы неприятеля и опередить его. Разведчикам порой приходится выполнять задания в очень тяжелых </w:t>
      </w:r>
      <w:r w:rsidRPr="00AA6028">
        <w:rPr>
          <w:rFonts w:eastAsia="Times New Roman" w:cs="Times New Roman"/>
          <w:color w:val="111111"/>
          <w:u w:val="single"/>
          <w:bdr w:val="none" w:sz="0" w:space="0" w:color="auto" w:frame="1"/>
          <w:lang w:eastAsia="ru-RU"/>
        </w:rPr>
        <w:t>условиях</w:t>
      </w:r>
      <w:r w:rsidRPr="00AA6028">
        <w:rPr>
          <w:rFonts w:eastAsia="Times New Roman" w:cs="Times New Roman"/>
          <w:color w:val="111111"/>
          <w:lang w:eastAsia="ru-RU"/>
        </w:rPr>
        <w:t>: при любой погоде, в болотах и лесах, ночью и днем они должны передвигаться быстро и незаметно, а еще им приходиться маскироваться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Эстафета </w:t>
      </w:r>
      <w:r w:rsidRPr="00AA6028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«Маскировка»</w:t>
      </w:r>
      <w:r w:rsidRPr="00AA6028">
        <w:rPr>
          <w:rFonts w:eastAsia="Times New Roman" w:cs="Times New Roman"/>
          <w:color w:val="111111"/>
          <w:lang w:eastAsia="ru-RU"/>
        </w:rPr>
        <w:t>.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Участники перед тем, как бежать к отметке, надевают юбку и шляпу. Прибежав обратно, передают одежду следующему конкурсанту.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u w:val="single"/>
          <w:bdr w:val="none" w:sz="0" w:space="0" w:color="auto" w:frame="1"/>
          <w:lang w:eastAsia="ru-RU"/>
        </w:rPr>
        <w:t>Ведущий</w:t>
      </w:r>
      <w:r w:rsidRPr="00AA6028">
        <w:rPr>
          <w:rFonts w:eastAsia="Times New Roman" w:cs="Times New Roman"/>
          <w:color w:val="111111"/>
          <w:lang w:eastAsia="ru-RU"/>
        </w:rPr>
        <w:t>: - Молодцы у нас ребята, отлично получаются самые сложные задания! Выбирайте теперь следующую карточку с цифрой "6" и читают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  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• </w:t>
      </w:r>
      <w:r w:rsidRPr="00AA6028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«ОТДЫХ»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proofErr w:type="spellStart"/>
      <w:proofErr w:type="gramStart"/>
      <w:r w:rsidRPr="00AA6028">
        <w:rPr>
          <w:rFonts w:eastAsia="Times New Roman" w:cs="Times New Roman"/>
          <w:color w:val="111111"/>
          <w:u w:val="single"/>
          <w:bdr w:val="none" w:sz="0" w:space="0" w:color="auto" w:frame="1"/>
          <w:lang w:eastAsia="ru-RU"/>
        </w:rPr>
        <w:t>Ведущий</w:t>
      </w:r>
      <w:r w:rsidRPr="00AA6028">
        <w:rPr>
          <w:rFonts w:eastAsia="Times New Roman" w:cs="Times New Roman"/>
          <w:color w:val="111111"/>
          <w:lang w:eastAsia="ru-RU"/>
        </w:rPr>
        <w:t>:У</w:t>
      </w:r>
      <w:proofErr w:type="spellEnd"/>
      <w:proofErr w:type="gramEnd"/>
      <w:r w:rsidRPr="00AA6028">
        <w:rPr>
          <w:rFonts w:eastAsia="Times New Roman" w:cs="Times New Roman"/>
          <w:color w:val="111111"/>
          <w:lang w:eastAsia="ru-RU"/>
        </w:rPr>
        <w:t xml:space="preserve"> солдата путь далек и труден. Самое время спеть песню " Бравые солдаты".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u w:val="single"/>
          <w:bdr w:val="none" w:sz="0" w:space="0" w:color="auto" w:frame="1"/>
          <w:lang w:eastAsia="ru-RU"/>
        </w:rPr>
        <w:t>Ведущий</w:t>
      </w:r>
      <w:r w:rsidRPr="00AA6028">
        <w:rPr>
          <w:rFonts w:eastAsia="Times New Roman" w:cs="Times New Roman"/>
          <w:color w:val="111111"/>
          <w:lang w:eastAsia="ru-RU"/>
        </w:rPr>
        <w:t>: - Я хочу предложить ребятам выбрать следующую по порядку карточку.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Дети выбирают карточку с цифрой </w:t>
      </w:r>
      <w:r w:rsidRPr="00AA6028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«</w:t>
      </w:r>
      <w:proofErr w:type="gramStart"/>
      <w:r w:rsidRPr="00AA6028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7»</w:t>
      </w:r>
      <w:r w:rsidRPr="00AA6028">
        <w:rPr>
          <w:rFonts w:eastAsia="Times New Roman" w:cs="Times New Roman"/>
          <w:color w:val="111111"/>
          <w:lang w:eastAsia="ru-RU"/>
        </w:rPr>
        <w:t>и</w:t>
      </w:r>
      <w:proofErr w:type="gramEnd"/>
      <w:r w:rsidRPr="00AA6028">
        <w:rPr>
          <w:rFonts w:eastAsia="Times New Roman" w:cs="Times New Roman"/>
          <w:color w:val="111111"/>
          <w:lang w:eastAsia="ru-RU"/>
        </w:rPr>
        <w:t xml:space="preserve"> читают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• </w:t>
      </w:r>
      <w:r w:rsidRPr="00AA6028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«САПЕРЫ»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u w:val="single"/>
          <w:bdr w:val="none" w:sz="0" w:space="0" w:color="auto" w:frame="1"/>
          <w:lang w:eastAsia="ru-RU"/>
        </w:rPr>
        <w:t>Ведущий</w:t>
      </w:r>
      <w:r w:rsidRPr="00AA6028">
        <w:rPr>
          <w:rFonts w:eastAsia="Times New Roman" w:cs="Times New Roman"/>
          <w:color w:val="111111"/>
          <w:lang w:eastAsia="ru-RU"/>
        </w:rPr>
        <w:t>: - Кто знает, кто такие саперы? Правильно, это солдаты, которые умеют разминировать и уничтожать снаряды и мины, оставленные врагом. Они должны очень аккуратно, осторожно ощупать предмет и определить, мина это или безопасный предмет, а затем обезвредить мину.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Игра для капитанов </w:t>
      </w:r>
      <w:r w:rsidRPr="00AA6028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«Минное поле»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Перед каждым игроком корзина с кубиками и шариками. Задача игроков – отделить шары от кубиков с завязанными глазами.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Дети выбирают карточку с цифрой </w:t>
      </w:r>
      <w:r w:rsidRPr="00AA6028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«8»</w:t>
      </w:r>
      <w:r w:rsidRPr="00AA6028">
        <w:rPr>
          <w:rFonts w:eastAsia="Times New Roman" w:cs="Times New Roman"/>
          <w:color w:val="111111"/>
          <w:lang w:eastAsia="ru-RU"/>
        </w:rPr>
        <w:t> и читают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Состязание </w:t>
      </w:r>
      <w:r w:rsidRPr="00AA6028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«Шифровка»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Вам нужно разгадать загадки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1. Он границу охраняет,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Чужака не пропускает,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И все время смотрит в оба,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lastRenderedPageBreak/>
        <w:t>А порядок был бы чтобы.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Ответ: Пограничник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2. Стоят тут три старушки,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Суровые подружки,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Вздохнут они да охнут,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Вблизи все люди глохнут.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Ответ: Пушки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3.Любит он на море качку,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Ходит тихо он, в раскачку,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Бородой подчас зарос,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Старый, доблестный…(Матрос)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4. В форме ровно все стоят,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И молчание хранят,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Поздравляем мы отряд,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Нашей Родины …(Солдат)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5. Дружит с рацией не зря,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Слух отличнейший, друзья!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(Радист)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6. Машина непростая,</w:t>
      </w:r>
      <w:bookmarkStart w:id="0" w:name="_GoBack"/>
      <w:bookmarkEnd w:id="0"/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Машина боевая.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Как будто трактор с «хоботком»,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Всем прикурить дает кругом!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(Танк)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Дети выбирают карточку с цифрой </w:t>
      </w:r>
      <w:r w:rsidRPr="00AA6028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«9»</w:t>
      </w:r>
      <w:r w:rsidRPr="00AA6028">
        <w:rPr>
          <w:rFonts w:eastAsia="Times New Roman" w:cs="Times New Roman"/>
          <w:color w:val="111111"/>
          <w:lang w:eastAsia="ru-RU"/>
        </w:rPr>
        <w:t> и читают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• </w:t>
      </w:r>
      <w:r w:rsidRPr="00AA6028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«ОРУЖИЕ»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u w:val="single"/>
          <w:bdr w:val="none" w:sz="0" w:space="0" w:color="auto" w:frame="1"/>
          <w:lang w:eastAsia="ru-RU"/>
        </w:rPr>
        <w:t>Ведущий</w:t>
      </w:r>
      <w:r w:rsidRPr="00AA6028">
        <w:rPr>
          <w:rFonts w:eastAsia="Times New Roman" w:cs="Times New Roman"/>
          <w:color w:val="111111"/>
          <w:lang w:eastAsia="ru-RU"/>
        </w:rPr>
        <w:t>: - Давайте представим себе, что прибыл поезд с большим количеством боеприпасов. Там есть снаряды, гранаты, бомбы, ружья, автоматы. Поступило задание быстро разгрузить этот поезд, так как его ждут еще на следующей станции. Наша эстафета так и называется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Эстафета </w:t>
      </w:r>
      <w:r w:rsidRPr="00AA6028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«Разгрузка оружия»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Дети встают от линии старта до линии финиша на метки боком друг к другу. На линии старта – ящик с кеглями, на линии финиша – пустой ящик. Первый игрой берет одну кеглю, передает след игроку, сам берет вторую и т. д. Команда, первой переложившая все снаряды в пустой ящик, выигрывает.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Дети выбирают карточку с цифрой </w:t>
      </w:r>
      <w:r w:rsidRPr="00AA6028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«10»</w:t>
      </w:r>
      <w:r w:rsidRPr="00AA6028">
        <w:rPr>
          <w:rFonts w:eastAsia="Times New Roman" w:cs="Times New Roman"/>
          <w:color w:val="111111"/>
          <w:lang w:eastAsia="ru-RU"/>
        </w:rPr>
        <w:t> и читают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• </w:t>
      </w:r>
      <w:r w:rsidRPr="00AA6028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«ДОНЕСЕНИЕ»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Каждой команде дается секретный пакет, его нужно доставить в штаб.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Эстафета </w:t>
      </w:r>
      <w:r w:rsidRPr="00AA6028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«Полоса препятствий»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1. Пройти по мосту </w:t>
      </w:r>
      <w:r w:rsidRPr="00AA6028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(доска-балансир)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2. Пробраться по болоту </w:t>
      </w:r>
      <w:r w:rsidRPr="00AA6028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(</w:t>
      </w:r>
      <w:proofErr w:type="spellStart"/>
      <w:r w:rsidRPr="00AA6028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пропрыгать</w:t>
      </w:r>
      <w:proofErr w:type="spellEnd"/>
      <w:r w:rsidRPr="00AA6028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 xml:space="preserve"> по коврикам)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3. Преодолеть густые заросли </w:t>
      </w:r>
      <w:r w:rsidRPr="00AA6028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(пролезть змейкой через обручи)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4. Уйти от пуль (перекатиться по мату </w:t>
      </w:r>
      <w:r w:rsidRPr="00AA6028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«бревнышком»</w:t>
      </w:r>
      <w:r w:rsidRPr="00AA6028">
        <w:rPr>
          <w:rFonts w:eastAsia="Times New Roman" w:cs="Times New Roman"/>
          <w:color w:val="111111"/>
          <w:lang w:eastAsia="ru-RU"/>
        </w:rPr>
        <w:t>)</w:t>
      </w:r>
    </w:p>
    <w:p w:rsidR="00AA6028" w:rsidRPr="00AA6028" w:rsidRDefault="00AA6028" w:rsidP="00AA602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lang w:eastAsia="ru-RU"/>
        </w:rPr>
        <w:t>5. Обратно добежать, передать эстафету – секретный пакет</w:t>
      </w:r>
    </w:p>
    <w:p w:rsidR="00AA6028" w:rsidRPr="00AA6028" w:rsidRDefault="00AA6028" w:rsidP="00AA6028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lang w:eastAsia="ru-RU"/>
        </w:rPr>
      </w:pPr>
      <w:r w:rsidRPr="00AA6028">
        <w:rPr>
          <w:rFonts w:eastAsia="Times New Roman" w:cs="Times New Roman"/>
          <w:color w:val="111111"/>
          <w:u w:val="single"/>
          <w:bdr w:val="none" w:sz="0" w:space="0" w:color="auto" w:frame="1"/>
          <w:lang w:eastAsia="ru-RU"/>
        </w:rPr>
        <w:t>Ведущий</w:t>
      </w:r>
      <w:r w:rsidRPr="00AA6028">
        <w:rPr>
          <w:rFonts w:eastAsia="Times New Roman" w:cs="Times New Roman"/>
          <w:color w:val="111111"/>
          <w:lang w:eastAsia="ru-RU"/>
        </w:rPr>
        <w:t xml:space="preserve">: </w:t>
      </w:r>
      <w:proofErr w:type="gramStart"/>
      <w:r w:rsidRPr="00AA6028">
        <w:rPr>
          <w:rFonts w:eastAsia="Times New Roman" w:cs="Times New Roman"/>
          <w:color w:val="111111"/>
          <w:lang w:eastAsia="ru-RU"/>
        </w:rPr>
        <w:t>А</w:t>
      </w:r>
      <w:proofErr w:type="gramEnd"/>
      <w:r w:rsidRPr="00AA6028">
        <w:rPr>
          <w:rFonts w:eastAsia="Times New Roman" w:cs="Times New Roman"/>
          <w:color w:val="111111"/>
          <w:lang w:eastAsia="ru-RU"/>
        </w:rPr>
        <w:t xml:space="preserve"> в пакете </w:t>
      </w:r>
      <w:r w:rsidRPr="00AA6028">
        <w:rPr>
          <w:rFonts w:eastAsia="Times New Roman" w:cs="Times New Roman"/>
          <w:color w:val="111111"/>
          <w:u w:val="single"/>
          <w:bdr w:val="none" w:sz="0" w:space="0" w:color="auto" w:frame="1"/>
          <w:lang w:eastAsia="ru-RU"/>
        </w:rPr>
        <w:t>послание</w:t>
      </w:r>
      <w:r w:rsidRPr="00AA6028">
        <w:rPr>
          <w:rFonts w:eastAsia="Times New Roman" w:cs="Times New Roman"/>
          <w:color w:val="111111"/>
          <w:lang w:eastAsia="ru-RU"/>
        </w:rPr>
        <w:t>: "Дорогие ребята, с боевым учением вы справились, показали свою быстроту, ловкость, находчивость. И поэтому всех вас можно принять в ряды Российской армии.</w:t>
      </w:r>
    </w:p>
    <w:p w:rsidR="00AA6028" w:rsidRPr="00AA6028" w:rsidRDefault="00AA6028" w:rsidP="00AA602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AA6028" w:rsidRPr="00AA6028" w:rsidRDefault="00AA6028" w:rsidP="00AA602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AA6028" w:rsidRPr="00AA6028" w:rsidRDefault="00AA6028">
      <w:pPr>
        <w:rPr>
          <w:rFonts w:cs="Times New Roman"/>
        </w:rPr>
      </w:pPr>
    </w:p>
    <w:sectPr w:rsidR="00AA6028" w:rsidRPr="00AA6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6F14"/>
    <w:multiLevelType w:val="multilevel"/>
    <w:tmpl w:val="21AA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72"/>
    <w:rsid w:val="001A7273"/>
    <w:rsid w:val="00452572"/>
    <w:rsid w:val="00876ADA"/>
    <w:rsid w:val="00AA6028"/>
    <w:rsid w:val="00B3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7246"/>
  <w15:chartTrackingRefBased/>
  <w15:docId w15:val="{A9458274-0C89-4A16-9573-349D5D90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8E0"/>
  </w:style>
  <w:style w:type="paragraph" w:styleId="1">
    <w:name w:val="heading 1"/>
    <w:basedOn w:val="a"/>
    <w:next w:val="a"/>
    <w:link w:val="10"/>
    <w:uiPriority w:val="9"/>
    <w:qFormat/>
    <w:rsid w:val="00B378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8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8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8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link w:val="60"/>
    <w:uiPriority w:val="1"/>
    <w:qFormat/>
    <w:rsid w:val="00B378E0"/>
    <w:pPr>
      <w:widowControl w:val="0"/>
      <w:spacing w:after="0" w:line="240" w:lineRule="auto"/>
      <w:ind w:left="1247"/>
      <w:outlineLvl w:val="5"/>
    </w:pPr>
    <w:rPr>
      <w:rFonts w:ascii="Century Gothic" w:eastAsia="Century Gothic" w:hAnsi="Century Gothic"/>
      <w:sz w:val="26"/>
      <w:szCs w:val="26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8E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8E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B378E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rsid w:val="00B378E0"/>
    <w:rPr>
      <w:vertAlign w:val="superscript"/>
    </w:rPr>
  </w:style>
  <w:style w:type="paragraph" w:customStyle="1" w:styleId="21">
    <w:name w:val="Основной текст с отступом 21"/>
    <w:basedOn w:val="a"/>
    <w:rsid w:val="00B378E0"/>
    <w:pPr>
      <w:suppressAutoHyphens/>
      <w:spacing w:after="120" w:line="480" w:lineRule="auto"/>
      <w:ind w:left="283"/>
    </w:pPr>
    <w:rPr>
      <w:rFonts w:eastAsia="Times New Roman" w:cs="Times New Roman"/>
      <w:lang w:eastAsia="zh-CN"/>
    </w:rPr>
  </w:style>
  <w:style w:type="paragraph" w:customStyle="1" w:styleId="msonormalcxspmiddle">
    <w:name w:val="msonormalcxspmiddle"/>
    <w:basedOn w:val="a"/>
    <w:rsid w:val="00B378E0"/>
    <w:pPr>
      <w:suppressAutoHyphens/>
      <w:spacing w:before="280" w:after="280" w:line="240" w:lineRule="auto"/>
    </w:pPr>
    <w:rPr>
      <w:rFonts w:eastAsia="Times New Roman" w:cs="Times New Roman"/>
      <w:lang w:eastAsia="ar-SA"/>
    </w:rPr>
  </w:style>
  <w:style w:type="paragraph" w:customStyle="1" w:styleId="msonormalcxsplast">
    <w:name w:val="msonormalcxsplast"/>
    <w:basedOn w:val="a"/>
    <w:rsid w:val="00B378E0"/>
    <w:pPr>
      <w:suppressAutoHyphens/>
      <w:spacing w:before="280" w:after="280" w:line="240" w:lineRule="auto"/>
    </w:pPr>
    <w:rPr>
      <w:rFonts w:eastAsia="Times New Roman" w:cs="Times New Roman"/>
      <w:lang w:eastAsia="ar-SA"/>
    </w:rPr>
  </w:style>
  <w:style w:type="character" w:customStyle="1" w:styleId="WW8Num6z0">
    <w:name w:val="WW8Num6z0"/>
    <w:rsid w:val="00B378E0"/>
    <w:rPr>
      <w:rFonts w:ascii="Symbol" w:hAnsi="Symbol" w:cs="Symbol"/>
      <w:sz w:val="20"/>
    </w:rPr>
  </w:style>
  <w:style w:type="character" w:customStyle="1" w:styleId="WW8Num6z2">
    <w:name w:val="WW8Num6z2"/>
    <w:rsid w:val="00B378E0"/>
    <w:rPr>
      <w:rFonts w:ascii="Wingdings" w:hAnsi="Wingdings" w:cs="Wingdings"/>
      <w:sz w:val="20"/>
    </w:rPr>
  </w:style>
  <w:style w:type="character" w:customStyle="1" w:styleId="WW8Num7z0">
    <w:name w:val="WW8Num7z0"/>
    <w:rsid w:val="00B378E0"/>
    <w:rPr>
      <w:rFonts w:ascii="Symbol" w:hAnsi="Symbol" w:cs="Symbol"/>
    </w:rPr>
  </w:style>
  <w:style w:type="character" w:customStyle="1" w:styleId="WW8Num7z1">
    <w:name w:val="WW8Num7z1"/>
    <w:rsid w:val="00B378E0"/>
    <w:rPr>
      <w:rFonts w:ascii="Courier New" w:hAnsi="Courier New" w:cs="Courier New"/>
    </w:rPr>
  </w:style>
  <w:style w:type="character" w:customStyle="1" w:styleId="WW8Num7z2">
    <w:name w:val="WW8Num7z2"/>
    <w:rsid w:val="00B378E0"/>
    <w:rPr>
      <w:rFonts w:ascii="Wingdings" w:hAnsi="Wingdings" w:cs="Wingdings"/>
    </w:rPr>
  </w:style>
  <w:style w:type="character" w:customStyle="1" w:styleId="11">
    <w:name w:val="Основной шрифт абзаца1"/>
    <w:rsid w:val="00B378E0"/>
  </w:style>
  <w:style w:type="character" w:customStyle="1" w:styleId="a4">
    <w:name w:val="Символы концевой сноски"/>
    <w:rsid w:val="00B378E0"/>
  </w:style>
  <w:style w:type="paragraph" w:customStyle="1" w:styleId="12">
    <w:name w:val="Заголовок1"/>
    <w:basedOn w:val="a"/>
    <w:next w:val="a5"/>
    <w:rsid w:val="00B378E0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5">
    <w:name w:val="Body Text"/>
    <w:basedOn w:val="a"/>
    <w:link w:val="a6"/>
    <w:qFormat/>
    <w:rsid w:val="00B378E0"/>
    <w:pPr>
      <w:widowControl w:val="0"/>
      <w:spacing w:after="0" w:line="240" w:lineRule="auto"/>
      <w:ind w:left="113" w:firstLine="396"/>
    </w:pPr>
    <w:rPr>
      <w:rFonts w:ascii="Georgia" w:eastAsia="Georgia" w:hAnsi="Georgia"/>
      <w:lang w:val="en-US"/>
    </w:rPr>
  </w:style>
  <w:style w:type="character" w:customStyle="1" w:styleId="a6">
    <w:name w:val="Основной текст Знак"/>
    <w:basedOn w:val="a0"/>
    <w:link w:val="a5"/>
    <w:rsid w:val="00B378E0"/>
    <w:rPr>
      <w:rFonts w:ascii="Georgia" w:eastAsia="Georgia" w:hAnsi="Georgia"/>
      <w:lang w:val="en-US"/>
    </w:rPr>
  </w:style>
  <w:style w:type="paragraph" w:customStyle="1" w:styleId="13">
    <w:name w:val="Указатель1"/>
    <w:basedOn w:val="a"/>
    <w:rsid w:val="00B378E0"/>
    <w:pPr>
      <w:suppressLineNumbers/>
      <w:suppressAutoHyphens/>
      <w:spacing w:after="0" w:line="240" w:lineRule="auto"/>
    </w:pPr>
    <w:rPr>
      <w:rFonts w:eastAsia="Times New Roman" w:cs="Mangal"/>
      <w:lang w:eastAsia="zh-CN"/>
    </w:rPr>
  </w:style>
  <w:style w:type="paragraph" w:customStyle="1" w:styleId="FR1">
    <w:name w:val="FR1"/>
    <w:rsid w:val="00B378E0"/>
    <w:pPr>
      <w:widowControl w:val="0"/>
      <w:suppressAutoHyphens/>
      <w:autoSpaceDE w:val="0"/>
      <w:spacing w:after="0" w:line="319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210">
    <w:name w:val="Основной текст 21"/>
    <w:basedOn w:val="a"/>
    <w:rsid w:val="00B378E0"/>
    <w:pPr>
      <w:suppressAutoHyphens/>
      <w:spacing w:after="120" w:line="480" w:lineRule="auto"/>
    </w:pPr>
    <w:rPr>
      <w:rFonts w:eastAsia="Times New Roman" w:cs="Times New Roman"/>
      <w:lang w:eastAsia="zh-CN"/>
    </w:rPr>
  </w:style>
  <w:style w:type="paragraph" w:customStyle="1" w:styleId="51">
    <w:name w:val="Знак5"/>
    <w:basedOn w:val="a"/>
    <w:rsid w:val="00B378E0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7">
    <w:name w:val="Содержимое таблицы"/>
    <w:basedOn w:val="a"/>
    <w:rsid w:val="00B378E0"/>
    <w:pPr>
      <w:suppressLineNumbers/>
      <w:suppressAutoHyphens/>
      <w:spacing w:after="0" w:line="240" w:lineRule="auto"/>
    </w:pPr>
    <w:rPr>
      <w:rFonts w:eastAsia="Times New Roman" w:cs="Times New Roman"/>
      <w:lang w:eastAsia="zh-CN"/>
    </w:rPr>
  </w:style>
  <w:style w:type="paragraph" w:customStyle="1" w:styleId="a8">
    <w:name w:val="Заголовок таблицы"/>
    <w:basedOn w:val="a7"/>
    <w:rsid w:val="00B378E0"/>
    <w:pPr>
      <w:jc w:val="center"/>
    </w:pPr>
    <w:rPr>
      <w:b/>
      <w:bCs/>
    </w:rPr>
  </w:style>
  <w:style w:type="paragraph" w:customStyle="1" w:styleId="a9">
    <w:name w:val="Содержимое врезки"/>
    <w:basedOn w:val="a5"/>
    <w:rsid w:val="00B378E0"/>
  </w:style>
  <w:style w:type="paragraph" w:customStyle="1" w:styleId="Default">
    <w:name w:val="Default"/>
    <w:rsid w:val="00B378E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lang w:eastAsia="ru-RU"/>
    </w:rPr>
  </w:style>
  <w:style w:type="paragraph" w:customStyle="1" w:styleId="p21">
    <w:name w:val="p21"/>
    <w:basedOn w:val="a"/>
    <w:rsid w:val="00B378E0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character" w:customStyle="1" w:styleId="s2">
    <w:name w:val="s2"/>
    <w:basedOn w:val="a0"/>
    <w:rsid w:val="00B378E0"/>
  </w:style>
  <w:style w:type="character" w:customStyle="1" w:styleId="s7">
    <w:name w:val="s7"/>
    <w:basedOn w:val="a0"/>
    <w:rsid w:val="00B378E0"/>
  </w:style>
  <w:style w:type="character" w:customStyle="1" w:styleId="FontStyle65">
    <w:name w:val="Font Style65"/>
    <w:rsid w:val="00B378E0"/>
    <w:rPr>
      <w:rFonts w:ascii="Arial Black" w:hAnsi="Arial Black" w:cs="Arial Black"/>
      <w:sz w:val="20"/>
      <w:szCs w:val="20"/>
    </w:rPr>
  </w:style>
  <w:style w:type="paragraph" w:customStyle="1" w:styleId="Style12">
    <w:name w:val="Style12"/>
    <w:basedOn w:val="a"/>
    <w:rsid w:val="00B378E0"/>
    <w:pPr>
      <w:widowControl w:val="0"/>
      <w:suppressAutoHyphens/>
      <w:autoSpaceDE w:val="0"/>
      <w:spacing w:after="0" w:line="240" w:lineRule="auto"/>
    </w:pPr>
    <w:rPr>
      <w:rFonts w:eastAsia="Times New Roman" w:cs="Calibri"/>
      <w:lang w:eastAsia="ar-SA"/>
    </w:rPr>
  </w:style>
  <w:style w:type="paragraph" w:customStyle="1" w:styleId="Style23">
    <w:name w:val="Style23"/>
    <w:basedOn w:val="a"/>
    <w:rsid w:val="00B378E0"/>
    <w:pPr>
      <w:widowControl w:val="0"/>
      <w:suppressAutoHyphens/>
      <w:autoSpaceDE w:val="0"/>
      <w:spacing w:after="0" w:line="240" w:lineRule="auto"/>
    </w:pPr>
    <w:rPr>
      <w:rFonts w:eastAsia="Times New Roman" w:cs="Calibri"/>
      <w:lang w:eastAsia="ar-SA"/>
    </w:rPr>
  </w:style>
  <w:style w:type="character" w:customStyle="1" w:styleId="FontStyle68">
    <w:name w:val="Font Style68"/>
    <w:rsid w:val="00B378E0"/>
    <w:rPr>
      <w:rFonts w:ascii="Times New Roman" w:hAnsi="Times New Roman" w:cs="Times New Roman"/>
      <w:sz w:val="22"/>
      <w:szCs w:val="22"/>
    </w:rPr>
  </w:style>
  <w:style w:type="character" w:customStyle="1" w:styleId="FontStyle72">
    <w:name w:val="Font Style72"/>
    <w:rsid w:val="00B378E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91">
    <w:name w:val="Font Style91"/>
    <w:rsid w:val="00B378E0"/>
    <w:rPr>
      <w:rFonts w:ascii="Garamond" w:hAnsi="Garamond" w:cs="Garamond"/>
      <w:b/>
      <w:bCs/>
      <w:sz w:val="14"/>
      <w:szCs w:val="14"/>
    </w:rPr>
  </w:style>
  <w:style w:type="character" w:customStyle="1" w:styleId="FontStyle92">
    <w:name w:val="Font Style92"/>
    <w:rsid w:val="00B378E0"/>
    <w:rPr>
      <w:rFonts w:ascii="Garamond" w:hAnsi="Garamond" w:cs="Garamond"/>
      <w:b/>
      <w:bCs/>
      <w:sz w:val="14"/>
      <w:szCs w:val="14"/>
    </w:rPr>
  </w:style>
  <w:style w:type="character" w:customStyle="1" w:styleId="FontStyle93">
    <w:name w:val="Font Style93"/>
    <w:rsid w:val="00B378E0"/>
    <w:rPr>
      <w:rFonts w:ascii="Garamond" w:hAnsi="Garamond" w:cs="Garamond"/>
      <w:b/>
      <w:bCs/>
      <w:sz w:val="14"/>
      <w:szCs w:val="14"/>
    </w:rPr>
  </w:style>
  <w:style w:type="character" w:customStyle="1" w:styleId="FontStyle211">
    <w:name w:val="Font Style211"/>
    <w:basedOn w:val="a0"/>
    <w:uiPriority w:val="99"/>
    <w:rsid w:val="00B378E0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1">
    <w:name w:val="Style51"/>
    <w:basedOn w:val="a"/>
    <w:uiPriority w:val="99"/>
    <w:rsid w:val="00B378E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character" w:customStyle="1" w:styleId="10">
    <w:name w:val="Заголовок 1 Знак"/>
    <w:basedOn w:val="a0"/>
    <w:link w:val="1"/>
    <w:uiPriority w:val="9"/>
    <w:rsid w:val="00B378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78E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378E0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378E0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1"/>
    <w:rsid w:val="00B378E0"/>
    <w:rPr>
      <w:rFonts w:ascii="Century Gothic" w:eastAsia="Century Gothic" w:hAnsi="Century Gothic"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B378E0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378E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378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a">
    <w:name w:val="footnote text"/>
    <w:basedOn w:val="a"/>
    <w:link w:val="ab"/>
    <w:rsid w:val="00B378E0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character" w:customStyle="1" w:styleId="ab">
    <w:name w:val="Текст сноски Знак"/>
    <w:basedOn w:val="a0"/>
    <w:link w:val="aa"/>
    <w:rsid w:val="00B378E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header"/>
    <w:basedOn w:val="a"/>
    <w:link w:val="ad"/>
    <w:rsid w:val="00B378E0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eastAsia="Times New Roman" w:cs="Times New Roman"/>
      <w:lang w:eastAsia="zh-CN"/>
    </w:rPr>
  </w:style>
  <w:style w:type="character" w:customStyle="1" w:styleId="ad">
    <w:name w:val="Верхний колонтитул Знак"/>
    <w:basedOn w:val="a0"/>
    <w:link w:val="ac"/>
    <w:rsid w:val="00B378E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rsid w:val="00B378E0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Times New Roman" w:cs="Times New Roman"/>
      <w:lang w:eastAsia="zh-CN"/>
    </w:rPr>
  </w:style>
  <w:style w:type="character" w:customStyle="1" w:styleId="af">
    <w:name w:val="Нижний колонтитул Знак"/>
    <w:basedOn w:val="a0"/>
    <w:link w:val="ae"/>
    <w:uiPriority w:val="99"/>
    <w:rsid w:val="00B378E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caption"/>
    <w:basedOn w:val="a"/>
    <w:qFormat/>
    <w:rsid w:val="00B378E0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lang w:eastAsia="zh-CN"/>
    </w:rPr>
  </w:style>
  <w:style w:type="character" w:styleId="af1">
    <w:name w:val="footnote reference"/>
    <w:rsid w:val="00B378E0"/>
    <w:rPr>
      <w:vertAlign w:val="superscript"/>
    </w:rPr>
  </w:style>
  <w:style w:type="character" w:styleId="af2">
    <w:name w:val="page number"/>
    <w:basedOn w:val="11"/>
    <w:rsid w:val="00B378E0"/>
  </w:style>
  <w:style w:type="character" w:styleId="af3">
    <w:name w:val="endnote reference"/>
    <w:rsid w:val="00B378E0"/>
    <w:rPr>
      <w:vertAlign w:val="superscript"/>
    </w:rPr>
  </w:style>
  <w:style w:type="paragraph" w:styleId="af4">
    <w:name w:val="List"/>
    <w:basedOn w:val="a5"/>
    <w:rsid w:val="00B378E0"/>
    <w:pPr>
      <w:suppressAutoHyphens/>
    </w:pPr>
    <w:rPr>
      <w:rFonts w:ascii="Times New Roman" w:eastAsia="Times New Roman" w:hAnsi="Times New Roman" w:cs="Mangal"/>
      <w:lang w:eastAsia="zh-CN"/>
    </w:rPr>
  </w:style>
  <w:style w:type="paragraph" w:styleId="af5">
    <w:name w:val="Title"/>
    <w:basedOn w:val="a"/>
    <w:next w:val="a"/>
    <w:link w:val="af6"/>
    <w:qFormat/>
    <w:rsid w:val="00B378E0"/>
    <w:pPr>
      <w:suppressAutoHyphens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character" w:customStyle="1" w:styleId="af6">
    <w:name w:val="Заголовок Знак"/>
    <w:basedOn w:val="a0"/>
    <w:link w:val="af5"/>
    <w:rsid w:val="00B378E0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f7">
    <w:name w:val="Body Text Indent"/>
    <w:basedOn w:val="a"/>
    <w:link w:val="af8"/>
    <w:rsid w:val="00B378E0"/>
    <w:pPr>
      <w:suppressAutoHyphens/>
      <w:spacing w:after="0" w:line="240" w:lineRule="auto"/>
      <w:ind w:firstLine="720"/>
      <w:jc w:val="center"/>
    </w:pPr>
    <w:rPr>
      <w:rFonts w:eastAsia="Times New Roman" w:cs="Times New Roman"/>
      <w:sz w:val="28"/>
      <w:szCs w:val="20"/>
      <w:lang w:eastAsia="zh-CN"/>
    </w:rPr>
  </w:style>
  <w:style w:type="character" w:customStyle="1" w:styleId="af8">
    <w:name w:val="Основной текст с отступом Знак"/>
    <w:basedOn w:val="a0"/>
    <w:link w:val="af7"/>
    <w:rsid w:val="00B378E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2">
    <w:name w:val="Body Text 2"/>
    <w:basedOn w:val="a"/>
    <w:link w:val="23"/>
    <w:uiPriority w:val="99"/>
    <w:semiHidden/>
    <w:unhideWhenUsed/>
    <w:rsid w:val="00B378E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378E0"/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37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378E0"/>
    <w:rPr>
      <w:rFonts w:eastAsiaTheme="minorEastAsia"/>
      <w:sz w:val="16"/>
      <w:szCs w:val="16"/>
      <w:lang w:eastAsia="ru-RU"/>
    </w:rPr>
  </w:style>
  <w:style w:type="character" w:styleId="af9">
    <w:name w:val="Hyperlink"/>
    <w:basedOn w:val="11"/>
    <w:uiPriority w:val="99"/>
    <w:rsid w:val="00B378E0"/>
    <w:rPr>
      <w:color w:val="0000FF"/>
      <w:u w:val="single"/>
    </w:rPr>
  </w:style>
  <w:style w:type="character" w:styleId="afa">
    <w:name w:val="Strong"/>
    <w:basedOn w:val="a0"/>
    <w:uiPriority w:val="99"/>
    <w:qFormat/>
    <w:rsid w:val="00B378E0"/>
    <w:rPr>
      <w:rFonts w:cs="Times New Roman"/>
      <w:b/>
      <w:bCs/>
    </w:rPr>
  </w:style>
  <w:style w:type="paragraph" w:styleId="afb">
    <w:name w:val="Normal (Web)"/>
    <w:basedOn w:val="a"/>
    <w:uiPriority w:val="99"/>
    <w:rsid w:val="00B378E0"/>
    <w:pPr>
      <w:suppressAutoHyphens/>
      <w:spacing w:before="280" w:after="280" w:line="240" w:lineRule="auto"/>
    </w:pPr>
    <w:rPr>
      <w:rFonts w:eastAsia="Times New Roman" w:cs="Times New Roman"/>
      <w:lang w:eastAsia="zh-CN"/>
    </w:rPr>
  </w:style>
  <w:style w:type="paragraph" w:styleId="HTML">
    <w:name w:val="HTML Preformatted"/>
    <w:basedOn w:val="a"/>
    <w:link w:val="HTML0"/>
    <w:rsid w:val="00B37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B378E0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fc">
    <w:name w:val="Balloon Text"/>
    <w:basedOn w:val="a"/>
    <w:link w:val="afd"/>
    <w:uiPriority w:val="99"/>
    <w:semiHidden/>
    <w:unhideWhenUsed/>
    <w:rsid w:val="00B37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B378E0"/>
    <w:rPr>
      <w:rFonts w:ascii="Tahoma" w:eastAsiaTheme="minorEastAsia" w:hAnsi="Tahoma" w:cs="Tahoma"/>
      <w:sz w:val="16"/>
      <w:szCs w:val="16"/>
      <w:lang w:eastAsia="ru-RU"/>
    </w:rPr>
  </w:style>
  <w:style w:type="table" w:styleId="afe">
    <w:name w:val="Table Grid"/>
    <w:basedOn w:val="a1"/>
    <w:uiPriority w:val="59"/>
    <w:rsid w:val="00B378E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">
    <w:name w:val="No Spacing"/>
    <w:link w:val="aff0"/>
    <w:uiPriority w:val="1"/>
    <w:qFormat/>
    <w:rsid w:val="00B378E0"/>
    <w:pPr>
      <w:spacing w:after="0" w:line="240" w:lineRule="auto"/>
    </w:pPr>
    <w:rPr>
      <w:rFonts w:eastAsiaTheme="minorEastAsia"/>
      <w:lang w:eastAsia="ru-RU"/>
    </w:rPr>
  </w:style>
  <w:style w:type="character" w:customStyle="1" w:styleId="aff0">
    <w:name w:val="Без интервала Знак"/>
    <w:link w:val="aff"/>
    <w:uiPriority w:val="1"/>
    <w:locked/>
    <w:rsid w:val="00B378E0"/>
    <w:rPr>
      <w:rFonts w:eastAsiaTheme="minorEastAsia"/>
      <w:lang w:eastAsia="ru-RU"/>
    </w:rPr>
  </w:style>
  <w:style w:type="paragraph" w:styleId="aff1">
    <w:name w:val="List Paragraph"/>
    <w:basedOn w:val="a"/>
    <w:uiPriority w:val="34"/>
    <w:qFormat/>
    <w:rsid w:val="00B378E0"/>
    <w:pPr>
      <w:ind w:left="720"/>
      <w:contextualSpacing/>
    </w:pPr>
  </w:style>
  <w:style w:type="paragraph" w:customStyle="1" w:styleId="c5">
    <w:name w:val="c5"/>
    <w:basedOn w:val="a"/>
    <w:rsid w:val="00452572"/>
    <w:pPr>
      <w:spacing w:before="100" w:beforeAutospacing="1" w:after="100" w:afterAutospacing="1" w:line="240" w:lineRule="auto"/>
    </w:pPr>
    <w:rPr>
      <w:rFonts w:eastAsia="Times New Roman" w:cs="Times New Roman"/>
      <w:lang w:eastAsia="ru-RU"/>
    </w:rPr>
  </w:style>
  <w:style w:type="character" w:customStyle="1" w:styleId="c7">
    <w:name w:val="c7"/>
    <w:basedOn w:val="a0"/>
    <w:rsid w:val="00452572"/>
  </w:style>
  <w:style w:type="paragraph" w:customStyle="1" w:styleId="c2">
    <w:name w:val="c2"/>
    <w:basedOn w:val="a"/>
    <w:rsid w:val="00452572"/>
    <w:pPr>
      <w:spacing w:before="100" w:beforeAutospacing="1" w:after="100" w:afterAutospacing="1" w:line="240" w:lineRule="auto"/>
    </w:pPr>
    <w:rPr>
      <w:rFonts w:eastAsia="Times New Roman" w:cs="Times New Roman"/>
      <w:lang w:eastAsia="ru-RU"/>
    </w:rPr>
  </w:style>
  <w:style w:type="character" w:customStyle="1" w:styleId="c0">
    <w:name w:val="c0"/>
    <w:basedOn w:val="a0"/>
    <w:rsid w:val="00452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077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629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244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2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21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838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0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85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13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2025-02-07T01:32:00Z</cp:lastPrinted>
  <dcterms:created xsi:type="dcterms:W3CDTF">2025-02-07T00:32:00Z</dcterms:created>
  <dcterms:modified xsi:type="dcterms:W3CDTF">2025-02-07T01:32:00Z</dcterms:modified>
</cp:coreProperties>
</file>