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351" w:rsidRPr="00FE5676" w:rsidRDefault="001F5351" w:rsidP="001F5351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1F5351" w:rsidRPr="00FE5676" w:rsidRDefault="001F5351" w:rsidP="001F5351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1F5351" w:rsidRPr="00FE5676" w:rsidRDefault="001F5351" w:rsidP="001F5351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1F5351" w:rsidRPr="00FE5676" w:rsidRDefault="001F5351" w:rsidP="001F5351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1F5351" w:rsidRPr="00FE5676" w:rsidRDefault="001F5351" w:rsidP="001F5351">
      <w:pPr>
        <w:jc w:val="center"/>
        <w:rPr>
          <w:rFonts w:ascii="Times New Roman" w:hAnsi="Times New Roman" w:cs="Times New Roman"/>
          <w:sz w:val="24"/>
          <w:szCs w:val="24"/>
        </w:rPr>
      </w:pPr>
      <w:r w:rsidRPr="00FE5676">
        <w:rPr>
          <w:rFonts w:ascii="Times New Roman" w:hAnsi="Times New Roman" w:cs="Times New Roman"/>
          <w:sz w:val="96"/>
          <w:szCs w:val="96"/>
        </w:rPr>
        <w:t>Реферат</w:t>
      </w:r>
      <w:r w:rsidRPr="00FE56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3367" w:rsidRPr="00FE5676" w:rsidRDefault="001F5351" w:rsidP="001F5351">
      <w:pPr>
        <w:jc w:val="center"/>
        <w:rPr>
          <w:rFonts w:ascii="Times New Roman" w:hAnsi="Times New Roman" w:cs="Times New Roman"/>
          <w:sz w:val="44"/>
          <w:szCs w:val="44"/>
        </w:rPr>
      </w:pPr>
      <w:r w:rsidRPr="00FE5676">
        <w:rPr>
          <w:rFonts w:ascii="Times New Roman" w:hAnsi="Times New Roman" w:cs="Times New Roman"/>
          <w:sz w:val="44"/>
          <w:szCs w:val="44"/>
        </w:rPr>
        <w:t>на тему</w:t>
      </w:r>
    </w:p>
    <w:p w:rsidR="001F5351" w:rsidRPr="00FE5676" w:rsidRDefault="001F5351" w:rsidP="001F535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E5676">
        <w:rPr>
          <w:rFonts w:ascii="Times New Roman" w:hAnsi="Times New Roman" w:cs="Times New Roman"/>
          <w:b/>
          <w:sz w:val="44"/>
          <w:szCs w:val="44"/>
        </w:rPr>
        <w:t xml:space="preserve">«О поколении судят по героям, </w:t>
      </w:r>
    </w:p>
    <w:p w:rsidR="001F5351" w:rsidRPr="00FE5676" w:rsidRDefault="001F5351" w:rsidP="001F5351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FE5676">
        <w:rPr>
          <w:rFonts w:ascii="Times New Roman" w:hAnsi="Times New Roman" w:cs="Times New Roman"/>
          <w:b/>
          <w:sz w:val="44"/>
          <w:szCs w:val="44"/>
        </w:rPr>
        <w:t>которые ему принадлежат»</w:t>
      </w:r>
    </w:p>
    <w:p w:rsidR="001F5351" w:rsidRPr="00FE5676" w:rsidRDefault="001F5351" w:rsidP="001F535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F5351" w:rsidRPr="00FE5676" w:rsidRDefault="001F5351" w:rsidP="001F535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F5351" w:rsidRPr="00FE5676" w:rsidRDefault="001F5351" w:rsidP="001F535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F5351" w:rsidRPr="00FE5676" w:rsidRDefault="001F5351" w:rsidP="001F5351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F5351" w:rsidRPr="00FE5676" w:rsidRDefault="001F5351" w:rsidP="00AC30CE">
      <w:pPr>
        <w:jc w:val="right"/>
        <w:rPr>
          <w:rFonts w:ascii="Times New Roman" w:hAnsi="Times New Roman" w:cs="Times New Roman"/>
          <w:sz w:val="36"/>
          <w:szCs w:val="36"/>
        </w:rPr>
      </w:pPr>
      <w:r w:rsidRPr="00FE5676">
        <w:rPr>
          <w:rFonts w:ascii="Times New Roman" w:hAnsi="Times New Roman" w:cs="Times New Roman"/>
          <w:sz w:val="36"/>
          <w:szCs w:val="36"/>
        </w:rPr>
        <w:t>Выполнила: Кузнецова Таисия</w:t>
      </w:r>
    </w:p>
    <w:p w:rsidR="001F5351" w:rsidRPr="00FE5676" w:rsidRDefault="001F5351" w:rsidP="001F5351">
      <w:pPr>
        <w:jc w:val="right"/>
        <w:rPr>
          <w:rFonts w:ascii="Times New Roman" w:hAnsi="Times New Roman" w:cs="Times New Roman"/>
          <w:sz w:val="36"/>
          <w:szCs w:val="36"/>
        </w:rPr>
      </w:pPr>
      <w:r w:rsidRPr="00FE5676">
        <w:rPr>
          <w:rFonts w:ascii="Times New Roman" w:hAnsi="Times New Roman" w:cs="Times New Roman"/>
          <w:sz w:val="36"/>
          <w:szCs w:val="36"/>
        </w:rPr>
        <w:t>7 «Б» класс</w:t>
      </w:r>
    </w:p>
    <w:p w:rsidR="001F5351" w:rsidRPr="00FE5676" w:rsidRDefault="001F5351" w:rsidP="001F5351">
      <w:pPr>
        <w:jc w:val="right"/>
        <w:rPr>
          <w:rFonts w:ascii="Times New Roman" w:hAnsi="Times New Roman" w:cs="Times New Roman"/>
          <w:sz w:val="36"/>
          <w:szCs w:val="36"/>
        </w:rPr>
      </w:pPr>
      <w:r w:rsidRPr="00FE5676">
        <w:rPr>
          <w:rFonts w:ascii="Times New Roman" w:hAnsi="Times New Roman" w:cs="Times New Roman"/>
          <w:sz w:val="36"/>
          <w:szCs w:val="36"/>
        </w:rPr>
        <w:t>Проверила: Егорова</w:t>
      </w:r>
      <w:r w:rsidR="00AC30CE" w:rsidRPr="00FE5676">
        <w:rPr>
          <w:rFonts w:ascii="Times New Roman" w:hAnsi="Times New Roman" w:cs="Times New Roman"/>
          <w:sz w:val="36"/>
          <w:szCs w:val="36"/>
        </w:rPr>
        <w:t xml:space="preserve"> Анжелика Юрьевна</w:t>
      </w:r>
    </w:p>
    <w:p w:rsidR="00AC30CE" w:rsidRPr="00FE5676" w:rsidRDefault="00AC30CE" w:rsidP="001F5351">
      <w:pPr>
        <w:jc w:val="right"/>
        <w:rPr>
          <w:rFonts w:ascii="Times New Roman" w:hAnsi="Times New Roman" w:cs="Times New Roman"/>
          <w:sz w:val="36"/>
          <w:szCs w:val="36"/>
        </w:rPr>
      </w:pPr>
      <w:r w:rsidRPr="00FE5676">
        <w:rPr>
          <w:rFonts w:ascii="Times New Roman" w:hAnsi="Times New Roman" w:cs="Times New Roman"/>
          <w:sz w:val="36"/>
          <w:szCs w:val="36"/>
        </w:rPr>
        <w:t>учитель музыки</w:t>
      </w:r>
    </w:p>
    <w:p w:rsidR="00AC30CE" w:rsidRPr="00FE5676" w:rsidRDefault="00AC30CE" w:rsidP="001F535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2"/>
          <w:szCs w:val="32"/>
        </w:rPr>
      </w:pPr>
      <w:r w:rsidRPr="00FE5676">
        <w:rPr>
          <w:rFonts w:ascii="Times New Roman" w:hAnsi="Times New Roman" w:cs="Times New Roman"/>
          <w:sz w:val="32"/>
          <w:szCs w:val="32"/>
        </w:rPr>
        <w:lastRenderedPageBreak/>
        <w:t>Содержание:</w:t>
      </w:r>
    </w:p>
    <w:p w:rsidR="00AC30CE" w:rsidRPr="00FE5676" w:rsidRDefault="00AC30CE" w:rsidP="00AC30CE">
      <w:pPr>
        <w:rPr>
          <w:rFonts w:ascii="Times New Roman" w:hAnsi="Times New Roman" w:cs="Times New Roman"/>
          <w:sz w:val="32"/>
          <w:szCs w:val="32"/>
        </w:rPr>
      </w:pPr>
      <w:r w:rsidRPr="00FE5676">
        <w:rPr>
          <w:rFonts w:ascii="Times New Roman" w:hAnsi="Times New Roman" w:cs="Times New Roman"/>
          <w:sz w:val="32"/>
          <w:szCs w:val="32"/>
        </w:rPr>
        <w:t>Вступление……………………………………………</w:t>
      </w:r>
      <w:r w:rsidR="00FE5676" w:rsidRPr="00FE5676">
        <w:rPr>
          <w:rFonts w:ascii="Times New Roman" w:hAnsi="Times New Roman" w:cs="Times New Roman"/>
          <w:sz w:val="32"/>
          <w:szCs w:val="32"/>
        </w:rPr>
        <w:t>…………</w:t>
      </w:r>
      <w:proofErr w:type="gramStart"/>
      <w:r w:rsidR="00FE5676" w:rsidRPr="00FE5676">
        <w:rPr>
          <w:rFonts w:ascii="Times New Roman" w:hAnsi="Times New Roman" w:cs="Times New Roman"/>
          <w:sz w:val="32"/>
          <w:szCs w:val="32"/>
        </w:rPr>
        <w:t>…….</w:t>
      </w:r>
      <w:proofErr w:type="gramEnd"/>
      <w:r w:rsidRPr="00FE5676">
        <w:rPr>
          <w:rFonts w:ascii="Times New Roman" w:hAnsi="Times New Roman" w:cs="Times New Roman"/>
          <w:sz w:val="32"/>
          <w:szCs w:val="32"/>
        </w:rPr>
        <w:t>3</w:t>
      </w:r>
    </w:p>
    <w:p w:rsidR="00AC30CE" w:rsidRPr="00FE5676" w:rsidRDefault="00AC30CE" w:rsidP="00AC30CE">
      <w:pPr>
        <w:rPr>
          <w:rFonts w:ascii="Times New Roman" w:hAnsi="Times New Roman" w:cs="Times New Roman"/>
          <w:sz w:val="32"/>
          <w:szCs w:val="32"/>
        </w:rPr>
      </w:pPr>
      <w:r w:rsidRPr="00FE5676">
        <w:rPr>
          <w:rFonts w:ascii="Times New Roman" w:hAnsi="Times New Roman" w:cs="Times New Roman"/>
          <w:sz w:val="32"/>
          <w:szCs w:val="32"/>
        </w:rPr>
        <w:t>Образ героя. Черты его характера</w:t>
      </w:r>
      <w:r w:rsidR="00FE5676" w:rsidRPr="00FE5676">
        <w:rPr>
          <w:rFonts w:ascii="Times New Roman" w:hAnsi="Times New Roman" w:cs="Times New Roman"/>
          <w:sz w:val="32"/>
          <w:szCs w:val="32"/>
        </w:rPr>
        <w:t>……………………………………</w:t>
      </w:r>
      <w:r w:rsidRPr="00FE5676">
        <w:rPr>
          <w:rFonts w:ascii="Times New Roman" w:hAnsi="Times New Roman" w:cs="Times New Roman"/>
          <w:sz w:val="32"/>
          <w:szCs w:val="32"/>
        </w:rPr>
        <w:t>4</w:t>
      </w:r>
    </w:p>
    <w:p w:rsidR="00AC30CE" w:rsidRPr="00FE5676" w:rsidRDefault="00AC30CE" w:rsidP="00AC30CE">
      <w:pPr>
        <w:rPr>
          <w:rFonts w:ascii="Times New Roman" w:hAnsi="Times New Roman" w:cs="Times New Roman"/>
          <w:sz w:val="32"/>
          <w:szCs w:val="32"/>
        </w:rPr>
      </w:pPr>
      <w:r w:rsidRPr="00FE5676">
        <w:rPr>
          <w:rFonts w:ascii="Times New Roman" w:hAnsi="Times New Roman" w:cs="Times New Roman"/>
          <w:sz w:val="32"/>
          <w:szCs w:val="32"/>
        </w:rPr>
        <w:t>Картины, скульпт</w:t>
      </w:r>
      <w:r w:rsidR="00FE5676" w:rsidRPr="00FE5676">
        <w:rPr>
          <w:rFonts w:ascii="Times New Roman" w:hAnsi="Times New Roman" w:cs="Times New Roman"/>
          <w:sz w:val="32"/>
          <w:szCs w:val="32"/>
        </w:rPr>
        <w:t>уры, памятники о нем………………………</w:t>
      </w:r>
      <w:proofErr w:type="gramStart"/>
      <w:r w:rsidR="00FE5676" w:rsidRPr="00FE5676">
        <w:rPr>
          <w:rFonts w:ascii="Times New Roman" w:hAnsi="Times New Roman" w:cs="Times New Roman"/>
          <w:sz w:val="32"/>
          <w:szCs w:val="32"/>
        </w:rPr>
        <w:t>…….</w:t>
      </w:r>
      <w:proofErr w:type="gramEnd"/>
      <w:r w:rsidRPr="00FE5676">
        <w:rPr>
          <w:rFonts w:ascii="Times New Roman" w:hAnsi="Times New Roman" w:cs="Times New Roman"/>
          <w:sz w:val="32"/>
          <w:szCs w:val="32"/>
        </w:rPr>
        <w:t>6</w:t>
      </w:r>
    </w:p>
    <w:p w:rsidR="00AC30CE" w:rsidRPr="00FE5676" w:rsidRDefault="00AC30CE" w:rsidP="00AC30CE">
      <w:pPr>
        <w:rPr>
          <w:rFonts w:ascii="Times New Roman" w:hAnsi="Times New Roman" w:cs="Times New Roman"/>
          <w:sz w:val="32"/>
          <w:szCs w:val="32"/>
        </w:rPr>
      </w:pPr>
      <w:r w:rsidRPr="00FE5676">
        <w:rPr>
          <w:rFonts w:ascii="Times New Roman" w:hAnsi="Times New Roman" w:cs="Times New Roman"/>
          <w:sz w:val="32"/>
          <w:szCs w:val="32"/>
        </w:rPr>
        <w:t xml:space="preserve">Отрывки песен, </w:t>
      </w:r>
      <w:r w:rsidR="00FE5676" w:rsidRPr="00FE5676">
        <w:rPr>
          <w:rFonts w:ascii="Times New Roman" w:hAnsi="Times New Roman" w:cs="Times New Roman"/>
          <w:sz w:val="32"/>
          <w:szCs w:val="32"/>
        </w:rPr>
        <w:t>посвященных герою…………………………</w:t>
      </w:r>
      <w:proofErr w:type="gramStart"/>
      <w:r w:rsidR="00FE5676" w:rsidRPr="00FE5676">
        <w:rPr>
          <w:rFonts w:ascii="Times New Roman" w:hAnsi="Times New Roman" w:cs="Times New Roman"/>
          <w:sz w:val="32"/>
          <w:szCs w:val="32"/>
        </w:rPr>
        <w:t>…….</w:t>
      </w:r>
      <w:proofErr w:type="gramEnd"/>
      <w:r w:rsidR="00FE5676" w:rsidRPr="00FE5676">
        <w:rPr>
          <w:rFonts w:ascii="Times New Roman" w:hAnsi="Times New Roman" w:cs="Times New Roman"/>
          <w:sz w:val="32"/>
          <w:szCs w:val="32"/>
        </w:rPr>
        <w:t>1</w:t>
      </w:r>
      <w:r w:rsidRPr="00FE5676">
        <w:rPr>
          <w:rFonts w:ascii="Times New Roman" w:hAnsi="Times New Roman" w:cs="Times New Roman"/>
          <w:sz w:val="32"/>
          <w:szCs w:val="32"/>
        </w:rPr>
        <w:t>0</w:t>
      </w:r>
    </w:p>
    <w:p w:rsidR="00AC30CE" w:rsidRPr="00FE5676" w:rsidRDefault="00AC30CE" w:rsidP="00AC30CE">
      <w:pPr>
        <w:rPr>
          <w:rFonts w:ascii="Times New Roman" w:hAnsi="Times New Roman" w:cs="Times New Roman"/>
          <w:sz w:val="32"/>
          <w:szCs w:val="32"/>
        </w:rPr>
      </w:pPr>
      <w:r w:rsidRPr="00FE5676">
        <w:rPr>
          <w:rFonts w:ascii="Times New Roman" w:hAnsi="Times New Roman" w:cs="Times New Roman"/>
          <w:sz w:val="32"/>
          <w:szCs w:val="32"/>
        </w:rPr>
        <w:t>Закл</w:t>
      </w:r>
      <w:r w:rsidR="00FE5676" w:rsidRPr="00FE5676">
        <w:rPr>
          <w:rFonts w:ascii="Times New Roman" w:hAnsi="Times New Roman" w:cs="Times New Roman"/>
          <w:sz w:val="32"/>
          <w:szCs w:val="32"/>
        </w:rPr>
        <w:t>ючение…………………………………………………………...</w:t>
      </w:r>
      <w:r w:rsidRPr="00FE5676">
        <w:rPr>
          <w:rFonts w:ascii="Times New Roman" w:hAnsi="Times New Roman" w:cs="Times New Roman"/>
          <w:sz w:val="32"/>
          <w:szCs w:val="32"/>
        </w:rPr>
        <w:t>11</w:t>
      </w:r>
    </w:p>
    <w:p w:rsidR="00AC30CE" w:rsidRPr="00FE5676" w:rsidRDefault="00AC30CE" w:rsidP="00AC30CE">
      <w:pPr>
        <w:rPr>
          <w:rFonts w:ascii="Times New Roman" w:hAnsi="Times New Roman" w:cs="Times New Roman"/>
          <w:sz w:val="32"/>
          <w:szCs w:val="32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rPr>
          <w:rFonts w:ascii="Times New Roman" w:hAnsi="Times New Roman" w:cs="Times New Roman"/>
          <w:sz w:val="36"/>
          <w:szCs w:val="36"/>
        </w:rPr>
      </w:pPr>
    </w:p>
    <w:p w:rsidR="00AC30CE" w:rsidRPr="00FE5676" w:rsidRDefault="00AC30CE" w:rsidP="00AC30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30CE" w:rsidRPr="00FE5676" w:rsidRDefault="00AC30CE" w:rsidP="00F370A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ab/>
      </w:r>
      <w:r w:rsidRPr="00FE5676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D06C27" w:rsidRPr="00FE5676" w:rsidRDefault="00D06C27" w:rsidP="00F370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b/>
          <w:sz w:val="28"/>
          <w:szCs w:val="28"/>
        </w:rPr>
        <w:tab/>
      </w:r>
      <w:r w:rsidRPr="00FE5676">
        <w:rPr>
          <w:rFonts w:ascii="Times New Roman" w:hAnsi="Times New Roman" w:cs="Times New Roman"/>
          <w:sz w:val="28"/>
          <w:szCs w:val="28"/>
        </w:rPr>
        <w:t>Каждое поколение имеет свои моральные нормы и ценности, выразителями которых служат герои, кумиры этого поколения. По качествам этих выдающихся личностей можно судить и об обществе в целом, поскольку популярность героя означает, что посыл, который он транслирует, также популярен и поддерживается большинством в современном ему обществе.</w:t>
      </w:r>
    </w:p>
    <w:p w:rsidR="00D06C27" w:rsidRPr="00FE5676" w:rsidRDefault="00D06C27" w:rsidP="00F370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ab/>
        <w:t xml:space="preserve">О героях </w:t>
      </w:r>
      <w:r w:rsidRPr="00FE5676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FE5676">
        <w:rPr>
          <w:rFonts w:ascii="Times New Roman" w:hAnsi="Times New Roman" w:cs="Times New Roman"/>
          <w:sz w:val="28"/>
          <w:szCs w:val="28"/>
        </w:rPr>
        <w:t xml:space="preserve"> века писать слишком рано, так как настоящих героев своего времени определяет память. Они должны пройти проверку временем, их наследие должно сохраниться в памяти поколений, в том числе за счет создания произведений искусства, посвященных им.</w:t>
      </w:r>
    </w:p>
    <w:p w:rsidR="00D06C27" w:rsidRPr="00FE5676" w:rsidRDefault="00D06C27" w:rsidP="00F370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ab/>
        <w:t xml:space="preserve">Главными русскими кумирами </w:t>
      </w:r>
      <w:r w:rsidRPr="00FE567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E5676">
        <w:rPr>
          <w:rFonts w:ascii="Times New Roman" w:hAnsi="Times New Roman" w:cs="Times New Roman"/>
          <w:sz w:val="28"/>
          <w:szCs w:val="28"/>
        </w:rPr>
        <w:t xml:space="preserve"> века на протяжении уже почти 20 лет население страны считает космонавта Юрия Гагарина, певца, поэта и актера Владимира Высоцкого и маршала Советского Союза Георгия Жукова.</w:t>
      </w:r>
    </w:p>
    <w:p w:rsidR="00F370A4" w:rsidRPr="00FE5676" w:rsidRDefault="00F370A4" w:rsidP="00F370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ab/>
        <w:t>В данном реферате я хочу написать о советском певце, композиторе и актере Владимире Высоцком. В нашей семье его очень любил слушать мой дедушка и им до сих пор восхищается моя мама. Она знает наизусть многие его песни.</w:t>
      </w:r>
      <w:r w:rsidRPr="00FE56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E56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D2E8DB4" wp14:editId="3DFF149F">
            <wp:simplePos x="0" y="0"/>
            <wp:positionH relativeFrom="column">
              <wp:posOffset>-3810</wp:posOffset>
            </wp:positionH>
            <wp:positionV relativeFrom="paragraph">
              <wp:posOffset>1230630</wp:posOffset>
            </wp:positionV>
            <wp:extent cx="5734050" cy="33997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9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70A4" w:rsidRPr="00FE5676" w:rsidRDefault="00F370A4" w:rsidP="00F370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70A4" w:rsidRPr="00FE5676" w:rsidRDefault="00F370A4" w:rsidP="00F370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676">
        <w:rPr>
          <w:rFonts w:ascii="Times New Roman" w:hAnsi="Times New Roman" w:cs="Times New Roman"/>
          <w:b/>
          <w:sz w:val="28"/>
          <w:szCs w:val="28"/>
        </w:rPr>
        <w:t>Образ героя. Черты его характера</w:t>
      </w:r>
      <w:r w:rsidRPr="00FE567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DC6F69E" wp14:editId="54F009F4">
                <wp:extent cx="304800" cy="304800"/>
                <wp:effectExtent l="0" t="0" r="0" b="0"/>
                <wp:docPr id="1" name="Прямоугольник 1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58CEFA" id="Прямоугольник 1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n916gIAAOM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Opef3XqAgAA4w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:rsidR="00F370A4" w:rsidRPr="00FE5676" w:rsidRDefault="00F370A4" w:rsidP="00F45E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b/>
          <w:sz w:val="28"/>
          <w:szCs w:val="28"/>
        </w:rPr>
        <w:tab/>
      </w:r>
      <w:r w:rsidRPr="00FE5676">
        <w:rPr>
          <w:rFonts w:ascii="Times New Roman" w:hAnsi="Times New Roman" w:cs="Times New Roman"/>
          <w:sz w:val="28"/>
          <w:szCs w:val="28"/>
        </w:rPr>
        <w:t xml:space="preserve">Владимир </w:t>
      </w:r>
      <w:r w:rsidR="0092175B" w:rsidRPr="00FE5676">
        <w:rPr>
          <w:rFonts w:ascii="Times New Roman" w:hAnsi="Times New Roman" w:cs="Times New Roman"/>
          <w:sz w:val="28"/>
          <w:szCs w:val="28"/>
        </w:rPr>
        <w:t xml:space="preserve">Семенович </w:t>
      </w:r>
      <w:r w:rsidRPr="00FE5676">
        <w:rPr>
          <w:rFonts w:ascii="Times New Roman" w:hAnsi="Times New Roman" w:cs="Times New Roman"/>
          <w:sz w:val="28"/>
          <w:szCs w:val="28"/>
        </w:rPr>
        <w:t>Высоцкий (</w:t>
      </w:r>
      <w:r w:rsidR="0092175B" w:rsidRPr="00FE5676">
        <w:rPr>
          <w:rFonts w:ascii="Times New Roman" w:hAnsi="Times New Roman" w:cs="Times New Roman"/>
          <w:sz w:val="28"/>
          <w:szCs w:val="28"/>
        </w:rPr>
        <w:t>1938-1980) – советский певец, поэт и актер. Автор и исполнитель более 600 песен, в числе которых – «Баллада о борьбе», «Песня о друге», «Кони привередливые», играл Московском театре драмы и комедии на Таганке, снимался в фильмах «Место встречи изменить нельзя», «Служили два товарища», «Плохой хороший человек» и многих других.</w:t>
      </w:r>
    </w:p>
    <w:p w:rsidR="0092175B" w:rsidRPr="00FE5676" w:rsidRDefault="0092175B" w:rsidP="00F45E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ab/>
        <w:t>В 1986 году Высоцкому посмертно было присвоено звание «Заслуженный артист РСФСР», а в 1987 году присуждена Государственная премия СССР.</w:t>
      </w:r>
    </w:p>
    <w:p w:rsidR="0092175B" w:rsidRPr="00FE5676" w:rsidRDefault="0092175B" w:rsidP="00F45E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ab/>
        <w:t xml:space="preserve">Владимир Высоцкий остается для россиян одним из русских кумиров </w:t>
      </w:r>
      <w:r w:rsidRPr="00FE567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FE5676">
        <w:rPr>
          <w:rFonts w:ascii="Times New Roman" w:hAnsi="Times New Roman" w:cs="Times New Roman"/>
          <w:sz w:val="28"/>
          <w:szCs w:val="28"/>
        </w:rPr>
        <w:t xml:space="preserve"> века, он занимает вторую строчку в народном рейтинге</w:t>
      </w:r>
      <w:r w:rsidR="00FC1E50" w:rsidRPr="00FE5676">
        <w:rPr>
          <w:rFonts w:ascii="Times New Roman" w:hAnsi="Times New Roman" w:cs="Times New Roman"/>
          <w:sz w:val="28"/>
          <w:szCs w:val="28"/>
        </w:rPr>
        <w:t>, уступая только Юрию Гагарину.</w:t>
      </w:r>
    </w:p>
    <w:p w:rsidR="00FC1E50" w:rsidRPr="00FE5676" w:rsidRDefault="00FC1E50" w:rsidP="00F45E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ab/>
        <w:t>Его стихи, наверное, одни из самых легких и самых выразительных в русской поэзии. Это обусловлено тем, что за ними обычно предполагалась песня, то есть публичное исполнение, восприятие на слух и непременное достижение успеха у слушателей.</w:t>
      </w:r>
    </w:p>
    <w:p w:rsidR="00FC1E50" w:rsidRPr="00FE5676" w:rsidRDefault="00FC1E50" w:rsidP="00F45E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ab/>
        <w:t xml:space="preserve">Идеологически он был </w:t>
      </w:r>
      <w:r w:rsidR="00F45E5B" w:rsidRPr="00FE5676">
        <w:rPr>
          <w:rFonts w:ascii="Times New Roman" w:hAnsi="Times New Roman" w:cs="Times New Roman"/>
          <w:sz w:val="28"/>
          <w:szCs w:val="28"/>
        </w:rPr>
        <w:t>русским</w:t>
      </w:r>
      <w:r w:rsidRPr="00FE5676">
        <w:rPr>
          <w:rFonts w:ascii="Times New Roman" w:hAnsi="Times New Roman" w:cs="Times New Roman"/>
          <w:sz w:val="28"/>
          <w:szCs w:val="28"/>
        </w:rPr>
        <w:t xml:space="preserve"> и </w:t>
      </w:r>
      <w:r w:rsidR="00F45E5B" w:rsidRPr="00FE5676">
        <w:rPr>
          <w:rFonts w:ascii="Times New Roman" w:hAnsi="Times New Roman" w:cs="Times New Roman"/>
          <w:sz w:val="28"/>
          <w:szCs w:val="28"/>
        </w:rPr>
        <w:t>советским</w:t>
      </w:r>
      <w:r w:rsidRPr="00FE5676">
        <w:rPr>
          <w:rFonts w:ascii="Times New Roman" w:hAnsi="Times New Roman" w:cs="Times New Roman"/>
          <w:sz w:val="28"/>
          <w:szCs w:val="28"/>
        </w:rPr>
        <w:t xml:space="preserve"> в положительном смысле этих слов, то есть первого – с оттенками патриотизма и удали, второго – с оттенками народности и фрондерства (критики).</w:t>
      </w:r>
    </w:p>
    <w:p w:rsidR="00FC1E50" w:rsidRPr="00FE5676" w:rsidRDefault="00FC1E50" w:rsidP="00F45E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ab/>
        <w:t>Его жизнь – это история медленного непроизвольного подавления и уничтожения выдающейся личности деградирующей социальной системой. Дурные качества, которыми он под конец стал отличаться, были в основном следствием условий, в которых он существовал</w:t>
      </w:r>
      <w:r w:rsidR="00F45E5B" w:rsidRPr="00FE5676">
        <w:rPr>
          <w:rFonts w:ascii="Times New Roman" w:hAnsi="Times New Roman" w:cs="Times New Roman"/>
          <w:sz w:val="28"/>
          <w:szCs w:val="28"/>
        </w:rPr>
        <w:t xml:space="preserve"> (а отчасти следствием дурного влияния приятелей). Он был в некотором смысле искалеченным, так что его уж никак нельзя назвать образцом. Он не сжился с «системой», и она его сжила со света.</w:t>
      </w:r>
    </w:p>
    <w:p w:rsidR="00F45E5B" w:rsidRPr="00FE5676" w:rsidRDefault="00F45E5B" w:rsidP="00AD0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FE5676">
        <w:rPr>
          <w:rFonts w:ascii="Times New Roman" w:hAnsi="Times New Roman" w:cs="Times New Roman"/>
          <w:i/>
          <w:sz w:val="28"/>
          <w:szCs w:val="28"/>
        </w:rPr>
        <w:t>«Рифмы его абсолютно феноменальны»,</w:t>
      </w:r>
      <w:r w:rsidRPr="00FE5676">
        <w:rPr>
          <w:rFonts w:ascii="Times New Roman" w:hAnsi="Times New Roman" w:cs="Times New Roman"/>
          <w:sz w:val="28"/>
          <w:szCs w:val="28"/>
        </w:rPr>
        <w:t xml:space="preserve"> - писал о Высоцком Иосиф Бродский, поэт и нобелевский лауреат.</w:t>
      </w:r>
    </w:p>
    <w:p w:rsidR="00F45E5B" w:rsidRPr="00FE5676" w:rsidRDefault="00F45E5B" w:rsidP="00AD0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ab/>
        <w:t>Большинство считало «Володьку» своим парнем – простым и понятным.</w:t>
      </w:r>
    </w:p>
    <w:p w:rsidR="00F45E5B" w:rsidRPr="00FE5676" w:rsidRDefault="00450279" w:rsidP="00AD0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>Таким он был в своем творчестве. В частной жизни – одновременно праздником и карой небесной. А для остальных «всех» - вызовом.</w:t>
      </w:r>
    </w:p>
    <w:p w:rsidR="00450279" w:rsidRPr="00FE5676" w:rsidRDefault="00293D38" w:rsidP="00AD00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BAA78A" wp14:editId="6EBA2110">
            <wp:simplePos x="0" y="0"/>
            <wp:positionH relativeFrom="margin">
              <wp:align>right</wp:align>
            </wp:positionH>
            <wp:positionV relativeFrom="paragraph">
              <wp:posOffset>2033270</wp:posOffset>
            </wp:positionV>
            <wp:extent cx="5940425" cy="5520690"/>
            <wp:effectExtent l="0" t="0" r="3175" b="3810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0279" w:rsidRPr="00FE5676">
        <w:rPr>
          <w:rFonts w:ascii="Times New Roman" w:hAnsi="Times New Roman" w:cs="Times New Roman"/>
          <w:sz w:val="28"/>
          <w:szCs w:val="28"/>
        </w:rPr>
        <w:tab/>
        <w:t>«Я буду петь то, что пою, - отрубил Высоцкий, когда его как-то попросили подкорректировать репертуар. Нервно выслушав двух полковников КГБ, Владимир Семенович улыбнулся и прибавил: - Я сам знаю, что мне можно, а что нет. Потому что сам всего достиг. Что вы мне можете сделать?» «Жизнь на пределе, на краю» - возможно, самая яркая черта Высоцкого, для которого не существовало полутонов.</w:t>
      </w:r>
    </w:p>
    <w:p w:rsidR="00450279" w:rsidRPr="00FE5676" w:rsidRDefault="00450279" w:rsidP="00293D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93D38" w:rsidRPr="00FE5676" w:rsidRDefault="00293D38" w:rsidP="00293D3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676">
        <w:rPr>
          <w:rFonts w:ascii="Times New Roman" w:hAnsi="Times New Roman" w:cs="Times New Roman"/>
          <w:b/>
          <w:sz w:val="28"/>
          <w:szCs w:val="28"/>
        </w:rPr>
        <w:t>Картины, скульптуры, памятники о нем</w:t>
      </w:r>
    </w:p>
    <w:p w:rsidR="00293D38" w:rsidRPr="00FE5676" w:rsidRDefault="00403F2F" w:rsidP="00403F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>Поэт ушел, оставив глубокий след на этой бренной земле. Многие помнят «магнитофонную эпоху», когда страна смеялась и плакала вместе с героями песен поэта и барда. Высоцкий, еще при жизни познавший всенародную любовь, и сегодня продолжает жить, увековеченный в живописных полотнах художников, в бронзовых творениях скульпторов.</w:t>
      </w:r>
    </w:p>
    <w:p w:rsidR="00403F2F" w:rsidRPr="00FE5676" w:rsidRDefault="00123187" w:rsidP="00403F2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5934B09" wp14:editId="2EB28B96">
            <wp:simplePos x="0" y="0"/>
            <wp:positionH relativeFrom="column">
              <wp:posOffset>1291590</wp:posOffset>
            </wp:positionH>
            <wp:positionV relativeFrom="paragraph">
              <wp:posOffset>906145</wp:posOffset>
            </wp:positionV>
            <wp:extent cx="3830955" cy="5108575"/>
            <wp:effectExtent l="0" t="0" r="0" b="0"/>
            <wp:wrapTopAndBottom/>
            <wp:docPr id="6" name="Рисунок 6" descr="СТИХИЯ ~ Ильяс Бичу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ИХИЯ ~ Ильяс Бичури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955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F2F" w:rsidRPr="00FE5676">
        <w:rPr>
          <w:rFonts w:ascii="Times New Roman" w:hAnsi="Times New Roman" w:cs="Times New Roman"/>
          <w:sz w:val="28"/>
          <w:szCs w:val="28"/>
        </w:rPr>
        <w:t>Портретов, скульптур и памятников, посвященных В. Высоцкому настолько много, что можно написать об этом отдельную книгу, поэтому в рамках реферата будут представлены только некоторые из них.</w:t>
      </w:r>
    </w:p>
    <w:p w:rsidR="00123187" w:rsidRPr="00FE5676" w:rsidRDefault="00123187" w:rsidP="00403F2F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03F2F" w:rsidRPr="00FE5676" w:rsidRDefault="00123187" w:rsidP="00403F2F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676">
        <w:rPr>
          <w:rFonts w:ascii="Times New Roman" w:hAnsi="Times New Roman" w:cs="Times New Roman"/>
          <w:i/>
          <w:sz w:val="28"/>
          <w:szCs w:val="28"/>
        </w:rPr>
        <w:t>Ильяс Бичурин</w:t>
      </w:r>
    </w:p>
    <w:p w:rsidR="00123187" w:rsidRPr="00FE5676" w:rsidRDefault="009F3464" w:rsidP="009F3464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E5676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2A1C1F3" wp14:editId="629A538D">
            <wp:simplePos x="0" y="0"/>
            <wp:positionH relativeFrom="page">
              <wp:posOffset>3151505</wp:posOffset>
            </wp:positionH>
            <wp:positionV relativeFrom="paragraph">
              <wp:posOffset>0</wp:posOffset>
            </wp:positionV>
            <wp:extent cx="2876550" cy="4027170"/>
            <wp:effectExtent l="0" t="0" r="0" b="0"/>
            <wp:wrapTopAndBottom/>
            <wp:docPr id="7" name="Рисунок 7" descr="В. Высоцкий (2012).  Автор: Анна Горбунов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. Высоцкий (2012).  Автор: Анна Горбунова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67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="00CF5761" w:rsidRPr="00FE56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23187" w:rsidRPr="00FE5676">
        <w:rPr>
          <w:rFonts w:ascii="Times New Roman" w:hAnsi="Times New Roman" w:cs="Times New Roman"/>
          <w:i/>
          <w:sz w:val="28"/>
          <w:szCs w:val="28"/>
        </w:rPr>
        <w:t>Анна Горбунова</w:t>
      </w:r>
    </w:p>
    <w:p w:rsidR="00123187" w:rsidRPr="00FE5676" w:rsidRDefault="00123187" w:rsidP="00403F2F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67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58444FA" wp14:editId="4E571538">
            <wp:simplePos x="0" y="0"/>
            <wp:positionH relativeFrom="page">
              <wp:posOffset>1275080</wp:posOffset>
            </wp:positionH>
            <wp:positionV relativeFrom="paragraph">
              <wp:posOffset>268605</wp:posOffset>
            </wp:positionV>
            <wp:extent cx="2983230" cy="3962400"/>
            <wp:effectExtent l="0" t="0" r="7620" b="0"/>
            <wp:wrapTopAndBottom/>
            <wp:docPr id="8" name="Рисунок 8" descr="В.С.Высоцкий.(2012).  Автор: В.Корчински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.С.Высоцкий.(2012).  Автор: В.Корчинский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187" w:rsidRPr="00FE5676" w:rsidRDefault="00CF5761" w:rsidP="00CF5761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FE5676">
        <w:rPr>
          <w:rFonts w:ascii="Times New Roman" w:hAnsi="Times New Roman" w:cs="Times New Roman"/>
          <w:i/>
          <w:sz w:val="28"/>
          <w:szCs w:val="28"/>
        </w:rPr>
        <w:t xml:space="preserve">                              Владимир </w:t>
      </w:r>
      <w:proofErr w:type="spellStart"/>
      <w:r w:rsidRPr="00FE5676">
        <w:rPr>
          <w:rFonts w:ascii="Times New Roman" w:hAnsi="Times New Roman" w:cs="Times New Roman"/>
          <w:i/>
          <w:sz w:val="28"/>
          <w:szCs w:val="28"/>
        </w:rPr>
        <w:t>Корчинский</w:t>
      </w:r>
      <w:proofErr w:type="spellEnd"/>
    </w:p>
    <w:p w:rsidR="00CF5761" w:rsidRPr="00FE5676" w:rsidRDefault="00CF5761" w:rsidP="00CF5761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CF5761" w:rsidRPr="00FE5676" w:rsidRDefault="00CF5761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676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DD5DC7B" wp14:editId="1078646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940425" cy="3962217"/>
            <wp:effectExtent l="0" t="0" r="3175" b="635"/>
            <wp:wrapTopAndBottom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676">
        <w:rPr>
          <w:rFonts w:ascii="Times New Roman" w:hAnsi="Times New Roman" w:cs="Times New Roman"/>
          <w:i/>
          <w:sz w:val="28"/>
          <w:szCs w:val="28"/>
        </w:rPr>
        <w:t>Памятник Владимиру Высоцкому в Тюмени</w:t>
      </w:r>
    </w:p>
    <w:p w:rsidR="00CF5761" w:rsidRPr="00FE5676" w:rsidRDefault="00CF5761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676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5B097DC" wp14:editId="12BEC7F7">
            <wp:simplePos x="0" y="0"/>
            <wp:positionH relativeFrom="page">
              <wp:align>center</wp:align>
            </wp:positionH>
            <wp:positionV relativeFrom="paragraph">
              <wp:posOffset>306705</wp:posOffset>
            </wp:positionV>
            <wp:extent cx="5940425" cy="3335124"/>
            <wp:effectExtent l="0" t="0" r="3175" b="0"/>
            <wp:wrapTopAndBottom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5761" w:rsidRPr="00FE5676" w:rsidRDefault="00CF5761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676">
        <w:rPr>
          <w:rFonts w:ascii="Times New Roman" w:hAnsi="Times New Roman" w:cs="Times New Roman"/>
          <w:i/>
          <w:sz w:val="28"/>
          <w:szCs w:val="28"/>
        </w:rPr>
        <w:t>Памятник Владимиру Высоцкому и Марине Влади, Екатеринбург</w:t>
      </w:r>
    </w:p>
    <w:p w:rsidR="00CF5761" w:rsidRPr="00FE5676" w:rsidRDefault="00CF5761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F5761" w:rsidRPr="00FE5676" w:rsidRDefault="00CF5761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F5761" w:rsidRPr="00FE5676" w:rsidRDefault="00CF5761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F5761" w:rsidRPr="00FE5676" w:rsidRDefault="00752CE0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5676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C09F7B8" wp14:editId="65710F0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0425" cy="3960283"/>
            <wp:effectExtent l="0" t="0" r="3175" b="2540"/>
            <wp:wrapTopAndBottom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676">
        <w:rPr>
          <w:rFonts w:ascii="Times New Roman" w:hAnsi="Times New Roman" w:cs="Times New Roman"/>
          <w:i/>
          <w:sz w:val="28"/>
          <w:szCs w:val="28"/>
        </w:rPr>
        <w:t>Памятник В.С. Высоцкому, Владивосток</w:t>
      </w:r>
    </w:p>
    <w:p w:rsidR="00752CE0" w:rsidRPr="00FE5676" w:rsidRDefault="00752CE0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2CE0" w:rsidRPr="00FE5676" w:rsidRDefault="00752CE0" w:rsidP="00752CE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>Памятников Владимиру Высоцкому очень много и далеко не все из них хорошо известны. Тот факт, что многие установлены уже в 2000-х говорит о том, что творчество Владимира Семеновича продолжает жить. А в России и далеко за ее пределами до сих пор много почитателей талантов этого удивительного человека.</w:t>
      </w:r>
    </w:p>
    <w:p w:rsidR="00752CE0" w:rsidRPr="00FE5676" w:rsidRDefault="00752CE0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2CE0" w:rsidRPr="00FE5676" w:rsidRDefault="00752CE0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2CE0" w:rsidRPr="00FE5676" w:rsidRDefault="00752CE0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2CE0" w:rsidRPr="00FE5676" w:rsidRDefault="00752CE0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2CE0" w:rsidRPr="00FE5676" w:rsidRDefault="00752CE0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2CE0" w:rsidRPr="00FE5676" w:rsidRDefault="00752CE0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2CE0" w:rsidRPr="00FE5676" w:rsidRDefault="00752CE0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2CE0" w:rsidRPr="00FE5676" w:rsidRDefault="00752CE0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2CE0" w:rsidRPr="00FE5676" w:rsidRDefault="00752CE0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2CE0" w:rsidRPr="00FE5676" w:rsidRDefault="00752CE0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52CE0" w:rsidRPr="00FE5676" w:rsidRDefault="00752CE0" w:rsidP="00CF576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5676">
        <w:rPr>
          <w:rFonts w:ascii="Times New Roman" w:hAnsi="Times New Roman" w:cs="Times New Roman"/>
          <w:b/>
          <w:sz w:val="28"/>
          <w:szCs w:val="28"/>
        </w:rPr>
        <w:lastRenderedPageBreak/>
        <w:t>Отрывки песен, посвященных герою</w:t>
      </w:r>
    </w:p>
    <w:p w:rsidR="00752CE0" w:rsidRPr="00FE5676" w:rsidRDefault="00752CE0" w:rsidP="00752CE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 xml:space="preserve">За сорок </w:t>
      </w:r>
      <w:r w:rsidR="00A4413C" w:rsidRPr="00FE5676">
        <w:rPr>
          <w:rFonts w:ascii="Times New Roman" w:hAnsi="Times New Roman" w:cs="Times New Roman"/>
          <w:sz w:val="28"/>
          <w:szCs w:val="28"/>
        </w:rPr>
        <w:t xml:space="preserve">пять </w:t>
      </w:r>
      <w:r w:rsidRPr="00FE5676">
        <w:rPr>
          <w:rFonts w:ascii="Times New Roman" w:hAnsi="Times New Roman" w:cs="Times New Roman"/>
          <w:sz w:val="28"/>
          <w:szCs w:val="28"/>
        </w:rPr>
        <w:t xml:space="preserve">лет, </w:t>
      </w:r>
      <w:r w:rsidR="00A4413C" w:rsidRPr="00FE5676">
        <w:rPr>
          <w:rFonts w:ascii="Times New Roman" w:hAnsi="Times New Roman" w:cs="Times New Roman"/>
          <w:sz w:val="28"/>
          <w:szCs w:val="28"/>
        </w:rPr>
        <w:t>прошедших со смерти Высоцкого, отношение людей осталось прежним: он был и остается кем-то большим, нежели просто талантливый человек, поэтому неудивительно, что и известные, и простые люди помнят, любят его и посвящают песни.</w:t>
      </w:r>
    </w:p>
    <w:p w:rsidR="00A4413C" w:rsidRPr="00FE5676" w:rsidRDefault="00A4413C" w:rsidP="00752CE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>Вот лишь некоторые отрывки из немногих.</w:t>
      </w:r>
    </w:p>
    <w:p w:rsidR="00A4413C" w:rsidRPr="00FE5676" w:rsidRDefault="00A4413C" w:rsidP="00752CE0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E5676">
        <w:rPr>
          <w:rFonts w:ascii="Times New Roman" w:hAnsi="Times New Roman" w:cs="Times New Roman"/>
          <w:sz w:val="28"/>
          <w:szCs w:val="28"/>
        </w:rPr>
        <w:t>В 1980-м Булат Окуджава написал свою знаменитую «О Володе Высоцком».</w:t>
      </w:r>
    </w:p>
    <w:p w:rsidR="00A4413C" w:rsidRPr="00FE5676" w:rsidRDefault="00102A46" w:rsidP="00102A46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FE56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«О Володе Высоцком я песню придумать хотел,</w:t>
      </w:r>
      <w:r w:rsidRPr="00FE5676">
        <w:rPr>
          <w:rFonts w:ascii="Times New Roman" w:hAnsi="Times New Roman" w:cs="Times New Roman"/>
          <w:i/>
          <w:sz w:val="28"/>
          <w:szCs w:val="28"/>
        </w:rPr>
        <w:br/>
      </w:r>
      <w:r w:rsidRPr="00FE56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но дрожала рука и мотив со стихом не сходился...</w:t>
      </w:r>
      <w:r w:rsidRPr="00FE5676">
        <w:rPr>
          <w:rFonts w:ascii="Times New Roman" w:hAnsi="Times New Roman" w:cs="Times New Roman"/>
          <w:i/>
          <w:sz w:val="28"/>
          <w:szCs w:val="28"/>
        </w:rPr>
        <w:br/>
      </w:r>
      <w:r w:rsidRPr="00FE56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Белый аист московский на белое небо взлетел,</w:t>
      </w:r>
      <w:r w:rsidRPr="00FE5676">
        <w:rPr>
          <w:rFonts w:ascii="Times New Roman" w:hAnsi="Times New Roman" w:cs="Times New Roman"/>
          <w:i/>
          <w:sz w:val="28"/>
          <w:szCs w:val="28"/>
        </w:rPr>
        <w:br/>
      </w:r>
      <w:r w:rsidRPr="00FE56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черный аист московский на черную землю</w:t>
      </w:r>
      <w:r w:rsidRPr="00FE567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E567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спустился…»</w:t>
      </w:r>
    </w:p>
    <w:p w:rsidR="00102A46" w:rsidRPr="00FE5676" w:rsidRDefault="00102A46" w:rsidP="00102A46">
      <w:pPr>
        <w:pStyle w:val="content--common-blockblock-3u"/>
        <w:shd w:val="clear" w:color="auto" w:fill="FFFFFF"/>
        <w:spacing w:before="90" w:beforeAutospacing="0" w:after="300" w:afterAutospacing="0" w:line="420" w:lineRule="atLeast"/>
        <w:rPr>
          <w:sz w:val="28"/>
          <w:szCs w:val="28"/>
        </w:rPr>
      </w:pPr>
      <w:r w:rsidRPr="00FE5676">
        <w:rPr>
          <w:i/>
          <w:sz w:val="28"/>
          <w:szCs w:val="28"/>
          <w:shd w:val="clear" w:color="auto" w:fill="FFFFFF"/>
        </w:rPr>
        <w:tab/>
      </w:r>
      <w:r w:rsidRPr="00FE5676">
        <w:rPr>
          <w:sz w:val="28"/>
          <w:szCs w:val="28"/>
        </w:rPr>
        <w:t>Очень проникновенно спел о Высоцком </w:t>
      </w:r>
      <w:r w:rsidRPr="00FE5676">
        <w:rPr>
          <w:bCs/>
          <w:sz w:val="28"/>
          <w:szCs w:val="28"/>
        </w:rPr>
        <w:t>Александр Градский</w:t>
      </w:r>
      <w:r w:rsidR="003C606D" w:rsidRPr="00FE5676">
        <w:rPr>
          <w:sz w:val="28"/>
          <w:szCs w:val="28"/>
        </w:rPr>
        <w:t>:</w:t>
      </w:r>
    </w:p>
    <w:p w:rsidR="00102A46" w:rsidRPr="00FE5676" w:rsidRDefault="00102A46" w:rsidP="003C606D">
      <w:pPr>
        <w:pStyle w:val="content--common-blockblock-3u"/>
        <w:shd w:val="clear" w:color="auto" w:fill="FFFFFF"/>
        <w:spacing w:before="90" w:beforeAutospacing="0" w:after="300" w:afterAutospacing="0" w:line="360" w:lineRule="auto"/>
        <w:rPr>
          <w:i/>
          <w:iCs/>
          <w:sz w:val="28"/>
          <w:szCs w:val="28"/>
        </w:rPr>
      </w:pPr>
      <w:r w:rsidRPr="00FE5676">
        <w:rPr>
          <w:i/>
          <w:iCs/>
          <w:sz w:val="28"/>
          <w:szCs w:val="28"/>
        </w:rPr>
        <w:t>«Я совсем не был с ним знаком. Но о друге мечтал таком,</w:t>
      </w:r>
      <w:r w:rsidRPr="00FE5676">
        <w:rPr>
          <w:sz w:val="28"/>
          <w:szCs w:val="28"/>
        </w:rPr>
        <w:br/>
      </w:r>
      <w:r w:rsidRPr="00FE5676">
        <w:rPr>
          <w:i/>
          <w:iCs/>
          <w:sz w:val="28"/>
          <w:szCs w:val="28"/>
        </w:rPr>
        <w:t>Что меня не продаст тайком, хоть его жги огнем</w:t>
      </w:r>
      <w:r w:rsidRPr="00FE5676">
        <w:rPr>
          <w:sz w:val="28"/>
          <w:szCs w:val="28"/>
        </w:rPr>
        <w:br/>
      </w:r>
      <w:r w:rsidRPr="00FE5676">
        <w:rPr>
          <w:i/>
          <w:iCs/>
          <w:sz w:val="28"/>
          <w:szCs w:val="28"/>
        </w:rPr>
        <w:t>У дороги цветком таким, он назло многим рос-таки</w:t>
      </w:r>
      <w:r w:rsidRPr="00FE5676">
        <w:rPr>
          <w:sz w:val="28"/>
          <w:szCs w:val="28"/>
        </w:rPr>
        <w:br/>
      </w:r>
      <w:r w:rsidRPr="00FE5676">
        <w:rPr>
          <w:i/>
          <w:iCs/>
          <w:sz w:val="28"/>
          <w:szCs w:val="28"/>
        </w:rPr>
        <w:t>Вы, вокальных дел мастаки, не споете о нем»</w:t>
      </w:r>
    </w:p>
    <w:p w:rsidR="00102A46" w:rsidRPr="00FE5676" w:rsidRDefault="003C606D" w:rsidP="003C606D">
      <w:pPr>
        <w:pStyle w:val="content--common-blockblock-3u"/>
        <w:shd w:val="clear" w:color="auto" w:fill="FFFFFF"/>
        <w:spacing w:before="90" w:beforeAutospacing="0" w:after="300" w:afterAutospacing="0" w:line="420" w:lineRule="atLeast"/>
        <w:ind w:firstLine="708"/>
        <w:rPr>
          <w:iCs/>
          <w:sz w:val="28"/>
          <w:szCs w:val="28"/>
        </w:rPr>
      </w:pPr>
      <w:r w:rsidRPr="00FE5676">
        <w:rPr>
          <w:iCs/>
          <w:sz w:val="28"/>
          <w:szCs w:val="28"/>
        </w:rPr>
        <w:t>А это строки из п</w:t>
      </w:r>
      <w:r w:rsidR="00102A46" w:rsidRPr="00FE5676">
        <w:rPr>
          <w:iCs/>
          <w:sz w:val="28"/>
          <w:szCs w:val="28"/>
        </w:rPr>
        <w:t>есн</w:t>
      </w:r>
      <w:r w:rsidRPr="00FE5676">
        <w:rPr>
          <w:iCs/>
          <w:sz w:val="28"/>
          <w:szCs w:val="28"/>
        </w:rPr>
        <w:t>и</w:t>
      </w:r>
      <w:r w:rsidR="00102A46" w:rsidRPr="00FE5676">
        <w:rPr>
          <w:iCs/>
          <w:sz w:val="28"/>
          <w:szCs w:val="28"/>
        </w:rPr>
        <w:t xml:space="preserve"> Александра </w:t>
      </w:r>
      <w:proofErr w:type="spellStart"/>
      <w:r w:rsidRPr="00FE5676">
        <w:rPr>
          <w:iCs/>
          <w:sz w:val="28"/>
          <w:szCs w:val="28"/>
        </w:rPr>
        <w:t>Г</w:t>
      </w:r>
      <w:r w:rsidR="00102A46" w:rsidRPr="00FE5676">
        <w:rPr>
          <w:iCs/>
          <w:sz w:val="28"/>
          <w:szCs w:val="28"/>
        </w:rPr>
        <w:t>ородницкого</w:t>
      </w:r>
      <w:proofErr w:type="spellEnd"/>
      <w:r w:rsidRPr="00FE5676">
        <w:rPr>
          <w:iCs/>
          <w:sz w:val="28"/>
          <w:szCs w:val="28"/>
        </w:rPr>
        <w:t xml:space="preserve"> «Памяти Владимира Высоцкого»:</w:t>
      </w:r>
    </w:p>
    <w:p w:rsidR="00102A46" w:rsidRPr="00FE5676" w:rsidRDefault="003C606D" w:rsidP="003C606D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i/>
          <w:sz w:val="28"/>
          <w:szCs w:val="28"/>
        </w:rPr>
      </w:pPr>
      <w:r w:rsidRPr="00FE5676">
        <w:rPr>
          <w:i/>
          <w:sz w:val="28"/>
          <w:szCs w:val="28"/>
        </w:rPr>
        <w:t>«</w:t>
      </w:r>
      <w:r w:rsidR="00102A46" w:rsidRPr="00FE5676">
        <w:rPr>
          <w:i/>
          <w:sz w:val="28"/>
          <w:szCs w:val="28"/>
        </w:rPr>
        <w:t>Погиб поэт. Так умирает Гамлет,</w:t>
      </w:r>
      <w:r w:rsidR="00102A46" w:rsidRPr="00FE5676">
        <w:rPr>
          <w:i/>
          <w:sz w:val="28"/>
          <w:szCs w:val="28"/>
        </w:rPr>
        <w:br/>
        <w:t>Опробованный ядом и клинком.</w:t>
      </w:r>
      <w:r w:rsidR="00102A46" w:rsidRPr="00FE5676">
        <w:rPr>
          <w:i/>
          <w:sz w:val="28"/>
          <w:szCs w:val="28"/>
        </w:rPr>
        <w:br/>
        <w:t>Погиб поэт, а мы вот живы, — нам ли</w:t>
      </w:r>
      <w:r w:rsidR="00102A46" w:rsidRPr="00FE5676">
        <w:rPr>
          <w:i/>
          <w:sz w:val="28"/>
          <w:szCs w:val="28"/>
        </w:rPr>
        <w:br/>
        <w:t>Осмеивать его обиняком?</w:t>
      </w:r>
    </w:p>
    <w:p w:rsidR="00102A46" w:rsidRPr="00FE5676" w:rsidRDefault="00102A46" w:rsidP="003C606D">
      <w:pPr>
        <w:pStyle w:val="a3"/>
        <w:shd w:val="clear" w:color="auto" w:fill="FFFFFF"/>
        <w:spacing w:before="0" w:beforeAutospacing="0" w:after="225" w:afterAutospacing="0" w:line="360" w:lineRule="auto"/>
        <w:textAlignment w:val="baseline"/>
        <w:rPr>
          <w:i/>
          <w:sz w:val="28"/>
          <w:szCs w:val="28"/>
        </w:rPr>
      </w:pPr>
      <w:r w:rsidRPr="00FE5676">
        <w:rPr>
          <w:i/>
          <w:sz w:val="28"/>
          <w:szCs w:val="28"/>
        </w:rPr>
        <w:t>Его словами мелкими не троньте, —</w:t>
      </w:r>
      <w:r w:rsidRPr="00FE5676">
        <w:rPr>
          <w:i/>
          <w:sz w:val="28"/>
          <w:szCs w:val="28"/>
        </w:rPr>
        <w:br/>
        <w:t>Что ваши сплетни суетные все!</w:t>
      </w:r>
      <w:r w:rsidRPr="00FE5676">
        <w:rPr>
          <w:i/>
          <w:sz w:val="28"/>
          <w:szCs w:val="28"/>
        </w:rPr>
        <w:br/>
        <w:t>Судьба поэта — умирать на фронте,</w:t>
      </w:r>
      <w:r w:rsidR="003C606D" w:rsidRPr="00FE5676">
        <w:rPr>
          <w:i/>
          <w:sz w:val="28"/>
          <w:szCs w:val="28"/>
        </w:rPr>
        <w:br/>
        <w:t>Вздыхая о нейтральной полосе».</w:t>
      </w:r>
    </w:p>
    <w:p w:rsidR="003C606D" w:rsidRPr="00FE5676" w:rsidRDefault="003C606D" w:rsidP="00701FA5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FE5676">
        <w:rPr>
          <w:b/>
          <w:sz w:val="28"/>
          <w:szCs w:val="28"/>
        </w:rPr>
        <w:lastRenderedPageBreak/>
        <w:t>Заключение</w:t>
      </w:r>
    </w:p>
    <w:p w:rsidR="003C606D" w:rsidRPr="00FE5676" w:rsidRDefault="003C606D" w:rsidP="00701FA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FE5676">
        <w:rPr>
          <w:sz w:val="28"/>
          <w:szCs w:val="28"/>
        </w:rPr>
        <w:tab/>
        <w:t>Легенда авторской музыки, актер театра и кино, Владимир Высоцкий был и остается кумиром миллионов. Его тексты наполнены глубоким смыслом и не теряют актуальности. То наследие, которое он оставил всем нам, делает его героем, но не будем забывать, что он был живым человеком со своими слабостями, может и поэтому, в том числе, его творчество и жизнь так отзываются в наших душах.</w:t>
      </w:r>
    </w:p>
    <w:p w:rsidR="003C606D" w:rsidRPr="00FE5676" w:rsidRDefault="003C606D" w:rsidP="00701FA5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  <w:r w:rsidRPr="00FE5676">
        <w:rPr>
          <w:sz w:val="28"/>
          <w:szCs w:val="28"/>
        </w:rPr>
        <w:tab/>
        <w:t xml:space="preserve">Закончить </w:t>
      </w:r>
      <w:r w:rsidR="00701FA5" w:rsidRPr="00FE5676">
        <w:rPr>
          <w:sz w:val="28"/>
          <w:szCs w:val="28"/>
        </w:rPr>
        <w:t>данный реферат будет уместно текстом песни нашего героя.</w:t>
      </w:r>
    </w:p>
    <w:p w:rsidR="00701FA5" w:rsidRPr="00FE5676" w:rsidRDefault="00701FA5" w:rsidP="00701FA5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FE567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            Я не люблю</w:t>
      </w:r>
    </w:p>
    <w:p w:rsidR="00701FA5" w:rsidRPr="00FE5676" w:rsidRDefault="00FA4A13" w:rsidP="00701FA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5676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D5A80CB" wp14:editId="540BD23F">
            <wp:simplePos x="0" y="0"/>
            <wp:positionH relativeFrom="column">
              <wp:posOffset>2634615</wp:posOffset>
            </wp:positionH>
            <wp:positionV relativeFrom="paragraph">
              <wp:posOffset>60960</wp:posOffset>
            </wp:positionV>
            <wp:extent cx="3219450" cy="2762250"/>
            <wp:effectExtent l="0" t="0" r="0" b="0"/>
            <wp:wrapNone/>
            <wp:docPr id="12" name="Рисунок 12" descr="https://avatars.mds.yandex.net/i?id=e3d722e3696d8abc95b3b472b9da464d4b06fc75-45930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i?id=e3d722e3696d8abc95b3b472b9da464d4b06fc75-45930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FA5"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 не люблю фатального исхода.</w:t>
      </w:r>
      <w:r w:rsidR="00701FA5"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От жизни никогда не устаю.</w:t>
      </w:r>
      <w:r w:rsidRPr="00FE5676">
        <w:rPr>
          <w:noProof/>
          <w:lang w:eastAsia="ru-RU"/>
        </w:rPr>
        <w:t xml:space="preserve"> </w:t>
      </w:r>
      <w:r w:rsidR="00701FA5"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Я не люблю любое время года,</w:t>
      </w:r>
      <w:r w:rsidR="00701FA5"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Когда веселых песен не пою.</w:t>
      </w:r>
    </w:p>
    <w:p w:rsidR="00701FA5" w:rsidRPr="00FE5676" w:rsidRDefault="00701FA5" w:rsidP="00701FA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01FA5" w:rsidRPr="00FE5676" w:rsidRDefault="00701FA5" w:rsidP="00701FA5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 не люблю открытого цинизма,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В восторженность не верю, и еще,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Когда чужой мои читает письма,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Заглядывая мне через плечо.</w:t>
      </w:r>
    </w:p>
    <w:p w:rsidR="00701FA5" w:rsidRPr="00FE5676" w:rsidRDefault="00701FA5" w:rsidP="00701FA5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 не люблю, когда наполовину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Или когда прервали разговор.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Я не люблю, когда стреляют в спину,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Я также против выстрелов в упор.</w:t>
      </w:r>
    </w:p>
    <w:p w:rsidR="00701FA5" w:rsidRPr="00FE5676" w:rsidRDefault="00701FA5" w:rsidP="00701FA5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 ненавижу сплетни в виде версий,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Червей сомненья, почестей иглу,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Или, когда все время против шерсти,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Или, когда железом по стеклу.</w:t>
      </w:r>
    </w:p>
    <w:p w:rsidR="00701FA5" w:rsidRPr="00FE5676" w:rsidRDefault="00701FA5" w:rsidP="00701FA5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 не люблю уверенности сытой,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Уж лучше пусть откажут тормоза!</w:t>
      </w:r>
      <w:bookmarkStart w:id="0" w:name="_GoBack"/>
      <w:bookmarkEnd w:id="0"/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Досадно мне, что слово «честь» забыто,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И что в чести наветы за глаза.</w:t>
      </w:r>
    </w:p>
    <w:p w:rsidR="00701FA5" w:rsidRPr="00FE5676" w:rsidRDefault="00701FA5" w:rsidP="00701FA5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Когда я вижу сломанные крылья,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Нет жалости во мне и неспроста —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Я не люблю насилье и бессилье,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Вот только жаль распятого Христа.</w:t>
      </w:r>
    </w:p>
    <w:p w:rsidR="00701FA5" w:rsidRPr="00FE5676" w:rsidRDefault="00701FA5" w:rsidP="00701FA5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 не люблю себя, когда я трушу,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Досадно мне, когда невинных бьют,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Я не люблю, когда мне лезут в душу,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Тем более, когда в нее плюют.</w:t>
      </w:r>
    </w:p>
    <w:p w:rsidR="00102A46" w:rsidRPr="00FE5676" w:rsidRDefault="00701FA5" w:rsidP="009F3464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 не люблю манежи и арены,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 xml:space="preserve">На них </w:t>
      </w:r>
      <w:proofErr w:type="spellStart"/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мильон</w:t>
      </w:r>
      <w:proofErr w:type="spellEnd"/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меняют по рублю,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Пусть впереди большие перемены,</w:t>
      </w:r>
      <w:r w:rsidRPr="00FE567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Я это никогда не полюблю.</w:t>
      </w:r>
    </w:p>
    <w:sectPr w:rsidR="00102A46" w:rsidRPr="00FE5676" w:rsidSect="00AD00D0">
      <w:footerReference w:type="default" r:id="rId1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2958" w:rsidRDefault="008C2958" w:rsidP="00FA4A13">
      <w:pPr>
        <w:spacing w:after="0" w:line="240" w:lineRule="auto"/>
      </w:pPr>
      <w:r>
        <w:separator/>
      </w:r>
    </w:p>
  </w:endnote>
  <w:endnote w:type="continuationSeparator" w:id="0">
    <w:p w:rsidR="008C2958" w:rsidRDefault="008C2958" w:rsidP="00FA4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91730253"/>
      <w:docPartObj>
        <w:docPartGallery w:val="Page Numbers (Bottom of Page)"/>
        <w:docPartUnique/>
      </w:docPartObj>
    </w:sdtPr>
    <w:sdtEndPr/>
    <w:sdtContent>
      <w:p w:rsidR="00AD00D0" w:rsidRDefault="00AD00D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5676">
          <w:rPr>
            <w:noProof/>
          </w:rPr>
          <w:t>9</w:t>
        </w:r>
        <w:r>
          <w:fldChar w:fldCharType="end"/>
        </w:r>
      </w:p>
    </w:sdtContent>
  </w:sdt>
  <w:p w:rsidR="00FA4A13" w:rsidRDefault="00FA4A1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2958" w:rsidRDefault="008C2958" w:rsidP="00FA4A13">
      <w:pPr>
        <w:spacing w:after="0" w:line="240" w:lineRule="auto"/>
      </w:pPr>
      <w:r>
        <w:separator/>
      </w:r>
    </w:p>
  </w:footnote>
  <w:footnote w:type="continuationSeparator" w:id="0">
    <w:p w:rsidR="008C2958" w:rsidRDefault="008C2958" w:rsidP="00FA4A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D08"/>
    <w:rsid w:val="00102A46"/>
    <w:rsid w:val="00123187"/>
    <w:rsid w:val="001F5351"/>
    <w:rsid w:val="00293D38"/>
    <w:rsid w:val="00391244"/>
    <w:rsid w:val="003C606D"/>
    <w:rsid w:val="00403F2F"/>
    <w:rsid w:val="00450279"/>
    <w:rsid w:val="00701FA5"/>
    <w:rsid w:val="00704D08"/>
    <w:rsid w:val="00752CE0"/>
    <w:rsid w:val="008C2958"/>
    <w:rsid w:val="0092175B"/>
    <w:rsid w:val="009F3464"/>
    <w:rsid w:val="00A4413C"/>
    <w:rsid w:val="00A73367"/>
    <w:rsid w:val="00AC30CE"/>
    <w:rsid w:val="00AD00D0"/>
    <w:rsid w:val="00CF5761"/>
    <w:rsid w:val="00D06C27"/>
    <w:rsid w:val="00F370A4"/>
    <w:rsid w:val="00F45E5B"/>
    <w:rsid w:val="00FA4A13"/>
    <w:rsid w:val="00FC1E50"/>
    <w:rsid w:val="00FE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63F42"/>
  <w15:chartTrackingRefBased/>
  <w15:docId w15:val="{EB113AE4-F881-4A2E-B02D-7FFBF817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--common-blockblock-3u">
    <w:name w:val="content--common-block__block-3u"/>
    <w:basedOn w:val="a"/>
    <w:rsid w:val="00102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02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FA4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4A13"/>
  </w:style>
  <w:style w:type="paragraph" w:styleId="a6">
    <w:name w:val="footer"/>
    <w:basedOn w:val="a"/>
    <w:link w:val="a7"/>
    <w:uiPriority w:val="99"/>
    <w:unhideWhenUsed/>
    <w:rsid w:val="00FA4A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4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5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25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863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6821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389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1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3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270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4144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1393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08202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555027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418004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273918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67162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4A8AA-DE91-4AA4-9DCE-14F737848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1113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2025-02-06T16:48:00Z</dcterms:created>
  <dcterms:modified xsi:type="dcterms:W3CDTF">2025-02-06T20:14:00Z</dcterms:modified>
</cp:coreProperties>
</file>