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71E36" w:rsidRPr="00171E36" w:rsidRDefault="00E942ED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Янтиковская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ероя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Советского Союза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П.Х.Бухтулова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71E36" w:rsidRPr="00171E36" w:rsidRDefault="00171E36" w:rsidP="00171E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171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225"/>
        <w:ind w:firstLine="708"/>
        <w:rPr>
          <w:rFonts w:ascii="Calibri" w:hAnsi="Calibri" w:cs="Calibri"/>
          <w:i/>
          <w:color w:val="333333"/>
          <w:sz w:val="21"/>
          <w:szCs w:val="21"/>
        </w:rPr>
      </w:pPr>
      <w:r w:rsidRPr="00171E36">
        <w:rPr>
          <w:rFonts w:ascii="Calibri" w:hAnsi="Calibri" w:cs="Calibri"/>
          <w:i/>
          <w:color w:val="333333"/>
          <w:sz w:val="32"/>
          <w:szCs w:val="32"/>
        </w:rPr>
        <w:t>Обобщение опыта работы по теме:</w:t>
      </w:r>
    </w:p>
    <w:p w:rsidR="00171E36" w:rsidRPr="00171E36" w:rsidRDefault="00171E36" w:rsidP="00171E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i/>
          <w:color w:val="199043"/>
          <w:kern w:val="36"/>
          <w:sz w:val="36"/>
          <w:szCs w:val="36"/>
          <w:lang w:eastAsia="ru-RU"/>
        </w:rPr>
      </w:pPr>
      <w:r w:rsidRPr="00171E36">
        <w:rPr>
          <w:rFonts w:ascii="Helvetica" w:eastAsia="Times New Roman" w:hAnsi="Helvetica" w:cs="Helvetica"/>
          <w:i/>
          <w:color w:val="199043"/>
          <w:kern w:val="36"/>
          <w:sz w:val="36"/>
          <w:szCs w:val="36"/>
          <w:lang w:eastAsia="ru-RU"/>
        </w:rPr>
        <w:t>«Развитие логического мышления на уроках математик</w:t>
      </w:r>
      <w:r w:rsidR="005B09A7">
        <w:rPr>
          <w:rFonts w:ascii="Helvetica" w:eastAsia="Times New Roman" w:hAnsi="Helvetica" w:cs="Helvetica"/>
          <w:i/>
          <w:color w:val="199043"/>
          <w:kern w:val="36"/>
          <w:sz w:val="36"/>
          <w:szCs w:val="36"/>
          <w:lang w:eastAsia="ru-RU"/>
        </w:rPr>
        <w:t>и в начальных классах</w:t>
      </w:r>
      <w:r w:rsidRPr="00171E36">
        <w:rPr>
          <w:rFonts w:ascii="Helvetica" w:eastAsia="Times New Roman" w:hAnsi="Helvetica" w:cs="Helvetica"/>
          <w:i/>
          <w:color w:val="199043"/>
          <w:kern w:val="36"/>
          <w:sz w:val="36"/>
          <w:szCs w:val="36"/>
          <w:lang w:eastAsia="ru-RU"/>
        </w:rPr>
        <w:t>»</w:t>
      </w: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1E36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B3C" w:rsidRPr="00171E36" w:rsidRDefault="00171E36" w:rsidP="00171E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942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читель Тарасова  </w:t>
      </w:r>
      <w:proofErr w:type="spellStart"/>
      <w:r w:rsidR="00E942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Ивета</w:t>
      </w:r>
      <w:proofErr w:type="spellEnd"/>
      <w:r w:rsidR="00E942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Михайловна</w:t>
      </w:r>
      <w:bookmarkStart w:id="0" w:name="_GoBack"/>
      <w:bookmarkEnd w:id="0"/>
    </w:p>
    <w:p w:rsidR="00AF6B3C" w:rsidRDefault="00AF6B3C"/>
    <w:p w:rsidR="00306E51" w:rsidRPr="00306E51" w:rsidRDefault="00306E51" w:rsidP="00306E51">
      <w:r w:rsidRPr="00306E51">
        <w:lastRenderedPageBreak/>
        <w:t>Умение логически мыслить – это значит уметь анализировать и делать правильные выводы. Без этого навыка ребёнку не обойтись не только на уроках, но и в повседневной жизни. Формирование логического мышления начинается в возрасте 2-3 лет и продолжается на протяжении всей жизни. В основе логического мышления лежит, образное мышление. Формирование логики процесс очень сложный, но необходимый для нормального физического, социального, психического развития ребёнка. Логика – наука о законах и формах правильного мышления. Она изучает формы рассуждений, отвлекаясь от конкретного содержания, устанавливает, что из чего следует, ищет ответ на вопрос: как мы рассуждаем?</w:t>
      </w:r>
    </w:p>
    <w:p w:rsidR="00306E51" w:rsidRPr="00306E51" w:rsidRDefault="00306E51" w:rsidP="00306E51">
      <w:r w:rsidRPr="00306E51">
        <w:t>Система школьного образования в данное время подчинена глобальной задаче - </w:t>
      </w:r>
      <w:r w:rsidRPr="00306E51">
        <w:rPr>
          <w:b/>
          <w:bCs/>
          <w:i/>
          <w:iCs/>
        </w:rPr>
        <w:t>интеллектуальному развитию личности</w:t>
      </w:r>
      <w:r w:rsidRPr="00306E51">
        <w:t>. Постоянно увеличивающийся поток информации требует особого внимания к развитию мыслительных способностей детей на основе любознательности и интереса в процессе познания.</w:t>
      </w:r>
    </w:p>
    <w:p w:rsidR="00306E51" w:rsidRPr="00306E51" w:rsidRDefault="00306E51" w:rsidP="00306E51">
      <w:r w:rsidRPr="00306E51">
        <w:t>Многочисленные наблюдения педагогов, исследования психологов показали, что ребенок, не овладевший приемами мыслительной деятельности в начальной школе, в средних классах переходит в разряд неуспевающих. Поэтому задача формирования логического мышления младших школьников должна стать составной частью педагогического процесса. В наш «век скоростей» от человека требуется быстрота получения и обработки все возрастающего потока информации, поэтому остро встает вопрос о способах и средствах развития логического мышления.</w:t>
      </w:r>
    </w:p>
    <w:p w:rsidR="00306E51" w:rsidRPr="00306E51" w:rsidRDefault="00306E51" w:rsidP="00306E51">
      <w:r w:rsidRPr="00306E51">
        <w:t>Таким образом, </w:t>
      </w:r>
      <w:r w:rsidRPr="00306E51">
        <w:rPr>
          <w:b/>
          <w:bCs/>
          <w:i/>
          <w:iCs/>
        </w:rPr>
        <w:t>актуальность </w:t>
      </w:r>
      <w:r w:rsidRPr="00306E51">
        <w:t>обусловлена современными тенденциями образования, так как развитие логического мышления способствует повышению культуры мышления, что ведет к взаимопониманию, точному выражению мыслей, умению находить ошибки в рассуждениях.</w:t>
      </w:r>
    </w:p>
    <w:p w:rsidR="00306E51" w:rsidRPr="00306E51" w:rsidRDefault="00306E51" w:rsidP="00306E51">
      <w:r w:rsidRPr="00306E51">
        <w:t>Речь идёт, во-первых, об универсальных учебных действиях, составляющих умения учиться: решать творческие задачи, находиться в поиске, анализировать и интерпретировать информацию. Во-вторых, речь идёт о формировании у детей мотивации к обучению, саморазвитию, самопознанию. В соответствии стандартам второго поколения </w:t>
      </w:r>
      <w:r w:rsidRPr="00306E51">
        <w:rPr>
          <w:b/>
          <w:bCs/>
        </w:rPr>
        <w:t>познавательные универсальные действия </w:t>
      </w:r>
      <w:r w:rsidRPr="00306E51">
        <w:t xml:space="preserve">включают: </w:t>
      </w:r>
      <w:proofErr w:type="spellStart"/>
      <w:r w:rsidRPr="00306E51">
        <w:t>общеучебные</w:t>
      </w:r>
      <w:proofErr w:type="spellEnd"/>
      <w:r w:rsidRPr="00306E51">
        <w:t>, логические, а также постановку и реше</w:t>
      </w:r>
      <w:r>
        <w:t>ние проблемы.</w:t>
      </w:r>
    </w:p>
    <w:p w:rsidR="00306E51" w:rsidRPr="00306E51" w:rsidRDefault="00306E51" w:rsidP="00306E51">
      <w:r w:rsidRPr="00306E51">
        <w:t>Тема развития логического мышления у младших школьников обширна, поэтому своё внимание сосредоточила на более узкой теме </w:t>
      </w:r>
      <w:r w:rsidRPr="00306E51">
        <w:rPr>
          <w:b/>
          <w:bCs/>
          <w:i/>
          <w:iCs/>
        </w:rPr>
        <w:t>«Развитие логического мышления на уроках математике в условиях реализации ФГОС НОО»</w:t>
      </w:r>
      <w:r w:rsidRPr="00306E51">
        <w:t>. Важнейшей задачей математического образования является вооружение учащихся общими приемами мышления, пространственного воображения. Математика предоставляет благоприятные возможности для воспитания воли, трудолюбия, настойчивости в преодолении трудностей, упорства в достижении целей.</w:t>
      </w:r>
    </w:p>
    <w:p w:rsidR="00306E51" w:rsidRPr="00306E51" w:rsidRDefault="00306E51" w:rsidP="00306E51">
      <w:r w:rsidRPr="00306E51">
        <w:t>В основу работы была положена следующая </w:t>
      </w:r>
      <w:r w:rsidRPr="00306E51">
        <w:rPr>
          <w:b/>
          <w:bCs/>
          <w:i/>
          <w:iCs/>
        </w:rPr>
        <w:t>гипотеза</w:t>
      </w:r>
      <w:r w:rsidRPr="00306E51">
        <w:rPr>
          <w:b/>
          <w:bCs/>
        </w:rPr>
        <w:t>: уровень логического мышления влияет на успеваемость учащихся.</w:t>
      </w:r>
    </w:p>
    <w:p w:rsidR="00306E51" w:rsidRPr="00306E51" w:rsidRDefault="00306E51" w:rsidP="00306E51">
      <w:r w:rsidRPr="00306E51">
        <w:t>Развитие логического мышления младших школьников будет успешно осуществляться, если:</w:t>
      </w:r>
    </w:p>
    <w:p w:rsidR="00306E51" w:rsidRPr="00306E51" w:rsidRDefault="00306E51" w:rsidP="00306E51">
      <w:r w:rsidRPr="00306E51">
        <w:t>- использовать систему определенных задач (орфографических, математических);</w:t>
      </w:r>
    </w:p>
    <w:p w:rsidR="00306E51" w:rsidRPr="00306E51" w:rsidRDefault="00306E51" w:rsidP="00306E51">
      <w:r w:rsidRPr="00306E51">
        <w:t>- младший школьник будет являться не только объектом, но и субъектом развития логического мышления;</w:t>
      </w:r>
    </w:p>
    <w:p w:rsidR="00306E51" w:rsidRPr="00306E51" w:rsidRDefault="00306E51" w:rsidP="00306E51">
      <w:r w:rsidRPr="00306E51">
        <w:lastRenderedPageBreak/>
        <w:t>- в классе будут созданы благоприятные </w:t>
      </w:r>
      <w:r w:rsidRPr="00306E51">
        <w:rPr>
          <w:i/>
          <w:iCs/>
        </w:rPr>
        <w:t>педагогические условия</w:t>
      </w:r>
      <w:r w:rsidRPr="00306E51">
        <w:t> для развития логического мышления.</w:t>
      </w:r>
    </w:p>
    <w:p w:rsidR="00306E51" w:rsidRPr="00306E51" w:rsidRDefault="00306E51" w:rsidP="00306E51">
      <w:r w:rsidRPr="00306E51">
        <w:t>Исходя из поставленной </w:t>
      </w:r>
      <w:r w:rsidRPr="00306E51">
        <w:rPr>
          <w:b/>
          <w:bCs/>
          <w:i/>
          <w:iCs/>
        </w:rPr>
        <w:t>цели</w:t>
      </w:r>
      <w:r w:rsidRPr="00306E51">
        <w:t>, определила </w:t>
      </w:r>
      <w:r w:rsidRPr="00306E51">
        <w:rPr>
          <w:b/>
          <w:bCs/>
          <w:i/>
          <w:iCs/>
        </w:rPr>
        <w:t>задачи</w:t>
      </w:r>
      <w:r w:rsidRPr="00306E51">
        <w:rPr>
          <w:b/>
          <w:bCs/>
        </w:rPr>
        <w:t>:</w:t>
      </w:r>
    </w:p>
    <w:p w:rsidR="00306E51" w:rsidRPr="00306E51" w:rsidRDefault="00306E51" w:rsidP="00306E51">
      <w:r w:rsidRPr="00306E51">
        <w:t>- обеспечить мотивацию учащихся к освоению логических операций;</w:t>
      </w:r>
    </w:p>
    <w:p w:rsidR="00306E51" w:rsidRPr="00306E51" w:rsidRDefault="00306E51" w:rsidP="00306E51">
      <w:r w:rsidRPr="00306E51">
        <w:t xml:space="preserve">- использовать </w:t>
      </w:r>
      <w:proofErr w:type="spellStart"/>
      <w:r w:rsidRPr="00306E51">
        <w:t>деятельностный</w:t>
      </w:r>
      <w:proofErr w:type="spellEnd"/>
      <w:r w:rsidRPr="00306E51">
        <w:t xml:space="preserve"> и личностно ориентированный подход к развитию логического мышления школьников; </w:t>
      </w:r>
    </w:p>
    <w:p w:rsidR="00306E51" w:rsidRPr="00306E51" w:rsidRDefault="00306E51" w:rsidP="00306E51">
      <w:r w:rsidRPr="00306E51">
        <w:t>- обеспечить вариативность содержания учебных занятий;</w:t>
      </w:r>
    </w:p>
    <w:p w:rsidR="00306E51" w:rsidRPr="00306E51" w:rsidRDefault="00306E51" w:rsidP="00306E51">
      <w:r w:rsidRPr="00306E51">
        <w:t>- ввести в структуру урока этапы, позволяющие акцентировать внимание и сосредотачивать усилия на развитии логического мышления учащихся;</w:t>
      </w:r>
    </w:p>
    <w:p w:rsidR="00306E51" w:rsidRPr="00306E51" w:rsidRDefault="00306E51" w:rsidP="00306E51">
      <w:r w:rsidRPr="00306E51">
        <w:t>- использовать на уроках специально подобранные учебные задания с учётом возрастных особенностей мышления детей; </w:t>
      </w:r>
    </w:p>
    <w:p w:rsidR="00306E51" w:rsidRPr="00306E51" w:rsidRDefault="00306E51" w:rsidP="00306E51">
      <w:r w:rsidRPr="00306E51">
        <w:t>- активно использовать при выполнении логических заданий наглядно-действенных и игровых методов обучения.</w:t>
      </w:r>
    </w:p>
    <w:p w:rsidR="00306E51" w:rsidRPr="00306E51" w:rsidRDefault="00306E51" w:rsidP="00306E51">
      <w:r w:rsidRPr="00306E51">
        <w:t>В ходе работы над темой столкнулась с </w:t>
      </w:r>
      <w:r w:rsidRPr="00306E51">
        <w:rPr>
          <w:b/>
          <w:bCs/>
          <w:i/>
          <w:iCs/>
          <w:u w:val="single"/>
        </w:rPr>
        <w:t>рядом противоречий:</w:t>
      </w:r>
    </w:p>
    <w:p w:rsidR="00306E51" w:rsidRPr="00306E51" w:rsidRDefault="00306E51" w:rsidP="00306E51">
      <w:r w:rsidRPr="00306E51">
        <w:t>- между стремлением младшего школьника к творчеству, самовыражению и традиционной организацией учебного процесса;</w:t>
      </w:r>
    </w:p>
    <w:p w:rsidR="00306E51" w:rsidRPr="00306E51" w:rsidRDefault="00306E51" w:rsidP="00306E51">
      <w:r w:rsidRPr="00306E51">
        <w:t>- между традиционными методами и приёмами обучения младших школьников и необходимостью внедрения новой, прогрессивной системы обучения, реально необходимой на современном этапе развития общества;</w:t>
      </w:r>
    </w:p>
    <w:p w:rsidR="00306E51" w:rsidRPr="00306E51" w:rsidRDefault="00306E51" w:rsidP="00306E51">
      <w:r w:rsidRPr="00306E51">
        <w:t>- между имеющимися у младших школьников знаниями, умениями и навыками, полученными на уроках и реальным уровнем творческого развития;</w:t>
      </w:r>
    </w:p>
    <w:p w:rsidR="00306E51" w:rsidRPr="00306E51" w:rsidRDefault="00306E51" w:rsidP="00306E51">
      <w:r w:rsidRPr="00306E51">
        <w:t>- между объективной потребностью формирования умений и навыков логического мышления и невозможностью ввести дополнительные занятия по логике в учебный план в связи с загруженностью школьников.</w:t>
      </w:r>
    </w:p>
    <w:p w:rsidR="00306E51" w:rsidRPr="00306E51" w:rsidRDefault="00306E51" w:rsidP="00306E51">
      <w:r w:rsidRPr="00306E51">
        <w:t>Моя педагогическая идея – это </w:t>
      </w:r>
      <w:r w:rsidRPr="00306E51">
        <w:rPr>
          <w:b/>
          <w:bCs/>
          <w:i/>
          <w:iCs/>
        </w:rPr>
        <w:t>создание в начальной школе педагогических условий для успешного развития логического мышления через включение младших школьников в творческую деятельность, приносящую радость преодоления, радость открытия, достижения поставленной цели. </w:t>
      </w:r>
    </w:p>
    <w:p w:rsidR="00306E51" w:rsidRPr="00306E51" w:rsidRDefault="00306E51" w:rsidP="00306E51">
      <w:r w:rsidRPr="00306E51">
        <w:t>Ориентация на процесс обучения, а не только на результат.</w:t>
      </w:r>
    </w:p>
    <w:p w:rsidR="00306E51" w:rsidRPr="00306E51" w:rsidRDefault="00306E51" w:rsidP="00306E51">
      <w:r w:rsidRPr="00306E51">
        <w:t>В своей работе использую такие технологии обучения, как:</w:t>
      </w:r>
    </w:p>
    <w:p w:rsidR="00306E51" w:rsidRPr="00306E51" w:rsidRDefault="00306E51" w:rsidP="00306E51">
      <w:pPr>
        <w:numPr>
          <w:ilvl w:val="0"/>
          <w:numId w:val="1"/>
        </w:numPr>
      </w:pPr>
      <w:r w:rsidRPr="00306E51">
        <w:t>технология развивающего обучения с направленностью на развитие творческих качеств личности; </w:t>
      </w:r>
    </w:p>
    <w:p w:rsidR="00306E51" w:rsidRPr="00306E51" w:rsidRDefault="00306E51" w:rsidP="00306E51">
      <w:pPr>
        <w:numPr>
          <w:ilvl w:val="0"/>
          <w:numId w:val="1"/>
        </w:numPr>
      </w:pPr>
      <w:r w:rsidRPr="00306E51">
        <w:t>игровые технологии; </w:t>
      </w:r>
    </w:p>
    <w:p w:rsidR="00306E51" w:rsidRPr="00306E51" w:rsidRDefault="00306E51" w:rsidP="00306E51">
      <w:pPr>
        <w:numPr>
          <w:ilvl w:val="0"/>
          <w:numId w:val="1"/>
        </w:numPr>
      </w:pPr>
      <w:r w:rsidRPr="00306E51">
        <w:t>технология уровневой дифференциации.</w:t>
      </w:r>
    </w:p>
    <w:p w:rsidR="00306E51" w:rsidRPr="00306E51" w:rsidRDefault="00306E51" w:rsidP="00306E51">
      <w:r w:rsidRPr="00306E51">
        <w:lastRenderedPageBreak/>
        <w:t>Для диагностирования учеников я пользовалась </w:t>
      </w:r>
      <w:r w:rsidRPr="00306E51">
        <w:rPr>
          <w:b/>
          <w:bCs/>
          <w:i/>
          <w:iCs/>
        </w:rPr>
        <w:t xml:space="preserve">методика Талызиной Н.Ф. («Практикум по педагогической психологии», стр. 123-125) – диагностика </w:t>
      </w:r>
      <w:proofErr w:type="spellStart"/>
      <w:r w:rsidRPr="00306E51">
        <w:rPr>
          <w:b/>
          <w:bCs/>
          <w:i/>
          <w:iCs/>
        </w:rPr>
        <w:t>сформированности</w:t>
      </w:r>
      <w:proofErr w:type="spellEnd"/>
      <w:r w:rsidRPr="00306E51">
        <w:rPr>
          <w:b/>
          <w:bCs/>
          <w:i/>
          <w:iCs/>
        </w:rPr>
        <w:t xml:space="preserve"> действий логического мышления.</w:t>
      </w:r>
    </w:p>
    <w:p w:rsidR="00306E51" w:rsidRPr="00306E51" w:rsidRDefault="00306E51" w:rsidP="00306E51">
      <w:r w:rsidRPr="00306E51">
        <w:rPr>
          <w:b/>
          <w:bCs/>
          <w:i/>
          <w:iCs/>
        </w:rPr>
        <w:t>Цель:</w:t>
      </w:r>
    </w:p>
    <w:p w:rsidR="00306E51" w:rsidRPr="00306E51" w:rsidRDefault="00306E51" w:rsidP="00306E51">
      <w:pPr>
        <w:numPr>
          <w:ilvl w:val="0"/>
          <w:numId w:val="2"/>
        </w:numPr>
      </w:pPr>
      <w:r w:rsidRPr="00306E51">
        <w:t>развитие логического мышления, мыслительных процессов;</w:t>
      </w:r>
    </w:p>
    <w:p w:rsidR="00306E51" w:rsidRPr="00306E51" w:rsidRDefault="00306E51" w:rsidP="00306E51">
      <w:pPr>
        <w:numPr>
          <w:ilvl w:val="0"/>
          <w:numId w:val="2"/>
        </w:numPr>
      </w:pPr>
      <w:r w:rsidRPr="00306E51">
        <w:t>умения выявлять существенные признаки предметов.</w:t>
      </w:r>
    </w:p>
    <w:p w:rsidR="00306E51" w:rsidRPr="00306E51" w:rsidRDefault="00306E51" w:rsidP="00306E51">
      <w:r w:rsidRPr="00306E51">
        <w:t xml:space="preserve">Берётся квадратная таблица, разделённая на 36 клеток (6 рядов по 6 клеток). Верхний ряд таблицы заполнен изображениями треугольников, нижний — изображениями кругов (фигуры расположены по убывающей величине). В </w:t>
      </w:r>
      <w:proofErr w:type="gramStart"/>
      <w:r w:rsidRPr="00306E51">
        <w:t>левой</w:t>
      </w:r>
      <w:proofErr w:type="gramEnd"/>
      <w:r w:rsidRPr="00306E51">
        <w:t xml:space="preserve"> и правой колонках сверху вниз расположены треугольник, трапеция, квадрат, пятиугольник, шестиугольник, круг. </w:t>
      </w:r>
      <w:proofErr w:type="gramStart"/>
      <w:r w:rsidRPr="00306E51">
        <w:t>Все фигуры в левой колонке — самые крупные, в правой — самые мелкие. 16 внутренних клеток таблицы не заполнены.</w:t>
      </w:r>
      <w:proofErr w:type="gramEnd"/>
    </w:p>
    <w:p w:rsidR="00306E51" w:rsidRPr="00306E51" w:rsidRDefault="00306E51" w:rsidP="00306E51">
      <w:r w:rsidRPr="00306E51">
        <w:rPr>
          <w:noProof/>
          <w:lang w:eastAsia="ru-RU"/>
        </w:rPr>
        <w:drawing>
          <wp:inline distT="0" distB="0" distL="0" distR="0">
            <wp:extent cx="3810000" cy="4823460"/>
            <wp:effectExtent l="0" t="0" r="0" b="0"/>
            <wp:docPr id="1" name="Рисунок 1" descr="https://urok.1sept.ru/articles/68060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0601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51" w:rsidRPr="00306E51" w:rsidRDefault="00306E51" w:rsidP="00306E51">
      <w:r w:rsidRPr="00306E51">
        <w:t xml:space="preserve">Задача, стоящая перед ребенком, заключается в том, чтобы мысленно разместить в пустых клетках 6 фигур, нарисованных под таблицей, в соответствии с их формой и величиной (выбранная для каждой фигуры клетка отмечается карандашом). Для правильного решения задачи ребенок должен учесть принцип построения таблицы (сочетание классификации фигур по форме и </w:t>
      </w:r>
      <w:proofErr w:type="spellStart"/>
      <w:r w:rsidRPr="00306E51">
        <w:t>сериации</w:t>
      </w:r>
      <w:proofErr w:type="spellEnd"/>
      <w:r w:rsidRPr="00306E51">
        <w:t xml:space="preserve"> по величине) и найти для каждой фигуры нужный ряд и колонку.</w:t>
      </w:r>
    </w:p>
    <w:p w:rsidR="00306E51" w:rsidRPr="00306E51" w:rsidRDefault="00306E51" w:rsidP="00306E51">
      <w:r w:rsidRPr="00306E51">
        <w:lastRenderedPageBreak/>
        <w:t>За каждую правильно отмеченную клеточку начислялось одно очко. Таким образом, сумма очков за решение задачи составляла от 0 до 6. Максимальное количество очков за вы</w:t>
      </w:r>
      <w:r w:rsidRPr="00306E51">
        <w:softHyphen/>
        <w:t>полнение всего задания — 6.</w:t>
      </w:r>
    </w:p>
    <w:p w:rsidR="00306E51" w:rsidRPr="00306E51" w:rsidRDefault="00306E51" w:rsidP="00306E51">
      <w:r w:rsidRPr="00306E51">
        <w:t>По качеству выполнения диагностируемых действий было выявлено три группы детей.</w:t>
      </w:r>
    </w:p>
    <w:p w:rsidR="00306E51" w:rsidRPr="00306E51" w:rsidRDefault="00306E51" w:rsidP="00306E51">
      <w:r w:rsidRPr="00306E51">
        <w:rPr>
          <w:b/>
          <w:bCs/>
        </w:rPr>
        <w:t>Первая группа. </w:t>
      </w:r>
      <w:r w:rsidRPr="00306E51">
        <w:t>Дети учитывают форму объектов, но не учитывают величину.</w:t>
      </w:r>
    </w:p>
    <w:p w:rsidR="00306E51" w:rsidRPr="00306E51" w:rsidRDefault="00306E51" w:rsidP="00306E51">
      <w:r w:rsidRPr="00306E51">
        <w:rPr>
          <w:b/>
          <w:bCs/>
        </w:rPr>
        <w:t>Вторая группа.</w:t>
      </w:r>
      <w:r w:rsidRPr="00306E51">
        <w:t> Дети учитывают форму объектов и только частично учитывают величину. В силу этого допускают отдельные ошибки при размещении объектов по величине.</w:t>
      </w:r>
    </w:p>
    <w:p w:rsidR="00306E51" w:rsidRPr="00306E51" w:rsidRDefault="00306E51" w:rsidP="00306E51">
      <w:r w:rsidRPr="00306E51">
        <w:rPr>
          <w:b/>
          <w:bCs/>
        </w:rPr>
        <w:t>Третья группа</w:t>
      </w:r>
      <w:r w:rsidRPr="00306E51">
        <w:t>. Дети, которые корректно учитывают и форму, и величину размещаемых фигур. Допускаются лишь отдельные незначительные ошибки в определении места фигуры по величине.</w:t>
      </w:r>
    </w:p>
    <w:p w:rsidR="00306E51" w:rsidRPr="00306E51" w:rsidRDefault="00306E51" w:rsidP="00306E51">
      <w:r w:rsidRPr="00306E51">
        <w:t>После проведения диагностики в 1 классе были получены следующие результаты.</w:t>
      </w:r>
      <w:r>
        <w:rPr>
          <w:i/>
          <w:iCs/>
        </w:rPr>
        <w:t> </w:t>
      </w:r>
    </w:p>
    <w:p w:rsidR="00306E51" w:rsidRPr="00306E51" w:rsidRDefault="00306E51" w:rsidP="00306E51">
      <w:r w:rsidRPr="00306E51">
        <w:t>Для (20%) детей характерен высокий уровень (третья группа) развития логического мышления, (38%) детей имеют средний уровень (вторая группа) развития интеллекта, а у (42 %) учеников логическое мышление развито слабо (первая группа).</w:t>
      </w:r>
    </w:p>
    <w:p w:rsidR="00306E51" w:rsidRPr="00306E51" w:rsidRDefault="00306E51" w:rsidP="00306E51">
      <w:r w:rsidRPr="00306E51">
        <w:t>Анализ диагностических работ учащихся показал, что требуется систематическая работа по развитию логического мышления младших школьников на уроках математики.</w:t>
      </w:r>
    </w:p>
    <w:p w:rsidR="00306E51" w:rsidRPr="00306E51" w:rsidRDefault="00306E51" w:rsidP="00306E51">
      <w:r w:rsidRPr="00306E51">
        <w:t xml:space="preserve">На каждом уроке математики выявляла степень </w:t>
      </w:r>
      <w:proofErr w:type="spellStart"/>
      <w:r w:rsidRPr="00306E51">
        <w:t>сформированности</w:t>
      </w:r>
      <w:proofErr w:type="spellEnd"/>
      <w:r w:rsidRPr="00306E51">
        <w:t xml:space="preserve"> гибкости, оперативности мыслительных действий, умений наблюдать, анализировать, сравнивать, обобщать, классифицировать и др.</w:t>
      </w:r>
    </w:p>
    <w:p w:rsidR="00306E51" w:rsidRPr="00306E51" w:rsidRDefault="00306E51" w:rsidP="00306E51">
      <w:r w:rsidRPr="00306E51">
        <w:t>Для успешной и результативной работы с учащимися начальных классов использую следующие приемы формирования логического мышления   с применением ИКТ:</w:t>
      </w:r>
    </w:p>
    <w:p w:rsidR="00306E51" w:rsidRPr="00306E51" w:rsidRDefault="00306E51" w:rsidP="00306E51">
      <w:r w:rsidRPr="00306E51">
        <w:rPr>
          <w:b/>
          <w:bCs/>
        </w:rPr>
        <w:t>1. Приём сравнения предметов.</w:t>
      </w:r>
      <w:r w:rsidRPr="00306E51">
        <w:t> В ходе обучения приему дети должны овладеть следующими умениями:</w:t>
      </w:r>
    </w:p>
    <w:p w:rsidR="00306E51" w:rsidRPr="00306E51" w:rsidRDefault="00306E51" w:rsidP="00306E51">
      <w:r w:rsidRPr="00306E51">
        <w:t>а) выделение признаков;</w:t>
      </w:r>
    </w:p>
    <w:p w:rsidR="00306E51" w:rsidRPr="00306E51" w:rsidRDefault="00306E51" w:rsidP="00306E51">
      <w:r w:rsidRPr="00306E51">
        <w:t>б) установление общих признаков;</w:t>
      </w:r>
    </w:p>
    <w:p w:rsidR="00306E51" w:rsidRPr="00306E51" w:rsidRDefault="00306E51" w:rsidP="00306E51">
      <w:r w:rsidRPr="00306E51">
        <w:t>в) выделение основания для сравнения;</w:t>
      </w:r>
    </w:p>
    <w:p w:rsidR="00306E51" w:rsidRPr="00306E51" w:rsidRDefault="00306E51" w:rsidP="00306E51">
      <w:r w:rsidRPr="00306E51">
        <w:t>г) сопоставление по данному основанию.</w:t>
      </w:r>
    </w:p>
    <w:p w:rsidR="00306E51" w:rsidRPr="00306E51" w:rsidRDefault="00306E51" w:rsidP="00306E51">
      <w:r w:rsidRPr="00306E51">
        <w:t>Сравнение может идти</w:t>
      </w:r>
    </w:p>
    <w:p w:rsidR="00306E51" w:rsidRPr="00306E51" w:rsidRDefault="00306E51" w:rsidP="00306E51">
      <w:pPr>
        <w:numPr>
          <w:ilvl w:val="0"/>
          <w:numId w:val="3"/>
        </w:numPr>
      </w:pPr>
      <w:r w:rsidRPr="00306E51">
        <w:t>по качественным характеристикам (цвет, форма)</w:t>
      </w:r>
    </w:p>
    <w:p w:rsidR="00306E51" w:rsidRPr="00306E51" w:rsidRDefault="00306E51" w:rsidP="00306E51">
      <w:pPr>
        <w:numPr>
          <w:ilvl w:val="0"/>
          <w:numId w:val="3"/>
        </w:numPr>
      </w:pPr>
      <w:proofErr w:type="gramStart"/>
      <w:r w:rsidRPr="00306E51">
        <w:t>по количественным характеристикам: больше - меньше, длиннее - короче, выше - ниже и т.д.</w:t>
      </w:r>
      <w:proofErr w:type="gramEnd"/>
    </w:p>
    <w:p w:rsidR="00306E51" w:rsidRPr="00306E51" w:rsidRDefault="00306E51" w:rsidP="00306E51">
      <w:r w:rsidRPr="00306E51">
        <w:t>Этот приём можно исп</w:t>
      </w:r>
      <w:r w:rsidR="00171E36">
        <w:t>ользовать на любом этапе урока.</w:t>
      </w:r>
    </w:p>
    <w:p w:rsidR="00306E51" w:rsidRPr="00306E51" w:rsidRDefault="00306E51" w:rsidP="00306E51">
      <w:r w:rsidRPr="00306E51">
        <w:rPr>
          <w:b/>
          <w:bCs/>
        </w:rPr>
        <w:t>2. Приём анализа и синтеза</w:t>
      </w:r>
    </w:p>
    <w:p w:rsidR="00306E51" w:rsidRPr="00306E51" w:rsidRDefault="00306E51" w:rsidP="00306E51">
      <w:r w:rsidRPr="00306E51">
        <w:lastRenderedPageBreak/>
        <w:t>Анализ - это мысленное расчленение предмета или явления образующие его части, выделение в нем отдельных частей, признаков и свойств. Синтез – это мысленное соединение отдельных элементов, частей и признаков в единое целое. Используется в основном при решении задач. </w:t>
      </w:r>
    </w:p>
    <w:p w:rsidR="00306E51" w:rsidRPr="00306E51" w:rsidRDefault="00306E51" w:rsidP="00306E51">
      <w:r w:rsidRPr="00306E51">
        <w:rPr>
          <w:b/>
          <w:bCs/>
        </w:rPr>
        <w:t>3. Приём обобщения.</w:t>
      </w:r>
    </w:p>
    <w:p w:rsidR="00306E51" w:rsidRPr="00306E51" w:rsidRDefault="00306E51" w:rsidP="00306E51">
      <w:r w:rsidRPr="00306E51">
        <w:t>Умения необходимые для овладения этого приёма:</w:t>
      </w:r>
    </w:p>
    <w:p w:rsidR="00306E51" w:rsidRPr="00306E51" w:rsidRDefault="00306E51" w:rsidP="00306E51">
      <w:pPr>
        <w:numPr>
          <w:ilvl w:val="0"/>
          <w:numId w:val="4"/>
        </w:numPr>
      </w:pPr>
      <w:r w:rsidRPr="00306E51">
        <w:t>Относить конкретный объект к заданному взрослым классу и, наоборот, конкретизировать общее понятие через единичные (действие отнесения),</w:t>
      </w:r>
    </w:p>
    <w:p w:rsidR="00306E51" w:rsidRPr="00306E51" w:rsidRDefault="00306E51" w:rsidP="00306E51">
      <w:pPr>
        <w:numPr>
          <w:ilvl w:val="0"/>
          <w:numId w:val="4"/>
        </w:numPr>
      </w:pPr>
      <w:r w:rsidRPr="00306E51">
        <w:t>Группировать объекта на основе самостоятельно найденных общих признаков и обозначать образованную группу словом (действия обобщения и обозначения) группировку в уме.</w:t>
      </w:r>
    </w:p>
    <w:p w:rsidR="00306E51" w:rsidRPr="00306E51" w:rsidRDefault="00306E51" w:rsidP="00306E51">
      <w:r w:rsidRPr="00306E51">
        <w:t>Учащиеся мысленно объединяют предметы и явления в группы по тем общим и существенным признакам, которые выделяются в процессе абстрагирования. </w:t>
      </w:r>
    </w:p>
    <w:p w:rsidR="00306E51" w:rsidRPr="00306E51" w:rsidRDefault="00306E51" w:rsidP="00306E51">
      <w:r w:rsidRPr="00306E51">
        <w:rPr>
          <w:b/>
          <w:bCs/>
        </w:rPr>
        <w:t>4. Приём классификации.</w:t>
      </w:r>
    </w:p>
    <w:p w:rsidR="00306E51" w:rsidRPr="00306E51" w:rsidRDefault="00306E51" w:rsidP="00306E51">
      <w:r w:rsidRPr="00306E51">
        <w:t>Это мысленное распределение предметов на классы в соответствии с наиболее существенными признаками. Для проведения классификации необходимо уметь анализировать материал, сопоставлять (соотносить) друг с другом отдельные его элементы, находить в них общие признаки, осуществлять на этой основа обобщение, распределять предметы по группам на основании выделенных в них и отраженных в слове – названии группы – общих признаков. Таким образом, осуществление классификации предполагает использование приемов сравнения и обобщения. </w:t>
      </w:r>
    </w:p>
    <w:p w:rsidR="00306E51" w:rsidRPr="00306E51" w:rsidRDefault="00306E51" w:rsidP="00306E51">
      <w:r w:rsidRPr="00306E51">
        <w:rPr>
          <w:b/>
          <w:bCs/>
        </w:rPr>
        <w:t>5. Закономерность.</w:t>
      </w:r>
    </w:p>
    <w:p w:rsidR="00306E51" w:rsidRPr="00306E51" w:rsidRDefault="00306E51" w:rsidP="00306E51">
      <w:r w:rsidRPr="00306E51">
        <w:t>Для успешного решения подобных задач необходимо развивать у детей умение обобщать признаки одного ряда и сопоставлять эти признаки с обобщенными признаками объектов второго ряда. В процессе выполнения этих операций и осуществляется поиск решения задачи. Важно обратить внимание на развитие у ребенка умения обосновывать свое решение, доказывать правильность или ошибочность этого решения, выдвигать и проверять собственные предположения (гипотезы). </w:t>
      </w:r>
    </w:p>
    <w:p w:rsidR="00306E51" w:rsidRPr="00306E51" w:rsidRDefault="00306E51" w:rsidP="00306E51">
      <w:r w:rsidRPr="00306E51">
        <w:t xml:space="preserve">Таким образом, формирование логического мышления - важная составная часть педагогического процесса. Помочь учащимся начальной школы в полной мере проявить свои способности, развить инициативу, самостоятельность, творческий потенциал – одна из основных задач современной школы. Успешная реализация этой задачи во многом зависит от </w:t>
      </w:r>
      <w:proofErr w:type="spellStart"/>
      <w:r w:rsidRPr="00306E51">
        <w:t>сформированности</w:t>
      </w:r>
      <w:proofErr w:type="spellEnd"/>
      <w:r w:rsidRPr="00306E51">
        <w:t xml:space="preserve"> у учащихся логического мышления.</w:t>
      </w:r>
    </w:p>
    <w:p w:rsidR="00306E51" w:rsidRDefault="00306E51" w:rsidP="00306E51">
      <w:r w:rsidRPr="00306E51">
        <w:t xml:space="preserve">Данные приёмы развития логического мышления младших школьников на уроках математики оказывают положительное влияние на развитие операций логического мышления, а, следовательно, и на развитие логического мышления в целом при систематическом их использовании в течение даже нескольких </w:t>
      </w:r>
      <w:r w:rsidR="00171E36">
        <w:t>месяцев целенаправленной работы.</w:t>
      </w:r>
    </w:p>
    <w:p w:rsidR="00171E36" w:rsidRDefault="00171E36" w:rsidP="00306E51"/>
    <w:p w:rsidR="00171E36" w:rsidRPr="00306E51" w:rsidRDefault="00171E36" w:rsidP="00306E51"/>
    <w:p w:rsidR="00306E51" w:rsidRPr="00306E51" w:rsidRDefault="00306E51" w:rsidP="00306E51">
      <w:r w:rsidRPr="00306E51">
        <w:rPr>
          <w:b/>
          <w:bCs/>
        </w:rPr>
        <w:lastRenderedPageBreak/>
        <w:t>Список литературы</w:t>
      </w:r>
    </w:p>
    <w:p w:rsidR="00306E51" w:rsidRPr="00306E51" w:rsidRDefault="00306E51" w:rsidP="00306E51">
      <w:r w:rsidRPr="00306E51">
        <w:rPr>
          <w:b/>
          <w:bCs/>
        </w:rPr>
        <w:t>1. </w:t>
      </w:r>
      <w:proofErr w:type="spellStart"/>
      <w:r w:rsidRPr="00306E51">
        <w:t>Гаврина</w:t>
      </w:r>
      <w:proofErr w:type="spellEnd"/>
      <w:r w:rsidRPr="00306E51">
        <w:t xml:space="preserve"> С.Е., </w:t>
      </w:r>
      <w:proofErr w:type="spellStart"/>
      <w:r w:rsidRPr="00306E51">
        <w:t>Кутявина</w:t>
      </w:r>
      <w:proofErr w:type="spellEnd"/>
      <w:r w:rsidRPr="00306E51">
        <w:t xml:space="preserve"> Н.Л., Топоркова И.Г., Щербинина С.В. Логика: Учимся самостоятельно думать, сравнивать, рассуждать. – М.: ЭКСМО, 2002.- 63 с.</w:t>
      </w:r>
      <w:r w:rsidRPr="00306E51">
        <w:br/>
        <w:t>2. Данилов И.В. Система упражнений: Развитие навыков учебной деятельности младших школьников. – М.: УЦ «Перспектива», 2001. – 64 с.» ил.</w:t>
      </w:r>
      <w:r w:rsidRPr="00306E51">
        <w:br/>
        <w:t xml:space="preserve">3. Епишина О.Б., </w:t>
      </w:r>
      <w:proofErr w:type="spellStart"/>
      <w:r w:rsidRPr="00306E51">
        <w:t>Крупич</w:t>
      </w:r>
      <w:proofErr w:type="spellEnd"/>
      <w:r w:rsidRPr="00306E51">
        <w:t xml:space="preserve"> В.И. Учить школьников учиться математике. Книга для учителя. - М.: Просвещение, 1990.-115с.</w:t>
      </w:r>
      <w:r w:rsidRPr="00306E51">
        <w:br/>
        <w:t xml:space="preserve">4. </w:t>
      </w:r>
      <w:proofErr w:type="spellStart"/>
      <w:r w:rsidRPr="00306E51">
        <w:t>Зак</w:t>
      </w:r>
      <w:proofErr w:type="spellEnd"/>
      <w:r w:rsidRPr="00306E51">
        <w:t xml:space="preserve"> А.З. Развитие умственных способностей младших школьников. - М.: Просвещение: </w:t>
      </w:r>
      <w:proofErr w:type="spellStart"/>
      <w:r w:rsidRPr="00306E51">
        <w:t>Владос</w:t>
      </w:r>
      <w:proofErr w:type="spellEnd"/>
      <w:r w:rsidRPr="00306E51">
        <w:t>, 1994.</w:t>
      </w:r>
      <w:r w:rsidRPr="00306E51">
        <w:br/>
        <w:t>5. Кулагина И.Ю. Возрастная психология: Развитие ребёнка от рождения до 17 лет: Учебное пособие – 3-е издание. – М.: УРАО, 1997. – 176 с.</w:t>
      </w:r>
      <w:r w:rsidRPr="00306E51">
        <w:br/>
        <w:t xml:space="preserve">6. </w:t>
      </w:r>
      <w:proofErr w:type="spellStart"/>
      <w:r w:rsidRPr="00306E51">
        <w:t>Немов</w:t>
      </w:r>
      <w:proofErr w:type="spellEnd"/>
      <w:r w:rsidRPr="00306E51">
        <w:t xml:space="preserve"> Р.С. Психология: Учеб</w:t>
      </w:r>
      <w:proofErr w:type="gramStart"/>
      <w:r w:rsidRPr="00306E51">
        <w:t>.</w:t>
      </w:r>
      <w:proofErr w:type="gramEnd"/>
      <w:r w:rsidRPr="00306E51">
        <w:t xml:space="preserve"> </w:t>
      </w:r>
      <w:proofErr w:type="gramStart"/>
      <w:r w:rsidRPr="00306E51">
        <w:t>д</w:t>
      </w:r>
      <w:proofErr w:type="gramEnd"/>
      <w:r w:rsidRPr="00306E51">
        <w:t xml:space="preserve">ля студ. </w:t>
      </w:r>
      <w:proofErr w:type="spellStart"/>
      <w:r w:rsidRPr="00306E51">
        <w:t>высш</w:t>
      </w:r>
      <w:proofErr w:type="spellEnd"/>
      <w:r w:rsidRPr="00306E51">
        <w:t xml:space="preserve">. </w:t>
      </w:r>
      <w:proofErr w:type="spellStart"/>
      <w:r w:rsidRPr="00306E51">
        <w:t>пед</w:t>
      </w:r>
      <w:proofErr w:type="spellEnd"/>
      <w:r w:rsidRPr="00306E51">
        <w:t>. учеб. заведений: в 3 кн.- 4-е изд.- М.: ВЛАДОС, 2003.- кн.2: Психология образования.</w:t>
      </w:r>
      <w:r w:rsidRPr="00306E51">
        <w:br/>
        <w:t xml:space="preserve">7. </w:t>
      </w:r>
      <w:proofErr w:type="spellStart"/>
      <w:r w:rsidRPr="00306E51">
        <w:t>Тимашова</w:t>
      </w:r>
      <w:proofErr w:type="spellEnd"/>
      <w:r w:rsidRPr="00306E51">
        <w:t xml:space="preserve"> Л.С. Развитие логического мышления школьников на уроках математики // Начальная школа. - 2000.-№10. - с. 69.</w:t>
      </w:r>
      <w:r w:rsidRPr="00306E51">
        <w:br/>
        <w:t>8. Тихомирова Л.Ф. Математика в начальной школе: Развивающие игры, задания, упражнения. – М.: Творческий центр, 2003.– 93 с.</w:t>
      </w:r>
      <w:r w:rsidRPr="00306E51">
        <w:br/>
      </w:r>
    </w:p>
    <w:p w:rsidR="00306E51" w:rsidRDefault="00306E51"/>
    <w:sectPr w:rsidR="0030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651"/>
    <w:multiLevelType w:val="multilevel"/>
    <w:tmpl w:val="F9F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51281"/>
    <w:multiLevelType w:val="multilevel"/>
    <w:tmpl w:val="389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018F"/>
    <w:multiLevelType w:val="multilevel"/>
    <w:tmpl w:val="164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A396B"/>
    <w:multiLevelType w:val="multilevel"/>
    <w:tmpl w:val="ECE4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C"/>
    <w:rsid w:val="0009324F"/>
    <w:rsid w:val="00171E36"/>
    <w:rsid w:val="00306E51"/>
    <w:rsid w:val="005B09A7"/>
    <w:rsid w:val="00AF6B3C"/>
    <w:rsid w:val="00C35817"/>
    <w:rsid w:val="00DC5177"/>
    <w:rsid w:val="00E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2025-02-16T12:45:00Z</dcterms:created>
  <dcterms:modified xsi:type="dcterms:W3CDTF">2025-02-17T18:21:00Z</dcterms:modified>
</cp:coreProperties>
</file>