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90EC">
      <w:pPr>
        <w:tabs>
          <w:tab w:val="left" w:pos="965"/>
        </w:tabs>
        <w:kinsoku w:val="0"/>
        <w:overflowPunct w:val="0"/>
        <w:spacing w:after="0" w:line="360" w:lineRule="auto"/>
        <w:ind w:right="44" w:rightChars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EFB357">
      <w:pPr>
        <w:tabs>
          <w:tab w:val="left" w:pos="965"/>
        </w:tabs>
        <w:kinsoku w:val="0"/>
        <w:overflowPunct w:val="0"/>
        <w:spacing w:after="0" w:line="360" w:lineRule="auto"/>
        <w:ind w:right="44" w:rightChars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Богдашкинск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средн</w:t>
      </w:r>
      <w:r>
        <w:rPr>
          <w:rFonts w:ascii="Times New Roman" w:hAnsi="Times New Roman"/>
          <w:sz w:val="28"/>
          <w:szCs w:val="28"/>
          <w:lang w:val="ru-RU"/>
        </w:rPr>
        <w:t>яя</w:t>
      </w:r>
      <w:r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F9F6E35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page" w:horzAnchor="margin" w:tblpY="324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3290"/>
        <w:gridCol w:w="3231"/>
      </w:tblGrid>
      <w:tr w14:paraId="4661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2A1D3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Рассмотрено и одобрено:</w:t>
            </w:r>
          </w:p>
          <w:p w14:paraId="51C31C15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заседании школьного методического объединения учителей музыки, ИЗО, труд (технологии), ОБЗР, физической культуры, ОРКСЭ, ОДНКНР Протокол от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____ ________</w:t>
            </w:r>
            <w:bookmarkStart w:id="1" w:name="_GoBack"/>
            <w:bookmarkEnd w:id="1"/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2024года № 1</w:t>
            </w:r>
          </w:p>
          <w:p w14:paraId="42DC2E5D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Руководитель школьного методического объединения _____________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DF7E6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Согласовано:</w:t>
            </w:r>
          </w:p>
          <w:p w14:paraId="2B127AE4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Заместитель директора по УВР _______________</w:t>
            </w:r>
          </w:p>
          <w:p w14:paraId="5B31BC9E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63447DD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__ 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B1D9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Утверждено:</w:t>
            </w:r>
          </w:p>
          <w:p w14:paraId="27A6CBF3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Директор школы_________________</w:t>
            </w:r>
          </w:p>
          <w:p w14:paraId="02453141">
            <w:pPr>
              <w:tabs>
                <w:tab w:val="left" w:pos="96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Приказ от 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___ 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года № </w:t>
            </w:r>
          </w:p>
        </w:tc>
      </w:tr>
    </w:tbl>
    <w:p w14:paraId="1D0F7467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9298754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CC5B8DC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CE84DF9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РАБОЧАЯ ПРОГРАММА</w:t>
      </w:r>
    </w:p>
    <w:p w14:paraId="77D4FD57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уровень образования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основное общее образование</w:t>
      </w:r>
    </w:p>
    <w:p w14:paraId="6AD575C9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название предметной области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физическая  культура</w:t>
      </w:r>
    </w:p>
    <w:p w14:paraId="3A6BB5A9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название предмета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физическая  культура</w:t>
      </w:r>
    </w:p>
    <w:p w14:paraId="7F51D1A4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класс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8</w:t>
      </w:r>
    </w:p>
    <w:p w14:paraId="41A15681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количество часов в год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68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, в неделю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часа</w:t>
      </w:r>
    </w:p>
    <w:p w14:paraId="10A70410">
      <w:pPr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разработчик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Маракаев Александр Маркович, первая </w:t>
      </w:r>
      <w: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>квалификационная категория</w:t>
      </w:r>
    </w:p>
    <w:p w14:paraId="159B3EEA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</w:p>
    <w:p w14:paraId="18D96140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   </w:t>
      </w:r>
    </w:p>
    <w:p w14:paraId="2D387AEB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</w:t>
      </w:r>
    </w:p>
    <w:p w14:paraId="2CB0202C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</w:p>
    <w:p w14:paraId="78E68578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</w:p>
    <w:p w14:paraId="69D5AC5D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b/>
          <w:sz w:val="24"/>
          <w:szCs w:val="24"/>
          <w:u w:val="single"/>
          <w:lang w:eastAsia="ru-RU"/>
        </w:rPr>
      </w:pPr>
    </w:p>
    <w:p w14:paraId="6E1FBCE3">
      <w:p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40" w:firstLine="709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. Богдашкино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2024г</w:t>
      </w:r>
    </w:p>
    <w:p w14:paraId="1D1E561D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hint="default" w:ascii="Times New Roman" w:hAnsi="Times New Roman" w:eastAsia="Times New Roman"/>
          <w:b/>
          <w:color w:val="000000"/>
          <w:sz w:val="24"/>
          <w:szCs w:val="24"/>
          <w:lang w:val="en-US" w:eastAsia="ru-RU"/>
        </w:rPr>
      </w:pPr>
    </w:p>
    <w:p w14:paraId="66BAC737">
      <w:pPr>
        <w:widowControl w:val="0"/>
        <w:autoSpaceDE w:val="0"/>
        <w:autoSpaceDN w:val="0"/>
        <w:adjustRightInd w:val="0"/>
        <w:spacing w:after="160" w:line="254" w:lineRule="auto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</w:p>
    <w:p w14:paraId="0B536EE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Планирование рабочей программы составлено на основе 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МОУ Богдашкинской СШ </w:t>
      </w:r>
    </w:p>
    <w:p w14:paraId="6D46A02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44392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учебного предмета</w:t>
      </w:r>
    </w:p>
    <w:p w14:paraId="35C078F0">
      <w:pPr>
        <w:spacing w:line="240" w:lineRule="auto"/>
        <w:rPr>
          <w:rFonts w:ascii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 освоения учебного предмета:</w:t>
      </w:r>
    </w:p>
    <w:p w14:paraId="0268FAFC">
      <w:pPr>
        <w:spacing w:line="240" w:lineRule="auto"/>
        <w:rPr>
          <w:rFonts w:ascii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– личностным;</w:t>
      </w:r>
    </w:p>
    <w:p w14:paraId="55D3A3F9">
      <w:pPr>
        <w:spacing w:line="240" w:lineRule="auto"/>
        <w:rPr>
          <w:rFonts w:ascii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– метапредметным;</w:t>
      </w:r>
    </w:p>
    <w:p w14:paraId="53CEDA6E">
      <w:pPr>
        <w:spacing w:line="240" w:lineRule="auto"/>
        <w:rPr>
          <w:rFonts w:ascii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– предметным.</w:t>
      </w:r>
    </w:p>
    <w:p w14:paraId="4AF8CD8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Планируемые результаты – личностные и метапредметные по учебному предмету «Физическая культура»</w:t>
      </w:r>
    </w:p>
    <w:p w14:paraId="4833ECC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5ABBC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</w:p>
    <w:p w14:paraId="1CA4BD89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2F77132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A16D9F3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91CF6C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F1456A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1B46CBE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7515FAAF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5501EF86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7E43DF60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4B6F608E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94ACB6A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6226619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9AAEE68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9E360C0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D3AB0F5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42F6427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</w:p>
    <w:p w14:paraId="5B4228DD">
      <w:pPr>
        <w:spacing w:line="240" w:lineRule="auto"/>
        <w:rPr>
          <w:rFonts w:ascii="Times New Roman" w:hAnsi="Times New Roman" w:eastAsia="SchoolBookSanPin"/>
          <w:sz w:val="24"/>
          <w:szCs w:val="24"/>
        </w:rPr>
      </w:pPr>
      <w:r>
        <w:rPr>
          <w:rFonts w:ascii="Times New Roman" w:hAnsi="Times New Roman" w:eastAsia="SchoolBookSanPin"/>
          <w:sz w:val="24"/>
          <w:szCs w:val="24"/>
        </w:rPr>
        <w:t>Метапредметные результаты</w:t>
      </w:r>
    </w:p>
    <w:p w14:paraId="2D35C28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 обучающегося будут сформированы следующие универсальные познавательные учебные действия:</w:t>
      </w:r>
    </w:p>
    <w:p w14:paraId="52B1C0DD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143090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5B57603A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25C18554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09645C0E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705F9082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90BDA19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886130D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407A7B8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6345AE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 обучающегося будут сформированы следующие универсальные коммуникативные учебные действия:</w:t>
      </w:r>
    </w:p>
    <w:p w14:paraId="520DE494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8725C83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43E918F4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14C3E95F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6228B3A1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5866C06B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У обучающегося будут сформированы следующие универсальные регулятивные учебные действия:</w:t>
      </w:r>
    </w:p>
    <w:p w14:paraId="762F7BD7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A6DDF98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1F871AAF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66332678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3BDCB10C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14:paraId="7DA6E9D4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</w:p>
    <w:p w14:paraId="1C12C095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Планируемые предметные результаты по учебному предмету «Физическая культура».</w:t>
      </w:r>
    </w:p>
    <w:p w14:paraId="68AEB420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91F1A0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 концу обучения в 8 классе обучающийся научится:</w:t>
      </w:r>
    </w:p>
    <w:p w14:paraId="2732114C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0E66058C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554E2D90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7FEFA60F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47068D7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4859E6C8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094B6E30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1C2DD9F4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4E5ADF34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7CFD4A1B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8A2BF11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демонстрировать и использовать технические действия спортивных игр: </w:t>
      </w:r>
    </w:p>
    <w:p w14:paraId="12678275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154CB07C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4C71676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69A1B3A8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0BF5EEF1">
      <w:pPr>
        <w:spacing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Содержание учебного предмета</w:t>
      </w:r>
    </w:p>
    <w:p w14:paraId="0F300B47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i/>
          <w:sz w:val="24"/>
          <w:szCs w:val="24"/>
        </w:rPr>
        <w:t>Знания о физической культуре.</w:t>
      </w:r>
    </w:p>
    <w:p w14:paraId="02218B8B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633C5BF3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i/>
          <w:sz w:val="24"/>
          <w:szCs w:val="24"/>
        </w:rPr>
        <w:t>Способы самостоятельной деятельности.</w:t>
      </w:r>
    </w:p>
    <w:p w14:paraId="21A6D71C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2B00D716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3BE098FF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b/>
          <w:i/>
          <w:sz w:val="24"/>
          <w:szCs w:val="24"/>
        </w:rPr>
        <w:t xml:space="preserve">Физическое совершенствование. </w:t>
      </w:r>
    </w:p>
    <w:p w14:paraId="0DB7775B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i/>
          <w:sz w:val="24"/>
          <w:szCs w:val="24"/>
        </w:rPr>
        <w:t>Физкультурно-оздоровительная деятельность.</w:t>
      </w:r>
    </w:p>
    <w:p w14:paraId="39DC761A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4D3558E6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i/>
          <w:sz w:val="24"/>
          <w:szCs w:val="24"/>
        </w:rPr>
        <w:t xml:space="preserve">Спортивно-оздоровительная деятельность. </w:t>
      </w:r>
    </w:p>
    <w:p w14:paraId="3CAB55EF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Модуль «Гимнастика».</w:t>
      </w:r>
    </w:p>
    <w:p w14:paraId="27B9503C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67FEAD5A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7586CED2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Модуль «Лёгкая атлетика».</w:t>
      </w:r>
    </w:p>
    <w:p w14:paraId="6D5C6773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Кроссовый бег, прыжок в длину с разбега способом «прогнувшись».</w:t>
      </w:r>
    </w:p>
    <w:p w14:paraId="7D8B54C6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5CFB14D4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Модуль «Зимние виды спорта».</w:t>
      </w:r>
    </w:p>
    <w:p w14:paraId="34872F49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18574B18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Модуль «Спортивные игры». </w:t>
      </w:r>
    </w:p>
    <w:p w14:paraId="238A9E5F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38703033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78AA11C3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767917D4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D8B3A86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Модуль «Спорт».</w:t>
      </w:r>
    </w:p>
    <w:p w14:paraId="04F5A93E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0" w:name="_Toc137567701"/>
      <w:bookmarkEnd w:id="0"/>
    </w:p>
    <w:p w14:paraId="6350B8F5">
      <w:pPr>
        <w:spacing w:line="240" w:lineRule="auto"/>
        <w:rPr>
          <w:rFonts w:ascii="Times New Roman" w:hAnsi="Times New Roman" w:eastAsiaTheme="minorHAnsi"/>
          <w:sz w:val="24"/>
          <w:szCs w:val="24"/>
        </w:rPr>
      </w:pPr>
    </w:p>
    <w:p w14:paraId="3E837B7A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Тематическое планирование</w:t>
      </w:r>
      <w:r>
        <w:rPr>
          <w:rFonts w:ascii="Times New Roman" w:hAnsi="Times New Roman" w:eastAsia="Times New Roman"/>
          <w:sz w:val="24"/>
          <w:szCs w:val="24"/>
        </w:rPr>
        <w:t>, в том числе с учетом рабочей программы воспитания с указанием количества часов, отводимых на освоение каждой темы</w:t>
      </w:r>
    </w:p>
    <w:p w14:paraId="2A33D2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Воспитательный потенциал урока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 следующее:</w:t>
      </w:r>
    </w:p>
    <w:p w14:paraId="2A3E52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-установление доверительных отношений между </w:t>
      </w:r>
      <w:r>
        <w:rPr>
          <w:rFonts w:ascii="Times New Roman" w:hAnsi="Times New Roman" w:eastAsia="№Е"/>
          <w:sz w:val="24"/>
          <w:szCs w:val="24"/>
        </w:rPr>
        <w:t>педагогическим работником и его обучающимися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великих ученых, писателей;</w:t>
      </w:r>
    </w:p>
    <w:p w14:paraId="3A63D55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eastAsia="№Е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eastAsia="№Е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14:paraId="3184931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 w:eastAsia="№Е"/>
          <w:sz w:val="24"/>
          <w:szCs w:val="24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>
        <w:rPr>
          <w:rFonts w:ascii="Times New Roman" w:hAnsi="Times New Roman"/>
          <w:sz w:val="24"/>
          <w:szCs w:val="24"/>
        </w:rPr>
        <w:t xml:space="preserve">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</w:t>
      </w:r>
    </w:p>
    <w:p w14:paraId="34CA10FB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комментарии к происходящим в мире событиям, исторических справок, 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>проведение музейных уроков на базе школьного краеведческого музея,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 реконструкций значимых исторических событий, проведение Уроков мужества;</w:t>
      </w:r>
    </w:p>
    <w:p w14:paraId="2E86FD20">
      <w:pPr>
        <w:spacing w:line="240" w:lineRule="auto"/>
        <w:rPr>
          <w:rFonts w:ascii="Times New Roman" w:hAnsi="Times New Roman" w:eastAsia="№Е"/>
          <w:sz w:val="24"/>
          <w:szCs w:val="24"/>
        </w:rPr>
      </w:pPr>
      <w:r>
        <w:rPr>
          <w:rFonts w:ascii="Times New Roman" w:hAnsi="Times New Roman" w:eastAsia="№Е"/>
          <w:i/>
          <w:sz w:val="24"/>
          <w:szCs w:val="24"/>
        </w:rPr>
        <w:t xml:space="preserve">- </w:t>
      </w:r>
      <w:r>
        <w:rPr>
          <w:rFonts w:ascii="Times New Roman" w:hAnsi="Times New Roman" w:eastAsia="№Е"/>
          <w:sz w:val="24"/>
          <w:szCs w:val="24"/>
        </w:rPr>
        <w:t>применение на уроке интерактивных форм работы с обучающимися:</w:t>
      </w:r>
    </w:p>
    <w:p w14:paraId="095C5F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интеллектуальных игр;</w:t>
      </w:r>
    </w:p>
    <w:p w14:paraId="219360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учебных  дискуссий, </w:t>
      </w:r>
    </w:p>
    <w:p w14:paraId="565EB2E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групповой работы или работы в парах;</w:t>
      </w:r>
    </w:p>
    <w:p w14:paraId="480B638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529FA8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14:paraId="1FAB036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научно-практических конференциях).</w:t>
      </w:r>
    </w:p>
    <w:p w14:paraId="0C3EEBE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39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906"/>
        <w:gridCol w:w="865"/>
        <w:gridCol w:w="108"/>
        <w:gridCol w:w="1467"/>
        <w:gridCol w:w="1627"/>
        <w:gridCol w:w="3143"/>
      </w:tblGrid>
      <w:tr w14:paraId="5AEB82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1070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№ п/п </w:t>
            </w:r>
          </w:p>
          <w:p w14:paraId="4694CD8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80D8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76D89B7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4067" w:type="dxa"/>
            <w:gridSpan w:val="4"/>
            <w:tcMar>
              <w:top w:w="50" w:type="dxa"/>
              <w:left w:w="100" w:type="dxa"/>
            </w:tcMar>
            <w:vAlign w:val="center"/>
          </w:tcPr>
          <w:p w14:paraId="56A11A0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98F06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06D731A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7DCA4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82C770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AAB68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gridSpan w:val="2"/>
            <w:tcMar>
              <w:top w:w="50" w:type="dxa"/>
              <w:left w:w="100" w:type="dxa"/>
            </w:tcMar>
            <w:vAlign w:val="center"/>
          </w:tcPr>
          <w:p w14:paraId="0A64F3F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Всего </w:t>
            </w:r>
          </w:p>
          <w:p w14:paraId="54180836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6F43D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Контрольные работы </w:t>
            </w:r>
          </w:p>
          <w:p w14:paraId="0AFBB33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6C79F8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Практические работы </w:t>
            </w:r>
          </w:p>
          <w:p w14:paraId="625F2D9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47217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15B57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14:paraId="7C9D3E5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Раздел 1. Знания о физической культуре</w:t>
            </w:r>
          </w:p>
        </w:tc>
      </w:tr>
      <w:tr w14:paraId="7BF8B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0979E350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1.1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BA525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973" w:type="dxa"/>
            <w:gridSpan w:val="2"/>
            <w:tcMar>
              <w:top w:w="50" w:type="dxa"/>
              <w:left w:w="100" w:type="dxa"/>
            </w:tcMar>
            <w:vAlign w:val="center"/>
          </w:tcPr>
          <w:p w14:paraId="7EBE712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F33A3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A50916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18475B5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3B4043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14:paraId="0F139EF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73" w:type="dxa"/>
            <w:gridSpan w:val="2"/>
            <w:tcMar>
              <w:top w:w="50" w:type="dxa"/>
              <w:left w:w="100" w:type="dxa"/>
            </w:tcMar>
            <w:vAlign w:val="center"/>
          </w:tcPr>
          <w:p w14:paraId="5817604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6FA71929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5460B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14:paraId="55BD60C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Раздел 2. Способы самостоятельной деятельности</w:t>
            </w:r>
          </w:p>
        </w:tc>
      </w:tr>
      <w:tr w14:paraId="6D7E2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49AE2A1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3F473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  <w:tc>
          <w:tcPr>
            <w:tcW w:w="973" w:type="dxa"/>
            <w:gridSpan w:val="2"/>
            <w:tcMar>
              <w:top w:w="50" w:type="dxa"/>
              <w:left w:w="100" w:type="dxa"/>
            </w:tcMar>
            <w:vAlign w:val="center"/>
          </w:tcPr>
          <w:p w14:paraId="713107C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F7D78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A25306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61A1EE55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2B824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14:paraId="09E12739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973" w:type="dxa"/>
            <w:gridSpan w:val="2"/>
            <w:tcMar>
              <w:top w:w="50" w:type="dxa"/>
              <w:left w:w="100" w:type="dxa"/>
            </w:tcMar>
            <w:vAlign w:val="center"/>
          </w:tcPr>
          <w:p w14:paraId="16A3B29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2F9869C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7F6DD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14:paraId="2052753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14:paraId="27E37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14:paraId="7A8F2A5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Раздел 1. Физкультурно-оздоровительная деятельность</w:t>
            </w:r>
          </w:p>
        </w:tc>
      </w:tr>
      <w:tr w14:paraId="2D9FD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2E70CB2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1.1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25D18A6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Физкультурно-оздоровительная деятельность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C0F5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48B043C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21C882A8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4F5830F5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23A2F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689A1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92358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345" w:type="dxa"/>
            <w:gridSpan w:val="4"/>
            <w:tcMar>
              <w:top w:w="50" w:type="dxa"/>
              <w:left w:w="100" w:type="dxa"/>
            </w:tcMar>
            <w:vAlign w:val="center"/>
          </w:tcPr>
          <w:p w14:paraId="10F65F6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1175D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14:paraId="750D319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Раздел 2. Спортивно-оздоровительная деятельность</w:t>
            </w:r>
          </w:p>
        </w:tc>
      </w:tr>
      <w:tr w14:paraId="67957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37380A1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2.1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7EA58A9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Гимнастика (модуль "Гимнастика")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EDDAE5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7843EE72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F62476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33917A6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4D8359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65508DB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2.2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71DB1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0E474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127CB74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7136B530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279A0FE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71D47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60F347C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2.3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D4246D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07EF0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9807C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095C65D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135AFA6C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680EF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299AB989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A691BF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EA74A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488109EF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5D0780F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18DCC13A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36DE5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45D22E7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4042A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FBAEE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E9B62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AC2C24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6E130CA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0B705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11F96B0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2.6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89574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6616C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6AB746F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58E5246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3EE4B17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"https://resh.edu.ru/subject/9/8/"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t>https://resh.edu.ru/subject/9/8/</w:t>
            </w:r>
            <w:r>
              <w:rPr>
                <w:rStyle w:val="6"/>
                <w:rFonts w:ascii="Times New Roman" w:hAnsi="Times New Roman" w:eastAsiaTheme="minorHAnsi"/>
                <w:color w:val="auto"/>
                <w:sz w:val="24"/>
                <w:szCs w:val="24"/>
                <w:lang w:val="en-US"/>
              </w:rPr>
              <w:fldChar w:fldCharType="end"/>
            </w:r>
          </w:p>
        </w:tc>
      </w:tr>
      <w:tr w14:paraId="356C5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14:paraId="62CFD1BB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2.7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B3B8635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25C36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6608E021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4C7C6B87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191F25A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"https://www.gto.ru/" \h </w:instrText>
            </w:r>
            <w:r>
              <w:fldChar w:fldCharType="separate"/>
            </w:r>
            <w:r>
              <w:rPr>
                <w:rFonts w:ascii="Times New Roman" w:hAnsi="Times New Roman" w:eastAsiaTheme="minorHAnsi"/>
                <w:sz w:val="24"/>
                <w:szCs w:val="24"/>
                <w:u w:val="single"/>
                <w:lang w:val="en-US"/>
              </w:rPr>
              <w:t>https://www.gto.ru/</w:t>
            </w:r>
            <w:r>
              <w:rPr>
                <w:rFonts w:ascii="Times New Roman" w:hAnsi="Times New Roman" w:eastAsiaTheme="minorHAnsi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14:paraId="20412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14:paraId="2573437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0C620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64 </w:t>
            </w:r>
          </w:p>
        </w:tc>
        <w:tc>
          <w:tcPr>
            <w:tcW w:w="6345" w:type="dxa"/>
            <w:gridSpan w:val="4"/>
            <w:tcMar>
              <w:top w:w="50" w:type="dxa"/>
              <w:left w:w="100" w:type="dxa"/>
            </w:tcMar>
            <w:vAlign w:val="center"/>
          </w:tcPr>
          <w:p w14:paraId="70F891D4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  <w:tr w14:paraId="6E794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1539793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E69559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575" w:type="dxa"/>
            <w:gridSpan w:val="2"/>
            <w:tcMar>
              <w:top w:w="50" w:type="dxa"/>
              <w:left w:w="100" w:type="dxa"/>
            </w:tcMar>
            <w:vAlign w:val="center"/>
          </w:tcPr>
          <w:p w14:paraId="67DDD57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14:paraId="1D0EDE3D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  <w:t xml:space="preserve"> 68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14:paraId="1195D67E">
            <w:pPr>
              <w:spacing w:line="240" w:lineRule="auto"/>
              <w:rPr>
                <w:rFonts w:ascii="Times New Roman" w:hAnsi="Times New Roman" w:eastAsiaTheme="minorHAnsi"/>
                <w:sz w:val="24"/>
                <w:szCs w:val="24"/>
                <w:lang w:val="en-US"/>
              </w:rPr>
            </w:pPr>
          </w:p>
        </w:tc>
      </w:tr>
    </w:tbl>
    <w:p w14:paraId="1A62C0AC">
      <w:pPr>
        <w:spacing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extBookC">
    <w:altName w:val="Calibri"/>
    <w:panose1 w:val="00000000000000000000"/>
    <w:charset w:val="CC"/>
    <w:family w:val="modern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10" w:usb3="00000000" w:csb0="00020000" w:csb1="0000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4106C"/>
    <w:multiLevelType w:val="multilevel"/>
    <w:tmpl w:val="2664106C"/>
    <w:lvl w:ilvl="0" w:tentative="0">
      <w:start w:val="1"/>
      <w:numFmt w:val="bullet"/>
      <w:pStyle w:val="37"/>
      <w:lvlText w:val="–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3C7C2133"/>
    <w:multiLevelType w:val="multilevel"/>
    <w:tmpl w:val="3C7C2133"/>
    <w:lvl w:ilvl="0" w:tentative="0">
      <w:start w:val="1"/>
      <w:numFmt w:val="decimal"/>
      <w:pStyle w:val="34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F6CEF"/>
    <w:multiLevelType w:val="multilevel"/>
    <w:tmpl w:val="488F6CEF"/>
    <w:lvl w:ilvl="0" w:tentative="0">
      <w:start w:val="1"/>
      <w:numFmt w:val="bullet"/>
      <w:pStyle w:val="32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648C"/>
    <w:rsid w:val="00015178"/>
    <w:rsid w:val="00112383"/>
    <w:rsid w:val="00116D24"/>
    <w:rsid w:val="001336B2"/>
    <w:rsid w:val="001805F8"/>
    <w:rsid w:val="0021085C"/>
    <w:rsid w:val="00265D16"/>
    <w:rsid w:val="00317547"/>
    <w:rsid w:val="00367D6F"/>
    <w:rsid w:val="003C120A"/>
    <w:rsid w:val="004B3935"/>
    <w:rsid w:val="005343C4"/>
    <w:rsid w:val="0053648C"/>
    <w:rsid w:val="00541981"/>
    <w:rsid w:val="00564D0A"/>
    <w:rsid w:val="00640040"/>
    <w:rsid w:val="00666A4E"/>
    <w:rsid w:val="00726FA0"/>
    <w:rsid w:val="00745737"/>
    <w:rsid w:val="007E3D2C"/>
    <w:rsid w:val="007F6044"/>
    <w:rsid w:val="00805240"/>
    <w:rsid w:val="0083089B"/>
    <w:rsid w:val="008C1CE8"/>
    <w:rsid w:val="008E57AC"/>
    <w:rsid w:val="00936F04"/>
    <w:rsid w:val="0098619C"/>
    <w:rsid w:val="00A16CE4"/>
    <w:rsid w:val="00AC195D"/>
    <w:rsid w:val="00AD665C"/>
    <w:rsid w:val="00B10F8B"/>
    <w:rsid w:val="00B33043"/>
    <w:rsid w:val="00BC7180"/>
    <w:rsid w:val="00BF11D7"/>
    <w:rsid w:val="00BF35ED"/>
    <w:rsid w:val="00C100EC"/>
    <w:rsid w:val="00C22275"/>
    <w:rsid w:val="00C30882"/>
    <w:rsid w:val="00C74964"/>
    <w:rsid w:val="00C92173"/>
    <w:rsid w:val="00C97EB6"/>
    <w:rsid w:val="00CA3975"/>
    <w:rsid w:val="00D40069"/>
    <w:rsid w:val="00D74776"/>
    <w:rsid w:val="00DF0570"/>
    <w:rsid w:val="00E673AD"/>
    <w:rsid w:val="00F263D2"/>
    <w:rsid w:val="00F82A5A"/>
    <w:rsid w:val="25DD0D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rFonts w:cs="Times New Roman"/>
      <w:vertAlign w:val="superscript"/>
    </w:r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7">
    <w:name w:val="page number"/>
    <w:basedOn w:val="2"/>
    <w:uiPriority w:val="0"/>
  </w:style>
  <w:style w:type="paragraph" w:styleId="8">
    <w:name w:val="Balloon Text"/>
    <w:basedOn w:val="1"/>
    <w:link w:val="40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9">
    <w:name w:val="footnote text"/>
    <w:basedOn w:val="1"/>
    <w:link w:val="31"/>
    <w:qFormat/>
    <w:uiPriority w:val="0"/>
    <w:pPr>
      <w:spacing w:after="0" w:line="36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0">
    <w:name w:val="Body Text"/>
    <w:basedOn w:val="1"/>
    <w:link w:val="20"/>
    <w:uiPriority w:val="0"/>
    <w:pPr>
      <w:widowControl w:val="0"/>
      <w:autoSpaceDE w:val="0"/>
      <w:autoSpaceDN w:val="0"/>
      <w:adjustRightInd w:val="0"/>
      <w:spacing w:after="0" w:line="240" w:lineRule="auto"/>
      <w:ind w:left="964" w:hanging="227"/>
    </w:pPr>
    <w:rPr>
      <w:rFonts w:ascii="TextBookC" w:hAnsi="TextBookC" w:eastAsia="Times New Roman" w:cs="TextBookC"/>
      <w:sz w:val="18"/>
      <w:szCs w:val="18"/>
      <w:lang w:eastAsia="ru-RU"/>
    </w:rPr>
  </w:style>
  <w:style w:type="paragraph" w:styleId="11">
    <w:name w:val="footer"/>
    <w:link w:val="36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</w:pPr>
    <w:rPr>
      <w:rFonts w:ascii="Calibri" w:hAnsi="Calibri" w:eastAsia="Calibri" w:cs="Calibri"/>
      <w:color w:val="000000"/>
      <w:sz w:val="22"/>
      <w:szCs w:val="22"/>
      <w:u w:color="000000"/>
      <w:lang w:val="ru-RU" w:eastAsia="ru-RU" w:bidi="ar-SA"/>
    </w:rPr>
  </w:style>
  <w:style w:type="paragraph" w:styleId="12">
    <w:name w:val="Normal (Web)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harAttribute501"/>
    <w:uiPriority w:val="99"/>
    <w:rPr>
      <w:rFonts w:ascii="Times New Roman" w:eastAsia="Times New Roman"/>
      <w:i/>
      <w:sz w:val="28"/>
      <w:u w:val="single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844" w:hanging="281"/>
    </w:pPr>
    <w:rPr>
      <w:rFonts w:ascii="Times New Roman" w:hAnsi="Times New Roman" w:eastAsia="Times New Roman"/>
    </w:rPr>
  </w:style>
  <w:style w:type="table" w:customStyle="1" w:styleId="17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11"/>
    <w:basedOn w:val="1"/>
    <w:qFormat/>
    <w:uiPriority w:val="1"/>
    <w:pPr>
      <w:widowControl w:val="0"/>
      <w:autoSpaceDE w:val="0"/>
      <w:autoSpaceDN w:val="0"/>
      <w:spacing w:after="0" w:line="320" w:lineRule="exact"/>
      <w:ind w:left="220"/>
      <w:outlineLvl w:val="1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character" w:customStyle="1" w:styleId="19">
    <w:name w:val="label"/>
    <w:basedOn w:val="2"/>
    <w:uiPriority w:val="0"/>
  </w:style>
  <w:style w:type="character" w:customStyle="1" w:styleId="20">
    <w:name w:val="Основной текст Знак"/>
    <w:basedOn w:val="2"/>
    <w:link w:val="10"/>
    <w:uiPriority w:val="0"/>
    <w:rPr>
      <w:rFonts w:ascii="TextBookC" w:hAnsi="TextBookC" w:eastAsia="Times New Roman" w:cs="TextBookC"/>
      <w:sz w:val="18"/>
      <w:szCs w:val="18"/>
      <w:lang w:eastAsia="ru-RU"/>
    </w:rPr>
  </w:style>
  <w:style w:type="table" w:customStyle="1" w:styleId="21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3">
    <w:name w:val="Body text (2) Exact"/>
    <w:qFormat/>
    <w:uiPriority w:val="0"/>
    <w:rPr>
      <w:rFonts w:ascii="Times New Roman" w:hAnsi="Times New Roman"/>
      <w:b/>
      <w:spacing w:val="1"/>
      <w:u w:val="none"/>
    </w:rPr>
  </w:style>
  <w:style w:type="character" w:customStyle="1" w:styleId="24">
    <w:name w:val="Body text (5)_"/>
    <w:link w:val="25"/>
    <w:locked/>
    <w:uiPriority w:val="0"/>
    <w:rPr>
      <w:b/>
      <w:i/>
      <w:sz w:val="21"/>
      <w:shd w:val="clear" w:color="auto" w:fill="FFFFFF"/>
    </w:rPr>
  </w:style>
  <w:style w:type="paragraph" w:customStyle="1" w:styleId="25">
    <w:name w:val="Body text (5)"/>
    <w:basedOn w:val="1"/>
    <w:link w:val="24"/>
    <w:uiPriority w:val="0"/>
    <w:pPr>
      <w:widowControl w:val="0"/>
      <w:shd w:val="clear" w:color="auto" w:fill="FFFFFF"/>
      <w:spacing w:before="420" w:after="360" w:line="240" w:lineRule="atLeast"/>
      <w:jc w:val="both"/>
    </w:pPr>
    <w:rPr>
      <w:rFonts w:asciiTheme="minorHAnsi" w:hAnsiTheme="minorHAnsi" w:eastAsiaTheme="minorHAnsi" w:cstheme="minorBidi"/>
      <w:b/>
      <w:i/>
      <w:sz w:val="21"/>
      <w:shd w:val="clear" w:color="auto" w:fill="FFFFFF"/>
    </w:rPr>
  </w:style>
  <w:style w:type="character" w:customStyle="1" w:styleId="26">
    <w:name w:val="Font Style26"/>
    <w:uiPriority w:val="0"/>
    <w:rPr>
      <w:rFonts w:ascii="Times New Roman" w:hAnsi="Times New Roman" w:cs="Times New Roman"/>
      <w:sz w:val="22"/>
      <w:szCs w:val="22"/>
    </w:rPr>
  </w:style>
  <w:style w:type="character" w:customStyle="1" w:styleId="27">
    <w:name w:val="Font Style38"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28">
    <w:name w:val="Font Style60"/>
    <w:uiPriority w:val="0"/>
    <w:rPr>
      <w:rFonts w:hint="default" w:ascii="Times New Roman" w:hAnsi="Times New Roman" w:cs="Times New Roman"/>
      <w:sz w:val="18"/>
      <w:szCs w:val="18"/>
    </w:rPr>
  </w:style>
  <w:style w:type="paragraph" w:customStyle="1" w:styleId="29">
    <w:name w:val="Style37"/>
    <w:basedOn w:val="1"/>
    <w:uiPriority w:val="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30">
    <w:name w:val="Светлая сетка - Акцент 31"/>
    <w:basedOn w:val="1"/>
    <w:qFormat/>
    <w:uiPriority w:val="0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31">
    <w:name w:val="Текст сноски Знак"/>
    <w:basedOn w:val="2"/>
    <w:link w:val="9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32">
    <w:name w:val="Перечисление"/>
    <w:basedOn w:val="30"/>
    <w:link w:val="33"/>
    <w:qFormat/>
    <w:uiPriority w:val="0"/>
    <w:pPr>
      <w:numPr>
        <w:ilvl w:val="0"/>
        <w:numId w:val="1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33">
    <w:name w:val="Перечисление Знак"/>
    <w:link w:val="32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34">
    <w:name w:val="НОМЕРА"/>
    <w:basedOn w:val="12"/>
    <w:link w:val="35"/>
    <w:qFormat/>
    <w:uiPriority w:val="0"/>
    <w:pPr>
      <w:widowControl/>
      <w:numPr>
        <w:ilvl w:val="0"/>
        <w:numId w:val="2"/>
      </w:numPr>
      <w:autoSpaceDE/>
      <w:autoSpaceDN/>
      <w:adjustRightInd/>
      <w:jc w:val="both"/>
    </w:pPr>
    <w:rPr>
      <w:rFonts w:ascii="Arial Narrow" w:hAnsi="Arial Narrow" w:eastAsia="Calibri"/>
      <w:sz w:val="18"/>
      <w:szCs w:val="18"/>
    </w:rPr>
  </w:style>
  <w:style w:type="character" w:customStyle="1" w:styleId="35">
    <w:name w:val="НОМЕРА Знак"/>
    <w:link w:val="34"/>
    <w:uiPriority w:val="0"/>
    <w:rPr>
      <w:rFonts w:ascii="Arial Narrow" w:hAnsi="Arial Narrow" w:eastAsia="Calibri" w:cs="Times New Roman"/>
      <w:sz w:val="18"/>
      <w:szCs w:val="18"/>
    </w:rPr>
  </w:style>
  <w:style w:type="character" w:customStyle="1" w:styleId="36">
    <w:name w:val="Нижний колонтитул Знак"/>
    <w:basedOn w:val="2"/>
    <w:link w:val="11"/>
    <w:uiPriority w:val="0"/>
    <w:rPr>
      <w:rFonts w:ascii="Calibri" w:hAnsi="Calibri" w:eastAsia="Calibri" w:cs="Calibri"/>
      <w:color w:val="000000"/>
      <w:u w:color="000000"/>
      <w:lang w:eastAsia="ru-RU"/>
    </w:rPr>
  </w:style>
  <w:style w:type="paragraph" w:customStyle="1" w:styleId="37">
    <w:name w:val="Перечень"/>
    <w:basedOn w:val="1"/>
    <w:next w:val="1"/>
    <w:link w:val="38"/>
    <w:qFormat/>
    <w:uiPriority w:val="0"/>
    <w:pPr>
      <w:numPr>
        <w:ilvl w:val="0"/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character" w:customStyle="1" w:styleId="38">
    <w:name w:val="Перечень Знак"/>
    <w:link w:val="37"/>
    <w:qFormat/>
    <w:uiPriority w:val="0"/>
    <w:rPr>
      <w:rFonts w:ascii="Times New Roman" w:hAnsi="Times New Roman" w:eastAsia="Calibri" w:cs="Times New Roman"/>
      <w:sz w:val="28"/>
      <w:u w:color="000000"/>
    </w:rPr>
  </w:style>
  <w:style w:type="character" w:customStyle="1" w:styleId="39">
    <w:name w:val="dash041e_0431_044b_0447_043d_044b_0439__char1"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40">
    <w:name w:val="Текст выноски Знак"/>
    <w:basedOn w:val="2"/>
    <w:link w:val="8"/>
    <w:uiPriority w:val="0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41">
    <w:name w:val="Заголовок 12"/>
    <w:basedOn w:val="1"/>
    <w:qFormat/>
    <w:uiPriority w:val="1"/>
    <w:pPr>
      <w:widowControl w:val="0"/>
      <w:autoSpaceDE w:val="0"/>
      <w:autoSpaceDN w:val="0"/>
      <w:spacing w:after="0" w:line="320" w:lineRule="exact"/>
      <w:ind w:left="220"/>
      <w:outlineLvl w:val="1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table" w:customStyle="1" w:styleId="42">
    <w:name w:val="Сетка таблицы3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3"/>
    <w:uiPriority w:val="59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аголовок 13"/>
    <w:basedOn w:val="1"/>
    <w:qFormat/>
    <w:uiPriority w:val="1"/>
    <w:pPr>
      <w:widowControl w:val="0"/>
      <w:autoSpaceDE w:val="0"/>
      <w:autoSpaceDN w:val="0"/>
      <w:spacing w:after="0" w:line="320" w:lineRule="exact"/>
      <w:ind w:left="220"/>
      <w:outlineLvl w:val="1"/>
    </w:pPr>
    <w:rPr>
      <w:rFonts w:ascii="Times New Roman" w:hAnsi="Times New Roman" w:eastAsia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3000</Words>
  <Characters>17102</Characters>
  <Lines>142</Lines>
  <Paragraphs>40</Paragraphs>
  <TotalTime>5</TotalTime>
  <ScaleCrop>false</ScaleCrop>
  <LinksUpToDate>false</LinksUpToDate>
  <CharactersWithSpaces>20062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2021-09-17T05:18:00Z</dcterms:created>
  <dc:creator>Лариса</dc:creator>
  <cp:lastModifiedBy>AdmSv</cp:lastModifiedBy>
  <cp:lastPrinted>2022-08-31T22:52:00Z</cp:lastPrinted>
  <dcterms:modified xsi:type="dcterms:W3CDTF">2025-02-14T19:18:09Z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7FA81B37602E4001ABA82876F8C2B82B_12</vt:lpwstr>
  </property>
</Properties>
</file>