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82E" w:rsidRPr="009F59EC" w:rsidRDefault="0013582E" w:rsidP="001358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9EC">
        <w:rPr>
          <w:rFonts w:ascii="Times New Roman" w:hAnsi="Times New Roman" w:cs="Times New Roman"/>
          <w:b/>
          <w:sz w:val="24"/>
          <w:szCs w:val="24"/>
        </w:rPr>
        <w:t>МИНИСТЕРСТВО ОБРАЗОВАНИЯ КРАСНОЯРСКОГО КРАЯ</w:t>
      </w:r>
    </w:p>
    <w:p w:rsidR="0013582E" w:rsidRPr="009F59EC" w:rsidRDefault="0013582E" w:rsidP="001358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Краевое государственное бюджетное профессиональное образовательное учреждение «Красноярский строительный техникум»</w:t>
      </w:r>
    </w:p>
    <w:p w:rsidR="0013582E" w:rsidRPr="009F59EC" w:rsidRDefault="0013582E" w:rsidP="001358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582E" w:rsidRPr="009F59EC" w:rsidRDefault="0013582E" w:rsidP="001358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82E" w:rsidRPr="009F59EC" w:rsidRDefault="0013582E" w:rsidP="001358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82E" w:rsidRPr="009F59EC" w:rsidRDefault="0013582E" w:rsidP="001358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82E" w:rsidRPr="009F59EC" w:rsidRDefault="0013582E" w:rsidP="001358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82E" w:rsidRPr="009F59EC" w:rsidRDefault="0013582E" w:rsidP="001358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82E" w:rsidRPr="009F59EC" w:rsidRDefault="0013582E" w:rsidP="001358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82E" w:rsidRPr="009F59EC" w:rsidRDefault="0013582E" w:rsidP="001358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82E" w:rsidRPr="009F59EC" w:rsidRDefault="0013582E" w:rsidP="001358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82E" w:rsidRPr="009F59EC" w:rsidRDefault="0013582E" w:rsidP="001358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82E" w:rsidRPr="009F59EC" w:rsidRDefault="0013582E" w:rsidP="001358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82E" w:rsidRPr="009F59EC" w:rsidRDefault="0013582E" w:rsidP="001358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82E" w:rsidRPr="009F59EC" w:rsidRDefault="0013582E" w:rsidP="001358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82E" w:rsidRPr="009F59EC" w:rsidRDefault="0013582E" w:rsidP="001358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9EC">
        <w:rPr>
          <w:rFonts w:ascii="Times New Roman" w:hAnsi="Times New Roman" w:cs="Times New Roman"/>
          <w:b/>
          <w:sz w:val="24"/>
          <w:szCs w:val="24"/>
        </w:rPr>
        <w:t xml:space="preserve">Направление: Газификация 3-х ТЭЦ </w:t>
      </w:r>
      <w:r w:rsidR="00E359F5" w:rsidRPr="009F59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59EC">
        <w:rPr>
          <w:rFonts w:ascii="Times New Roman" w:hAnsi="Times New Roman" w:cs="Times New Roman"/>
          <w:b/>
          <w:sz w:val="24"/>
          <w:szCs w:val="24"/>
        </w:rPr>
        <w:t xml:space="preserve">г.Красноярска </w:t>
      </w:r>
    </w:p>
    <w:p w:rsidR="0013582E" w:rsidRPr="009F59EC" w:rsidRDefault="0013582E" w:rsidP="001358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82E" w:rsidRPr="009F59EC" w:rsidRDefault="0013582E" w:rsidP="001358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9EC">
        <w:rPr>
          <w:rFonts w:ascii="Times New Roman" w:hAnsi="Times New Roman" w:cs="Times New Roman"/>
          <w:b/>
          <w:sz w:val="24"/>
          <w:szCs w:val="24"/>
        </w:rPr>
        <w:t>Тема работы:</w:t>
      </w:r>
      <w:r w:rsidR="00E359F5" w:rsidRPr="009F59EC">
        <w:rPr>
          <w:rFonts w:ascii="Times New Roman" w:hAnsi="Times New Roman" w:cs="Times New Roman"/>
          <w:b/>
          <w:sz w:val="24"/>
          <w:szCs w:val="24"/>
        </w:rPr>
        <w:t xml:space="preserve"> Перевод работы ТЭЦ1,ТЭЦ2,ТЭЦ3 на ПГ (природный газ).</w:t>
      </w:r>
    </w:p>
    <w:p w:rsidR="0013582E" w:rsidRPr="009F59EC" w:rsidRDefault="0013582E" w:rsidP="001358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82E" w:rsidRPr="009F59EC" w:rsidRDefault="0013582E" w:rsidP="001358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82E" w:rsidRPr="009F59EC" w:rsidRDefault="0013582E" w:rsidP="0013582E">
      <w:pPr>
        <w:tabs>
          <w:tab w:val="left" w:pos="584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59EC">
        <w:rPr>
          <w:rFonts w:ascii="Times New Roman" w:hAnsi="Times New Roman" w:cs="Times New Roman"/>
          <w:b/>
          <w:sz w:val="24"/>
          <w:szCs w:val="24"/>
        </w:rPr>
        <w:tab/>
      </w:r>
    </w:p>
    <w:p w:rsidR="0013582E" w:rsidRDefault="0013582E" w:rsidP="0013582E">
      <w:pPr>
        <w:tabs>
          <w:tab w:val="left" w:pos="584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13E9" w:rsidRDefault="00B113E9" w:rsidP="0013582E">
      <w:pPr>
        <w:tabs>
          <w:tab w:val="left" w:pos="584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13E9" w:rsidRDefault="00B113E9" w:rsidP="0013582E">
      <w:pPr>
        <w:tabs>
          <w:tab w:val="left" w:pos="584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13E9" w:rsidRDefault="00B113E9" w:rsidP="0013582E">
      <w:pPr>
        <w:tabs>
          <w:tab w:val="left" w:pos="584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13E9" w:rsidRDefault="00B113E9" w:rsidP="0013582E">
      <w:pPr>
        <w:tabs>
          <w:tab w:val="left" w:pos="584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13E9" w:rsidRDefault="00B113E9" w:rsidP="0013582E">
      <w:pPr>
        <w:tabs>
          <w:tab w:val="left" w:pos="584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13E9" w:rsidRDefault="00B113E9" w:rsidP="0013582E">
      <w:pPr>
        <w:tabs>
          <w:tab w:val="left" w:pos="584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13E9" w:rsidRDefault="00B113E9" w:rsidP="0013582E">
      <w:pPr>
        <w:tabs>
          <w:tab w:val="left" w:pos="584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13E9" w:rsidRDefault="00B113E9" w:rsidP="0013582E">
      <w:pPr>
        <w:tabs>
          <w:tab w:val="left" w:pos="584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13E9" w:rsidRDefault="00B113E9" w:rsidP="0013582E">
      <w:pPr>
        <w:tabs>
          <w:tab w:val="left" w:pos="584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13E9" w:rsidRDefault="00B113E9" w:rsidP="0013582E">
      <w:pPr>
        <w:tabs>
          <w:tab w:val="left" w:pos="584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13E9" w:rsidRDefault="00B113E9" w:rsidP="0013582E">
      <w:pPr>
        <w:tabs>
          <w:tab w:val="left" w:pos="584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13E9" w:rsidRDefault="00B113E9" w:rsidP="0013582E">
      <w:pPr>
        <w:tabs>
          <w:tab w:val="left" w:pos="584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13E9" w:rsidRDefault="00B113E9" w:rsidP="0013582E">
      <w:pPr>
        <w:tabs>
          <w:tab w:val="left" w:pos="584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13E9" w:rsidRPr="009F59EC" w:rsidRDefault="00B113E9" w:rsidP="0013582E">
      <w:pPr>
        <w:tabs>
          <w:tab w:val="left" w:pos="584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582E" w:rsidRPr="009F59EC" w:rsidRDefault="0013582E" w:rsidP="0013582E">
      <w:pPr>
        <w:tabs>
          <w:tab w:val="left" w:pos="584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582E" w:rsidRPr="009F59EC" w:rsidRDefault="0013582E" w:rsidP="0013582E">
      <w:pPr>
        <w:tabs>
          <w:tab w:val="left" w:pos="584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582E" w:rsidRPr="009F59EC" w:rsidRDefault="0013582E" w:rsidP="0013582E">
      <w:pPr>
        <w:tabs>
          <w:tab w:val="left" w:pos="584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582E" w:rsidRPr="009F59EC" w:rsidRDefault="001E1F8A" w:rsidP="0013582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F59EC">
        <w:rPr>
          <w:rFonts w:ascii="Times New Roman" w:hAnsi="Times New Roman" w:cs="Times New Roman"/>
          <w:sz w:val="24"/>
          <w:szCs w:val="24"/>
        </w:rPr>
        <w:t>Выполнил(а):</w:t>
      </w:r>
      <w:r w:rsidRPr="009F59EC">
        <w:rPr>
          <w:rFonts w:ascii="Times New Roman" w:hAnsi="Times New Roman" w:cs="Times New Roman"/>
          <w:sz w:val="24"/>
          <w:szCs w:val="24"/>
          <w:u w:val="single"/>
        </w:rPr>
        <w:t>Хохлов П.И Щукин А.А Андреева А.А</w:t>
      </w:r>
    </w:p>
    <w:p w:rsidR="0013582E" w:rsidRPr="009F59EC" w:rsidRDefault="0013582E" w:rsidP="00135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студент(ка)___3___курса _21МЭГ2__группы</w:t>
      </w:r>
    </w:p>
    <w:p w:rsidR="0013582E" w:rsidRPr="009F59EC" w:rsidRDefault="0013582E" w:rsidP="0013582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специальности /профессии </w:t>
      </w:r>
      <w:r w:rsidR="00E359F5" w:rsidRPr="009F59EC">
        <w:rPr>
          <w:rFonts w:ascii="Times New Roman" w:hAnsi="Times New Roman" w:cs="Times New Roman"/>
          <w:sz w:val="24"/>
          <w:szCs w:val="24"/>
          <w:u w:val="single"/>
        </w:rPr>
        <w:t>08.02.08</w:t>
      </w:r>
      <w:r w:rsidR="00E359F5" w:rsidRPr="009F59EC">
        <w:rPr>
          <w:rFonts w:ascii="Times New Roman" w:hAnsi="Times New Roman" w:cs="Times New Roman"/>
          <w:sz w:val="24"/>
          <w:szCs w:val="24"/>
        </w:rPr>
        <w:t xml:space="preserve"> </w:t>
      </w:r>
      <w:r w:rsidR="001E1F8A" w:rsidRPr="009F59EC">
        <w:rPr>
          <w:rFonts w:ascii="Times New Roman" w:hAnsi="Times New Roman" w:cs="Times New Roman"/>
          <w:sz w:val="24"/>
          <w:szCs w:val="24"/>
          <w:u w:val="single"/>
        </w:rPr>
        <w:t xml:space="preserve">Монтаж и эксплуатация систем газораспределения и газопотребления  </w:t>
      </w:r>
    </w:p>
    <w:p w:rsidR="0013582E" w:rsidRPr="009F59EC" w:rsidRDefault="0013582E" w:rsidP="00135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13582E" w:rsidRPr="009F59EC" w:rsidRDefault="0013582E" w:rsidP="00135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Научный руководитель:</w:t>
      </w:r>
      <w:r w:rsidR="001E1F8A" w:rsidRPr="009F59EC">
        <w:rPr>
          <w:rFonts w:ascii="Times New Roman" w:hAnsi="Times New Roman" w:cs="Times New Roman"/>
          <w:sz w:val="24"/>
          <w:szCs w:val="24"/>
        </w:rPr>
        <w:t xml:space="preserve"> Штуккин И.В</w:t>
      </w:r>
    </w:p>
    <w:p w:rsidR="0013582E" w:rsidRPr="009F59EC" w:rsidRDefault="0013582E" w:rsidP="00B113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166B" w:rsidRDefault="00CB166B" w:rsidP="00B113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166B" w:rsidRPr="009F59EC" w:rsidRDefault="00CB166B" w:rsidP="001358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82E" w:rsidRPr="009F59EC" w:rsidRDefault="0013582E" w:rsidP="001358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82E" w:rsidRPr="009F59EC" w:rsidRDefault="0013582E" w:rsidP="00135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582E" w:rsidRPr="00B113E9" w:rsidRDefault="0013582E" w:rsidP="00B113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9EC">
        <w:rPr>
          <w:rFonts w:ascii="Times New Roman" w:hAnsi="Times New Roman" w:cs="Times New Roman"/>
          <w:b/>
          <w:sz w:val="24"/>
          <w:szCs w:val="24"/>
        </w:rPr>
        <w:t>Красноярск, 2024</w:t>
      </w:r>
      <w:r w:rsidR="00B113E9">
        <w:rPr>
          <w:rFonts w:ascii="Times New Roman" w:hAnsi="Times New Roman" w:cs="Times New Roman"/>
          <w:b/>
          <w:sz w:val="24"/>
          <w:szCs w:val="24"/>
        </w:rPr>
        <w:t>г.</w:t>
      </w:r>
    </w:p>
    <w:p w:rsidR="0013582E" w:rsidRPr="009F59EC" w:rsidRDefault="0013582E" w:rsidP="0013582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9EC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13582E" w:rsidRPr="009F59EC" w:rsidRDefault="0013582E" w:rsidP="001358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39"/>
        <w:gridCol w:w="444"/>
      </w:tblGrid>
      <w:tr w:rsidR="00CB77A0" w:rsidRPr="009F59EC" w:rsidTr="00714547">
        <w:tc>
          <w:tcPr>
            <w:tcW w:w="9039" w:type="dxa"/>
          </w:tcPr>
          <w:p w:rsidR="0013582E" w:rsidRPr="009F59EC" w:rsidRDefault="002C08BB" w:rsidP="002C08BB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9E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9F59E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3582E" w:rsidRPr="009F59EC">
              <w:rPr>
                <w:rFonts w:ascii="Times New Roman" w:hAnsi="Times New Roman" w:cs="Times New Roman"/>
                <w:sz w:val="24"/>
                <w:szCs w:val="24"/>
              </w:rPr>
              <w:t>ВВЕДЕНИЕ ………………………………………………………...................</w:t>
            </w:r>
            <w:r w:rsidR="00714547">
              <w:rPr>
                <w:rFonts w:ascii="Times New Roman" w:hAnsi="Times New Roman" w:cs="Times New Roman"/>
                <w:sz w:val="24"/>
                <w:szCs w:val="24"/>
              </w:rPr>
              <w:t xml:space="preserve">             3</w:t>
            </w:r>
          </w:p>
        </w:tc>
        <w:tc>
          <w:tcPr>
            <w:tcW w:w="444" w:type="dxa"/>
            <w:vAlign w:val="bottom"/>
          </w:tcPr>
          <w:p w:rsidR="0013582E" w:rsidRPr="009F59EC" w:rsidRDefault="0013582E" w:rsidP="00D10233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7A0" w:rsidRPr="009F59EC" w:rsidTr="00714547">
        <w:tc>
          <w:tcPr>
            <w:tcW w:w="9039" w:type="dxa"/>
          </w:tcPr>
          <w:p w:rsidR="0013582E" w:rsidRPr="009F59EC" w:rsidRDefault="002C08BB" w:rsidP="00D10233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9E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9F59E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234C1" w:rsidRPr="009F59EC">
              <w:rPr>
                <w:rFonts w:ascii="Times New Roman" w:hAnsi="Times New Roman" w:cs="Times New Roman"/>
                <w:sz w:val="24"/>
                <w:szCs w:val="24"/>
              </w:rPr>
              <w:t>ОСНОВНАЯ ЧАСТЬ ……………………</w:t>
            </w:r>
            <w:r w:rsidR="0013582E" w:rsidRPr="009F59EC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………………………………….</w:t>
            </w:r>
            <w:r w:rsidR="00714547">
              <w:rPr>
                <w:rFonts w:ascii="Times New Roman" w:hAnsi="Times New Roman" w:cs="Times New Roman"/>
                <w:sz w:val="24"/>
                <w:szCs w:val="24"/>
              </w:rPr>
              <w:t xml:space="preserve">              4</w:t>
            </w:r>
          </w:p>
        </w:tc>
        <w:tc>
          <w:tcPr>
            <w:tcW w:w="444" w:type="dxa"/>
            <w:vAlign w:val="bottom"/>
          </w:tcPr>
          <w:p w:rsidR="0013582E" w:rsidRPr="009F59EC" w:rsidRDefault="0013582E" w:rsidP="00D10233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7A0" w:rsidRPr="009F59EC" w:rsidTr="00714547">
        <w:tc>
          <w:tcPr>
            <w:tcW w:w="9039" w:type="dxa"/>
          </w:tcPr>
          <w:p w:rsidR="0013582E" w:rsidRPr="009F59EC" w:rsidRDefault="002C08BB" w:rsidP="002C08BB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7145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</w:t>
            </w:r>
            <w:r w:rsidRPr="009F59E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9F59EC">
              <w:rPr>
                <w:rFonts w:ascii="Times New Roman" w:hAnsi="Times New Roman" w:cs="Times New Roman"/>
                <w:sz w:val="24"/>
                <w:szCs w:val="24"/>
              </w:rPr>
              <w:t>КРАТКИЕ.ХАРАКТЕРИСТИКИ.</w:t>
            </w:r>
            <w:r w:rsidRPr="009F59EC">
              <w:rPr>
                <w:rFonts w:ascii="Times New Roman" w:hAnsi="Times New Roman" w:cs="Times New Roman"/>
                <w:iCs/>
                <w:sz w:val="24"/>
                <w:szCs w:val="24"/>
              </w:rPr>
              <w:t>ТЭЦ</w:t>
            </w:r>
            <w:r w:rsidRPr="009F59EC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</w:t>
            </w:r>
            <w:r w:rsidR="00714547">
              <w:rPr>
                <w:rFonts w:ascii="Times New Roman" w:hAnsi="Times New Roman" w:cs="Times New Roman"/>
                <w:sz w:val="24"/>
                <w:szCs w:val="24"/>
              </w:rPr>
              <w:t xml:space="preserve">         4</w:t>
            </w:r>
          </w:p>
        </w:tc>
        <w:tc>
          <w:tcPr>
            <w:tcW w:w="444" w:type="dxa"/>
            <w:vAlign w:val="bottom"/>
          </w:tcPr>
          <w:p w:rsidR="0013582E" w:rsidRPr="009F59EC" w:rsidRDefault="0013582E" w:rsidP="00D10233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7A0" w:rsidRPr="009F59EC" w:rsidTr="00714547">
        <w:tc>
          <w:tcPr>
            <w:tcW w:w="9039" w:type="dxa"/>
          </w:tcPr>
          <w:p w:rsidR="00714547" w:rsidRDefault="004234C1" w:rsidP="002C08BB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color w:val="1F1F22"/>
                <w:sz w:val="24"/>
                <w:szCs w:val="24"/>
                <w:shd w:val="clear" w:color="auto" w:fill="FFFFFF"/>
              </w:rPr>
            </w:pPr>
            <w:r w:rsidRPr="009F59E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9F59E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2C08BB" w:rsidRPr="009F59EC">
              <w:rPr>
                <w:rFonts w:ascii="Times New Roman" w:hAnsi="Times New Roman" w:cs="Times New Roman"/>
                <w:color w:val="1F1F22"/>
                <w:sz w:val="24"/>
                <w:szCs w:val="24"/>
                <w:shd w:val="clear" w:color="auto" w:fill="FFFFFF"/>
              </w:rPr>
              <w:t xml:space="preserve">РАСЧЕТ КОЛИЧЕСТВА ПОТРЕБЛЯЕМОГО УГЛЯ И ТРЕБУЕМОГО </w:t>
            </w:r>
          </w:p>
          <w:p w:rsidR="0013582E" w:rsidRPr="009F59EC" w:rsidRDefault="002C08BB" w:rsidP="002C08BB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9EC">
              <w:rPr>
                <w:rFonts w:ascii="Times New Roman" w:hAnsi="Times New Roman" w:cs="Times New Roman"/>
                <w:color w:val="1F1F22"/>
                <w:sz w:val="24"/>
                <w:szCs w:val="24"/>
                <w:shd w:val="clear" w:color="auto" w:fill="FFFFFF"/>
              </w:rPr>
              <w:t>ОБЪЕМА ПГ</w:t>
            </w:r>
            <w:r w:rsidRPr="009F59E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="0013582E" w:rsidRPr="009F59E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….……………………………….</w:t>
            </w:r>
            <w:r w:rsidRPr="009F59E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…….…….…….…….…….…</w:t>
            </w:r>
            <w:r w:rsidR="0071454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             4              </w:t>
            </w:r>
          </w:p>
        </w:tc>
        <w:tc>
          <w:tcPr>
            <w:tcW w:w="444" w:type="dxa"/>
            <w:vAlign w:val="bottom"/>
          </w:tcPr>
          <w:p w:rsidR="0013582E" w:rsidRPr="009F59EC" w:rsidRDefault="0013582E" w:rsidP="00D10233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7A0" w:rsidRPr="009F59EC" w:rsidTr="00714547">
        <w:tc>
          <w:tcPr>
            <w:tcW w:w="9039" w:type="dxa"/>
          </w:tcPr>
          <w:p w:rsidR="002C08BB" w:rsidRPr="009F59EC" w:rsidRDefault="004234C1" w:rsidP="00D10233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59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3.1</w:t>
            </w:r>
            <w:r w:rsidRPr="009F59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ТЭЦ-1 </w:t>
            </w:r>
            <w:r w:rsidR="00310AF4" w:rsidRPr="009F59E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.…………………………… .…………………………… .…………</w:t>
            </w:r>
            <w:r w:rsidR="00CB166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 </w:t>
            </w:r>
            <w:r w:rsidR="0071454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           4</w:t>
            </w:r>
            <w:r w:rsidR="00CB166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  </w:t>
            </w:r>
          </w:p>
          <w:p w:rsidR="004234C1" w:rsidRPr="009F59EC" w:rsidRDefault="004234C1" w:rsidP="00D10233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59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3.2</w:t>
            </w:r>
            <w:r w:rsidRPr="009F59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ТЭЦ-2</w:t>
            </w:r>
            <w:r w:rsidRPr="009F59E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.…………………………… .…………………………… .……………</w:t>
            </w:r>
            <w:r w:rsidR="0071454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          5</w:t>
            </w:r>
          </w:p>
          <w:p w:rsidR="004234C1" w:rsidRPr="009F59EC" w:rsidRDefault="004234C1" w:rsidP="00D10233">
            <w:pPr>
              <w:pStyle w:val="ConsPlusNormal"/>
              <w:spacing w:line="36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F59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3.3</w:t>
            </w:r>
            <w:r w:rsidRPr="009F59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ТЭЦ-3</w:t>
            </w:r>
            <w:r w:rsidRPr="009F59E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.…………………………… .…………………………… .…………….</w:t>
            </w:r>
            <w:r w:rsidR="0071454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         6</w:t>
            </w:r>
          </w:p>
          <w:p w:rsidR="00612BB7" w:rsidRPr="009F59EC" w:rsidRDefault="004234C1" w:rsidP="00612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9E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9F59E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12BB7" w:rsidRPr="009F59EC">
              <w:rPr>
                <w:rFonts w:ascii="Times New Roman" w:hAnsi="Times New Roman" w:cs="Times New Roman"/>
                <w:sz w:val="24"/>
                <w:szCs w:val="24"/>
              </w:rPr>
              <w:t>ЧТО НЕОБХОДИМО ПОСТРОИТЬ</w:t>
            </w:r>
            <w:r w:rsidRPr="009F59E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.…………………………… .… </w:t>
            </w:r>
            <w:r w:rsidR="00612BB7" w:rsidRPr="009F59E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……..</w:t>
            </w:r>
            <w:r w:rsidR="0071454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          7</w:t>
            </w:r>
          </w:p>
          <w:p w:rsidR="00612BB7" w:rsidRPr="009F59EC" w:rsidRDefault="00612BB7" w:rsidP="00612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9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V</w:t>
            </w:r>
            <w:r w:rsidRPr="009F59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="00D10233" w:rsidRPr="009F59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F59E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ОБОРУДОВАНИ</w:t>
            </w:r>
            <w:r w:rsidR="00D10233" w:rsidRPr="009F59E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9F59E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D10233" w:rsidRPr="009F59E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ПУНКТА РЕДУЦИРОВАНИЯ ГАЗА</w:t>
            </w:r>
            <w:r w:rsidRPr="009F59E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7145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………………..            8</w:t>
            </w:r>
          </w:p>
          <w:p w:rsidR="00612BB7" w:rsidRPr="009F59EC" w:rsidRDefault="00612BB7" w:rsidP="00612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9E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9F59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9F59EC">
              <w:rPr>
                <w:rFonts w:ascii="Times New Roman" w:hAnsi="Times New Roman" w:cs="Times New Roman"/>
                <w:sz w:val="24"/>
                <w:szCs w:val="24"/>
              </w:rPr>
              <w:t>ВЫБОР МАТЕРИАЛА ГП…………………………………………………...</w:t>
            </w:r>
            <w:r w:rsidR="00714547">
              <w:rPr>
                <w:rFonts w:ascii="Times New Roman" w:hAnsi="Times New Roman" w:cs="Times New Roman"/>
                <w:sz w:val="24"/>
                <w:szCs w:val="24"/>
              </w:rPr>
              <w:t xml:space="preserve">          8</w:t>
            </w:r>
          </w:p>
          <w:p w:rsidR="00612BB7" w:rsidRPr="009F59EC" w:rsidRDefault="00612BB7" w:rsidP="00612BB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59E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</w:t>
            </w:r>
            <w:r w:rsidRPr="009F59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1E00AA" w:rsidRPr="009F59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F59EC">
              <w:rPr>
                <w:rFonts w:ascii="Times New Roman" w:hAnsi="Times New Roman" w:cs="Times New Roman"/>
                <w:bCs/>
                <w:sz w:val="24"/>
                <w:szCs w:val="24"/>
              </w:rPr>
              <w:t>ЗЕМЛЯНЫЕ РАБОТЫ</w:t>
            </w:r>
            <w:r w:rsidR="00310AF4" w:rsidRPr="009F59EC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……………………………………………………...</w:t>
            </w:r>
            <w:r w:rsidR="007145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9</w:t>
            </w:r>
          </w:p>
          <w:p w:rsidR="00CB77A0" w:rsidRPr="009F59EC" w:rsidRDefault="004925C1" w:rsidP="00612BB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1454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VIII</w:t>
            </w:r>
            <w:r w:rsidR="00612BB7" w:rsidRPr="009F59E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D10233" w:rsidRPr="009F59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РАСЧЕТНАЯ</w:t>
            </w:r>
            <w:r w:rsidR="00D10233" w:rsidRPr="009F59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B77A0" w:rsidRPr="009F59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СТОИМОСТЬ </w:t>
            </w:r>
            <w:r w:rsidR="00612BB7" w:rsidRPr="009F59EC">
              <w:rPr>
                <w:rFonts w:ascii="Times New Roman" w:hAnsi="Times New Roman" w:cs="Times New Roman"/>
                <w:bCs/>
                <w:sz w:val="24"/>
                <w:szCs w:val="24"/>
              </w:rPr>
              <w:t>РАБОТ</w:t>
            </w:r>
            <w:r w:rsidR="00310AF4" w:rsidRPr="009F59EC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……………………………………...</w:t>
            </w:r>
            <w:r w:rsidR="0071454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9</w:t>
            </w:r>
          </w:p>
          <w:p w:rsidR="00612BB7" w:rsidRPr="009F59EC" w:rsidRDefault="00612BB7" w:rsidP="00612BB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59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8.1.</w:t>
            </w:r>
            <w:r w:rsidRPr="009F59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925C1" w:rsidRPr="009F59EC">
              <w:rPr>
                <w:rFonts w:ascii="Times New Roman" w:hAnsi="Times New Roman" w:cs="Times New Roman"/>
                <w:bCs/>
                <w:sz w:val="24"/>
                <w:szCs w:val="24"/>
              </w:rPr>
              <w:t>ПРИМЕРНЫЙ РАСЧЕТ ОБЩИХ ЗАТРАТ НА ЗЕМЛЯНЫЕ РАБОТЫ И МОНТАЖ ГП</w:t>
            </w:r>
            <w:r w:rsidR="00310AF4" w:rsidRPr="009F59EC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…………………………………………………………………</w:t>
            </w:r>
            <w:r w:rsidR="00C03898">
              <w:rPr>
                <w:rFonts w:ascii="Times New Roman" w:hAnsi="Times New Roman" w:cs="Times New Roman"/>
                <w:bCs/>
                <w:sz w:val="24"/>
                <w:szCs w:val="24"/>
              </w:rPr>
              <w:t>…….        10</w:t>
            </w:r>
          </w:p>
          <w:p w:rsidR="00612BB7" w:rsidRPr="009F59EC" w:rsidRDefault="00612BB7" w:rsidP="00612BB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59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8.2. </w:t>
            </w:r>
            <w:r w:rsidRPr="009F59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ПРИМЕРНЫЕ ЗАТРАТЫ НА СТРОИТЕЛЬСТВО  </w:t>
            </w:r>
            <w:r w:rsidR="004925C1" w:rsidRPr="009F59EC">
              <w:rPr>
                <w:rFonts w:ascii="Times New Roman" w:hAnsi="Times New Roman" w:cs="Times New Roman"/>
                <w:bCs/>
                <w:sz w:val="24"/>
                <w:szCs w:val="24"/>
              </w:rPr>
              <w:t>ГРС</w:t>
            </w:r>
            <w:r w:rsidR="00310AF4" w:rsidRPr="009F59EC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………………….</w:t>
            </w:r>
            <w:r w:rsidR="00C038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10</w:t>
            </w:r>
          </w:p>
          <w:p w:rsidR="004925C1" w:rsidRPr="009F59EC" w:rsidRDefault="004925C1" w:rsidP="004925C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59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8.3.</w:t>
            </w:r>
            <w:r w:rsidRPr="009F59E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ПРИМЕРНЫЕ ЗАТРАТЫ НА СТРОИТЕЛЬСТВО  ПРГ</w:t>
            </w:r>
            <w:r w:rsidR="00310AF4" w:rsidRPr="009F59EC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</w:t>
            </w:r>
            <w:r w:rsidR="00C038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10</w:t>
            </w:r>
          </w:p>
          <w:p w:rsidR="00D10233" w:rsidRPr="009F59EC" w:rsidRDefault="004925C1" w:rsidP="00D1023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59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8.4.</w:t>
            </w:r>
            <w:r w:rsidRPr="009F59EC">
              <w:rPr>
                <w:rFonts w:ascii="Times New Roman" w:hAnsi="Times New Roman" w:cs="Times New Roman"/>
                <w:bCs/>
                <w:sz w:val="24"/>
                <w:szCs w:val="24"/>
              </w:rPr>
              <w:t>ЗАТРАТЫ НА ЗАМЕНУ ГОРЕЛОК</w:t>
            </w:r>
            <w:r w:rsidR="00310AF4" w:rsidRPr="009F59EC">
              <w:rPr>
                <w:rFonts w:ascii="Times New Roman" w:hAnsi="Times New Roman" w:cs="Times New Roman"/>
                <w:bCs/>
                <w:sz w:val="24"/>
                <w:szCs w:val="24"/>
              </w:rPr>
              <w:t>………………………………………...</w:t>
            </w:r>
            <w:r w:rsidR="00C038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10</w:t>
            </w:r>
          </w:p>
          <w:p w:rsidR="0013582E" w:rsidRPr="009F59EC" w:rsidRDefault="00131428" w:rsidP="00D1023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F59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IX</w:t>
            </w:r>
            <w:r w:rsidRPr="009F59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="00D10233" w:rsidRPr="009F59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F59E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ВЫВОД………………………………………………………………………..</w:t>
            </w:r>
            <w:r w:rsidR="00C038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11</w:t>
            </w:r>
          </w:p>
        </w:tc>
        <w:tc>
          <w:tcPr>
            <w:tcW w:w="444" w:type="dxa"/>
            <w:vAlign w:val="bottom"/>
          </w:tcPr>
          <w:p w:rsidR="0013582E" w:rsidRPr="009F59EC" w:rsidRDefault="0013582E" w:rsidP="00D10233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7A0" w:rsidRPr="009F59EC" w:rsidTr="00714547">
        <w:tc>
          <w:tcPr>
            <w:tcW w:w="9039" w:type="dxa"/>
          </w:tcPr>
          <w:p w:rsidR="0013582E" w:rsidRPr="009F59EC" w:rsidRDefault="00D6718E" w:rsidP="00D10233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XX.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ПИСОК ИСПОЛЬЗОВАННЫХ ИСТОЧНИКОВ……….</w:t>
            </w:r>
            <w:r w:rsidR="0013582E" w:rsidRPr="009F59EC">
              <w:rPr>
                <w:rFonts w:ascii="Times New Roman" w:hAnsi="Times New Roman" w:cs="Times New Roman"/>
                <w:sz w:val="24"/>
                <w:szCs w:val="24"/>
              </w:rPr>
              <w:t>................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,,</w:t>
            </w:r>
            <w:r w:rsidR="0013582E" w:rsidRPr="009F59EC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="00C03898">
              <w:rPr>
                <w:rFonts w:ascii="Times New Roman" w:hAnsi="Times New Roman" w:cs="Times New Roman"/>
                <w:sz w:val="24"/>
                <w:szCs w:val="24"/>
              </w:rPr>
              <w:t xml:space="preserve">               11</w:t>
            </w:r>
          </w:p>
        </w:tc>
        <w:tc>
          <w:tcPr>
            <w:tcW w:w="444" w:type="dxa"/>
            <w:vAlign w:val="bottom"/>
          </w:tcPr>
          <w:p w:rsidR="0013582E" w:rsidRPr="009F59EC" w:rsidRDefault="0013582E" w:rsidP="00D10233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7A0" w:rsidRPr="009F59EC" w:rsidTr="00714547">
        <w:tc>
          <w:tcPr>
            <w:tcW w:w="9039" w:type="dxa"/>
          </w:tcPr>
          <w:p w:rsidR="0013582E" w:rsidRPr="009F59EC" w:rsidRDefault="00D6718E" w:rsidP="00D10233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18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XXI</w:t>
            </w:r>
            <w:r w:rsidRPr="00D6718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ПРИЛОЖЕНИЯ…………………………………………………… </w:t>
            </w:r>
            <w:r w:rsidR="0013582E" w:rsidRPr="009F59EC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  <w:r w:rsidR="00C03898">
              <w:rPr>
                <w:rFonts w:ascii="Times New Roman" w:hAnsi="Times New Roman" w:cs="Times New Roman"/>
                <w:sz w:val="24"/>
                <w:szCs w:val="24"/>
              </w:rPr>
              <w:t xml:space="preserve">            13-16</w:t>
            </w:r>
          </w:p>
        </w:tc>
        <w:tc>
          <w:tcPr>
            <w:tcW w:w="444" w:type="dxa"/>
            <w:vAlign w:val="bottom"/>
          </w:tcPr>
          <w:p w:rsidR="0013582E" w:rsidRPr="009F59EC" w:rsidRDefault="0013582E" w:rsidP="00D10233">
            <w:pPr>
              <w:pStyle w:val="ConsPlusNormal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br w:type="page"/>
      </w:r>
    </w:p>
    <w:p w:rsidR="0013582E" w:rsidRPr="009F59EC" w:rsidRDefault="00E56F8D" w:rsidP="0013582E">
      <w:pPr>
        <w:pStyle w:val="FR2"/>
        <w:ind w:left="0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714547">
        <w:rPr>
          <w:rFonts w:ascii="Times New Roman" w:hAnsi="Times New Roman" w:cs="Times New Roman"/>
          <w:sz w:val="24"/>
          <w:szCs w:val="24"/>
          <w:lang w:val="en-US"/>
        </w:rPr>
        <w:lastRenderedPageBreak/>
        <w:t>I</w:t>
      </w:r>
      <w:r w:rsidR="00714547" w:rsidRPr="00714547">
        <w:rPr>
          <w:rFonts w:ascii="Times New Roman" w:hAnsi="Times New Roman" w:cs="Times New Roman"/>
          <w:sz w:val="24"/>
          <w:szCs w:val="24"/>
        </w:rPr>
        <w:t>.</w:t>
      </w:r>
      <w:r w:rsidRPr="009F59EC"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 w:rsidR="0013582E" w:rsidRPr="009F59EC">
        <w:rPr>
          <w:rFonts w:ascii="Times New Roman" w:hAnsi="Times New Roman" w:cs="Times New Roman"/>
          <w:bCs w:val="0"/>
          <w:sz w:val="24"/>
          <w:szCs w:val="24"/>
        </w:rPr>
        <w:t>ВВЕДЕНИЕ</w:t>
      </w:r>
    </w:p>
    <w:p w:rsidR="0013582E" w:rsidRPr="009F59EC" w:rsidRDefault="0013582E" w:rsidP="0013582E">
      <w:pPr>
        <w:pStyle w:val="FR2"/>
        <w:rPr>
          <w:rFonts w:ascii="Times New Roman" w:hAnsi="Times New Roman" w:cs="Times New Roman"/>
          <w:bCs w:val="0"/>
          <w:sz w:val="24"/>
          <w:szCs w:val="24"/>
        </w:rPr>
      </w:pPr>
    </w:p>
    <w:p w:rsidR="0013582E" w:rsidRPr="009F59EC" w:rsidRDefault="0013582E" w:rsidP="0013582E">
      <w:pPr>
        <w:pStyle w:val="FR2"/>
        <w:ind w:left="708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9F59EC">
        <w:rPr>
          <w:rFonts w:ascii="Times New Roman" w:hAnsi="Times New Roman" w:cs="Times New Roman"/>
          <w:b w:val="0"/>
          <w:sz w:val="24"/>
          <w:szCs w:val="24"/>
        </w:rPr>
        <w:t>Население города — 1 196 913 человек, седьмой по численности населения город</w:t>
      </w:r>
    </w:p>
    <w:p w:rsidR="0013582E" w:rsidRPr="009F59EC" w:rsidRDefault="0013582E" w:rsidP="0013582E">
      <w:pPr>
        <w:pStyle w:val="FR2"/>
        <w:ind w:left="0"/>
        <w:rPr>
          <w:rFonts w:ascii="Times New Roman" w:hAnsi="Times New Roman" w:cs="Times New Roman"/>
          <w:b w:val="0"/>
          <w:sz w:val="24"/>
          <w:szCs w:val="24"/>
        </w:rPr>
      </w:pPr>
      <w:r w:rsidRPr="009F59EC">
        <w:rPr>
          <w:rFonts w:ascii="Times New Roman" w:hAnsi="Times New Roman" w:cs="Times New Roman"/>
          <w:b w:val="0"/>
          <w:sz w:val="24"/>
          <w:szCs w:val="24"/>
        </w:rPr>
        <w:t>России. В Красноярской агломерации проживает более полутора миллионов жителей.</w:t>
      </w:r>
    </w:p>
    <w:p w:rsidR="0013582E" w:rsidRPr="009F59EC" w:rsidRDefault="0013582E" w:rsidP="0013582E">
      <w:pPr>
        <w:pStyle w:val="FR2"/>
        <w:ind w:left="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9F59EC">
        <w:rPr>
          <w:rFonts w:ascii="Times New Roman" w:hAnsi="Times New Roman" w:cs="Times New Roman"/>
          <w:b w:val="0"/>
          <w:sz w:val="24"/>
          <w:szCs w:val="24"/>
        </w:rPr>
        <w:t>На сегодняшний день отопление и горячее водоснабжение и электроснабжение г Красноярск обеспечивает 3 станции ТЭЦ , работающих на угле.</w:t>
      </w:r>
    </w:p>
    <w:p w:rsidR="0013582E" w:rsidRPr="009F59EC" w:rsidRDefault="0013582E" w:rsidP="0013582E">
      <w:pPr>
        <w:pStyle w:val="FR2"/>
        <w:ind w:left="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Ежегодное потребление угля в мире составляет примерно 3 млрд. Одна крупная ТЭЦ в среднем сжигает примерно 2млн. тон угля в год. Если такая ТЭЦ решит полностью перейти на газ, для ее обеспечения понадобится не менее 1млн тон этого биотоплива. 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Уголь содержит значительное количество различных микроэлементов, и после сжигания концентрация этих элементов в угольной золе иногда в 4–10 раз выше, чем в исходном угле. Угольную золу можно рассматривать как основной потенциальный источник выброса многих химических элементов в окружающую среду.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Угольная зола, образующаяся при сжигании угля для производства энергии, является промышленным побочным продуктом, признанным загрязнителем окружающей среды. Из-за экологических проблем, связанных с угольной золой, во всем мире были проведены значительные исследования по этому вопросу.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С точки зрения производства электроэнергии угольная зола является отходом, а с точки зрения использования угля угольная зола представляет собой ресурс, который еще предстоит полностью использовать; таким образом, производители тепловой электроэнергии ищут способы использования угольной золы.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Проблема утилизации угольной золы связана с тем, что простое хранение золы и шлака неэффективно как с экологической, так и с экономической точки зрения. Возможные способы утилизации: </w:t>
      </w:r>
    </w:p>
    <w:p w:rsidR="0013582E" w:rsidRPr="009F59EC" w:rsidRDefault="0013582E" w:rsidP="0013582E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Использование золошлаковых отходов в качестве сырья для производства цемента, бетона, сухих строительных смесей, тротуарной плитки ит. д. </w:t>
      </w:r>
    </w:p>
    <w:p w:rsidR="0013582E" w:rsidRPr="009F59EC" w:rsidRDefault="0013582E" w:rsidP="0013582E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Применение золы и шлаков для засыпки карьеров и строительства дорог.</w:t>
      </w:r>
    </w:p>
    <w:p w:rsidR="0013582E" w:rsidRPr="009F59EC" w:rsidRDefault="0013582E" w:rsidP="0013582E">
      <w:pPr>
        <w:rPr>
          <w:rFonts w:ascii="Times New Roman" w:hAnsi="Times New Roman" w:cs="Times New Roman"/>
          <w:b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 Для развития рынка переработки угольных отходов необходимо совершенствование законодательной базы, финансовая поддержка и развитие необходимой инфраструктуры.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Помимо золы в результате сжигания угля выделяются газы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9F59EC">
        <w:rPr>
          <w:rFonts w:ascii="Times New Roman" w:hAnsi="Times New Roman" w:cs="Times New Roman"/>
          <w:sz w:val="24"/>
          <w:szCs w:val="24"/>
        </w:rPr>
        <w:t xml:space="preserve">2, пары воды,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9F59EC">
        <w:rPr>
          <w:rFonts w:ascii="Times New Roman" w:hAnsi="Times New Roman" w:cs="Times New Roman"/>
          <w:sz w:val="24"/>
          <w:szCs w:val="24"/>
        </w:rPr>
        <w:t xml:space="preserve">2,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F59EC">
        <w:rPr>
          <w:rFonts w:ascii="Times New Roman" w:hAnsi="Times New Roman" w:cs="Times New Roman"/>
          <w:sz w:val="24"/>
          <w:szCs w:val="24"/>
        </w:rPr>
        <w:t>2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9F59EC">
        <w:rPr>
          <w:rFonts w:ascii="Times New Roman" w:hAnsi="Times New Roman" w:cs="Times New Roman"/>
          <w:sz w:val="24"/>
          <w:szCs w:val="24"/>
        </w:rPr>
        <w:t>, в процессе разработки угольного карьера глубина его увеличивается что ведет к увеличению радиоактивного фона угля и соответственно выбросов.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Для того что бы увеличить экологическую ситуацию в красноярске необходимо перевести ТЭЦ на использование ПГ в виде топлива 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</w:p>
    <w:p w:rsidR="0013582E" w:rsidRPr="009F59EC" w:rsidRDefault="0013582E" w:rsidP="0013582E">
      <w:pPr>
        <w:pStyle w:val="FR2"/>
        <w:ind w:left="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</w:p>
    <w:p w:rsidR="0013582E" w:rsidRPr="009F59EC" w:rsidRDefault="00E56F8D" w:rsidP="0013582E">
      <w:pPr>
        <w:pStyle w:val="FR2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b w:val="0"/>
          <w:sz w:val="24"/>
          <w:szCs w:val="24"/>
          <w:lang w:val="en-US"/>
        </w:rPr>
        <w:lastRenderedPageBreak/>
        <w:t>II</w:t>
      </w:r>
      <w:r w:rsidRPr="009F59EC">
        <w:rPr>
          <w:rFonts w:ascii="Times New Roman" w:hAnsi="Times New Roman" w:cs="Times New Roman"/>
          <w:sz w:val="24"/>
          <w:szCs w:val="24"/>
        </w:rPr>
        <w:t xml:space="preserve"> </w:t>
      </w:r>
      <w:r w:rsidR="0013582E" w:rsidRPr="009F59EC">
        <w:rPr>
          <w:rFonts w:ascii="Times New Roman" w:hAnsi="Times New Roman" w:cs="Times New Roman"/>
          <w:sz w:val="24"/>
          <w:szCs w:val="24"/>
        </w:rPr>
        <w:t>ОСНОВНАЯ ЧАСТЬ</w:t>
      </w:r>
    </w:p>
    <w:p w:rsidR="0013582E" w:rsidRPr="009F59EC" w:rsidRDefault="002C08BB" w:rsidP="00E56F8D">
      <w:pPr>
        <w:pStyle w:val="FR2"/>
        <w:numPr>
          <w:ilvl w:val="1"/>
          <w:numId w:val="1"/>
        </w:numPr>
        <w:jc w:val="left"/>
        <w:rPr>
          <w:rFonts w:ascii="Times New Roman" w:hAnsi="Times New Roman" w:cs="Times New Roman"/>
          <w:bCs w:val="0"/>
          <w:iCs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КРАТКИЕХАРАКТЕРИСТИКИ </w:t>
      </w:r>
      <w:r w:rsidRPr="009F59EC">
        <w:rPr>
          <w:rFonts w:ascii="Times New Roman" w:eastAsiaTheme="minorEastAsia" w:hAnsi="Times New Roman" w:cs="Times New Roman"/>
          <w:bCs w:val="0"/>
          <w:iCs/>
          <w:sz w:val="24"/>
          <w:szCs w:val="24"/>
        </w:rPr>
        <w:t>ТЭЦ</w:t>
      </w:r>
    </w:p>
    <w:p w:rsidR="0013582E" w:rsidRPr="009F59EC" w:rsidRDefault="0013582E" w:rsidP="0013582E">
      <w:pPr>
        <w:pStyle w:val="FR2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3582E" w:rsidRPr="009F59EC" w:rsidRDefault="0013582E" w:rsidP="0013582E">
      <w:pPr>
        <w:pStyle w:val="FR2"/>
        <w:ind w:left="0"/>
        <w:jc w:val="left"/>
        <w:rPr>
          <w:rFonts w:ascii="Times New Roman" w:hAnsi="Times New Roman" w:cs="Times New Roman"/>
          <w:iCs/>
          <w:sz w:val="24"/>
          <w:szCs w:val="24"/>
        </w:rPr>
      </w:pPr>
      <w:r w:rsidRPr="009F59EC">
        <w:rPr>
          <w:rFonts w:ascii="Times New Roman" w:hAnsi="Times New Roman" w:cs="Times New Roman"/>
          <w:iCs/>
          <w:sz w:val="24"/>
          <w:szCs w:val="24"/>
        </w:rPr>
        <w:t>ТЭЦ-1</w:t>
      </w:r>
    </w:p>
    <w:p w:rsidR="0013582E" w:rsidRPr="009F59EC" w:rsidRDefault="0013582E" w:rsidP="001358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59EC">
        <w:rPr>
          <w:rFonts w:ascii="Times New Roman" w:eastAsia="Times New Roman" w:hAnsi="Times New Roman" w:cs="Times New Roman"/>
          <w:color w:val="1F1F22"/>
          <w:sz w:val="24"/>
          <w:szCs w:val="24"/>
          <w:shd w:val="clear" w:color="auto" w:fill="FFFFFF"/>
        </w:rPr>
        <w:t>дает тепло и горячую воду более 400 тысячам жителей правого и левого берега Красноярска и пригородного поселка Березовка, обеспечивает тепловой энергией такие крупные промышленные предприятия, как АО «КЖБМК», АО «Гамбит», АО «Красноярский завод синтетического каучука», ОАО «Красноярский завод цветных металлов», АО «Красмаш».</w:t>
      </w:r>
    </w:p>
    <w:p w:rsidR="0013582E" w:rsidRPr="009F59EC" w:rsidRDefault="0013582E" w:rsidP="001358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59EC">
        <w:rPr>
          <w:rFonts w:ascii="Times New Roman" w:eastAsia="Times New Roman" w:hAnsi="Times New Roman" w:cs="Times New Roman"/>
          <w:color w:val="1F1F22"/>
          <w:sz w:val="24"/>
          <w:szCs w:val="24"/>
          <w:shd w:val="clear" w:color="auto" w:fill="FFFFFF"/>
        </w:rPr>
        <w:t>Оборудование станции составляют 4 котлоагрега</w:t>
      </w:r>
      <w:r w:rsidR="00612BB7" w:rsidRPr="009F59EC">
        <w:rPr>
          <w:rFonts w:ascii="Times New Roman" w:eastAsia="Times New Roman" w:hAnsi="Times New Roman" w:cs="Times New Roman"/>
          <w:color w:val="1F1F22"/>
          <w:sz w:val="24"/>
          <w:szCs w:val="24"/>
          <w:shd w:val="clear" w:color="auto" w:fill="FFFFFF"/>
        </w:rPr>
        <w:t xml:space="preserve"> </w:t>
      </w:r>
      <w:r w:rsidRPr="009F59EC">
        <w:rPr>
          <w:rFonts w:ascii="Times New Roman" w:eastAsia="Times New Roman" w:hAnsi="Times New Roman" w:cs="Times New Roman"/>
          <w:color w:val="1F1F22"/>
          <w:sz w:val="24"/>
          <w:szCs w:val="24"/>
          <w:shd w:val="clear" w:color="auto" w:fill="FFFFFF"/>
        </w:rPr>
        <w:t>производительностью 230 тонн/час каждый, 9 котлоагрегат</w:t>
      </w:r>
      <w:r w:rsidR="00612BB7" w:rsidRPr="009F59EC">
        <w:rPr>
          <w:rFonts w:ascii="Times New Roman" w:eastAsia="Times New Roman" w:hAnsi="Times New Roman" w:cs="Times New Roman"/>
          <w:color w:val="1F1F22"/>
          <w:sz w:val="24"/>
          <w:szCs w:val="24"/>
          <w:shd w:val="clear" w:color="auto" w:fill="FFFFFF"/>
        </w:rPr>
        <w:t xml:space="preserve"> </w:t>
      </w:r>
      <w:r w:rsidRPr="009F59EC">
        <w:rPr>
          <w:rFonts w:ascii="Times New Roman" w:eastAsia="Times New Roman" w:hAnsi="Times New Roman" w:cs="Times New Roman"/>
          <w:color w:val="1F1F22"/>
          <w:sz w:val="24"/>
          <w:szCs w:val="24"/>
          <w:shd w:val="clear" w:color="auto" w:fill="FFFFFF"/>
        </w:rPr>
        <w:t>производительностью 220 тонн/час, 4 котлоагрегатапаропроизводительностью 270 тонн/час, 4 турбины мощностью 25 МВт каждая, 2 турбины мощностью 60 МВт, 1 турбина мощностью 64,9 МВт, 1 турбина мощностью 87 МВт и 2 турбины мощностью 57 МВт.</w:t>
      </w:r>
    </w:p>
    <w:p w:rsidR="0013582E" w:rsidRPr="009F59EC" w:rsidRDefault="0013582E" w:rsidP="0013582E">
      <w:pPr>
        <w:pStyle w:val="FR2"/>
        <w:ind w:left="0"/>
        <w:jc w:val="left"/>
        <w:rPr>
          <w:rFonts w:ascii="Times New Roman" w:hAnsi="Times New Roman" w:cs="Times New Roman"/>
          <w:b w:val="0"/>
          <w:bCs w:val="0"/>
          <w:iCs/>
          <w:sz w:val="24"/>
          <w:szCs w:val="24"/>
          <w:lang w:val="en-US"/>
        </w:rPr>
      </w:pPr>
      <w:r w:rsidRPr="009F59EC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</w:rPr>
        <w:t>Электростанция может работать как в теплофикационном режиме, так и в режиме комбинированной выработки тепла и электроэнергии.</w:t>
      </w:r>
      <w:r w:rsidR="001E00AA" w:rsidRPr="009F59EC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</w:rPr>
        <w:t xml:space="preserve">                                                  [</w:t>
      </w:r>
      <w:r w:rsidR="00040E2F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  <w:lang w:val="en-US"/>
        </w:rPr>
        <w:t>7</w:t>
      </w:r>
      <w:r w:rsidR="001E00AA" w:rsidRPr="009F59EC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  <w:lang w:val="en-US"/>
        </w:rPr>
        <w:t>]</w:t>
      </w:r>
    </w:p>
    <w:p w:rsidR="0013582E" w:rsidRPr="009F59EC" w:rsidRDefault="0013582E" w:rsidP="0013582E">
      <w:pPr>
        <w:pStyle w:val="FR2"/>
        <w:ind w:left="0"/>
        <w:jc w:val="left"/>
        <w:rPr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13582E" w:rsidRPr="009F59EC" w:rsidRDefault="0013582E" w:rsidP="0013582E">
      <w:pPr>
        <w:pStyle w:val="FR2"/>
        <w:ind w:left="0"/>
        <w:jc w:val="left"/>
        <w:rPr>
          <w:rFonts w:ascii="Times New Roman" w:hAnsi="Times New Roman" w:cs="Times New Roman"/>
          <w:iCs/>
          <w:sz w:val="24"/>
          <w:szCs w:val="24"/>
        </w:rPr>
      </w:pPr>
      <w:r w:rsidRPr="009F59EC">
        <w:rPr>
          <w:rFonts w:ascii="Times New Roman" w:hAnsi="Times New Roman" w:cs="Times New Roman"/>
          <w:iCs/>
          <w:sz w:val="24"/>
          <w:szCs w:val="24"/>
        </w:rPr>
        <w:t>ТЭЦ-2</w:t>
      </w:r>
    </w:p>
    <w:p w:rsidR="0013582E" w:rsidRPr="009F59EC" w:rsidRDefault="0013582E" w:rsidP="001358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59EC">
        <w:rPr>
          <w:rFonts w:ascii="Times New Roman" w:eastAsia="Times New Roman" w:hAnsi="Times New Roman" w:cs="Times New Roman"/>
          <w:color w:val="1F1F22"/>
          <w:sz w:val="24"/>
          <w:szCs w:val="24"/>
          <w:shd w:val="clear" w:color="auto" w:fill="FFFFFF"/>
        </w:rPr>
        <w:t>одна из самых экономичных теплоэлектроцентралей по удельному расходу условного топлива на единицу продукции в стране. Она может работать как в теплофикационном режиме, так и в режиме комбинированной выработки тепла и электроэнергии.</w:t>
      </w:r>
    </w:p>
    <w:p w:rsidR="0013582E" w:rsidRPr="00040E2F" w:rsidRDefault="0013582E" w:rsidP="0013582E">
      <w:pPr>
        <w:pStyle w:val="FR2"/>
        <w:ind w:left="0"/>
        <w:jc w:val="left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9F59EC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</w:rPr>
        <w:t>Оборудование Красноярской ТЭЦ-2 включает 3 котлоагрегат</w:t>
      </w:r>
      <w:r w:rsidR="004234C1" w:rsidRPr="009F59EC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</w:rPr>
        <w:t xml:space="preserve"> п</w:t>
      </w:r>
      <w:r w:rsidRPr="009F59EC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</w:rPr>
        <w:t>роизводительностью 380 т/ч каждый, 3 котлоагрегат</w:t>
      </w:r>
      <w:r w:rsidR="004234C1" w:rsidRPr="009F59EC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</w:rPr>
        <w:t xml:space="preserve"> </w:t>
      </w:r>
      <w:r w:rsidRPr="009F59EC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</w:rPr>
        <w:t>производител</w:t>
      </w:r>
      <w:r w:rsidR="004234C1" w:rsidRPr="009F59EC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</w:rPr>
        <w:t>ьностью 500 т/ч, 2 котлоагрегат</w:t>
      </w:r>
      <w:r w:rsidRPr="009F59EC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</w:rPr>
        <w:t xml:space="preserve"> тепловой мощностью 135 Гкал/час каждый, 3 турбоагрегата с установленной мощностью 110 Мвт каждый, 1 турбоагрегат с установленной электрической мощностью 135 МВт.</w:t>
      </w:r>
      <w:r w:rsidR="00040E2F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  <w:lang w:val="en-US"/>
        </w:rPr>
        <w:t xml:space="preserve">         </w:t>
      </w:r>
      <w:r w:rsidR="00040E2F" w:rsidRPr="009F59EC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</w:rPr>
        <w:t>[</w:t>
      </w:r>
      <w:r w:rsidR="00040E2F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  <w:lang w:val="en-US"/>
        </w:rPr>
        <w:t>8</w:t>
      </w:r>
      <w:r w:rsidR="00040E2F" w:rsidRPr="009F59EC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  <w:lang w:val="en-US"/>
        </w:rPr>
        <w:t>]</w:t>
      </w:r>
    </w:p>
    <w:p w:rsidR="0013582E" w:rsidRPr="009F59EC" w:rsidRDefault="0013582E" w:rsidP="0013582E">
      <w:pPr>
        <w:pStyle w:val="FR2"/>
        <w:ind w:left="0"/>
        <w:jc w:val="left"/>
        <w:rPr>
          <w:rFonts w:ascii="Times New Roman" w:hAnsi="Times New Roman" w:cs="Times New Roman"/>
          <w:iCs/>
          <w:sz w:val="24"/>
          <w:szCs w:val="24"/>
        </w:rPr>
      </w:pPr>
    </w:p>
    <w:p w:rsidR="0013582E" w:rsidRPr="009F59EC" w:rsidRDefault="0013582E" w:rsidP="0013582E">
      <w:pPr>
        <w:pStyle w:val="FR2"/>
        <w:ind w:left="0"/>
        <w:jc w:val="left"/>
        <w:rPr>
          <w:rFonts w:ascii="Times New Roman" w:hAnsi="Times New Roman" w:cs="Times New Roman"/>
          <w:iCs/>
          <w:sz w:val="24"/>
          <w:szCs w:val="24"/>
        </w:rPr>
      </w:pPr>
      <w:r w:rsidRPr="009F59EC">
        <w:rPr>
          <w:rFonts w:ascii="Times New Roman" w:hAnsi="Times New Roman" w:cs="Times New Roman"/>
          <w:iCs/>
          <w:sz w:val="24"/>
          <w:szCs w:val="24"/>
        </w:rPr>
        <w:t>ТЭЦ-3</w:t>
      </w:r>
    </w:p>
    <w:p w:rsidR="0013582E" w:rsidRPr="009F59EC" w:rsidRDefault="0013582E" w:rsidP="001358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59EC">
        <w:rPr>
          <w:rFonts w:ascii="Times New Roman" w:eastAsia="Times New Roman" w:hAnsi="Times New Roman" w:cs="Times New Roman"/>
          <w:color w:val="1F1F22"/>
          <w:sz w:val="24"/>
          <w:szCs w:val="24"/>
          <w:shd w:val="clear" w:color="auto" w:fill="FFFFFF"/>
        </w:rPr>
        <w:t>Оборудование станции составляют: 1 энергоблок в состав которого входит 1 энергетический котел с тепловой производительностью 670 т/ч и турбина с установленной электрической мощностью 208 МВт и тепловой мощностью в 140 Гкал/ч, 4 водогрейных котла тепловой мощностью 100 Гкал/ч каж</w:t>
      </w:r>
      <w:r w:rsidR="00612BB7" w:rsidRPr="009F59EC">
        <w:rPr>
          <w:rFonts w:ascii="Times New Roman" w:eastAsia="Times New Roman" w:hAnsi="Times New Roman" w:cs="Times New Roman"/>
          <w:color w:val="1F1F22"/>
          <w:sz w:val="24"/>
          <w:szCs w:val="24"/>
          <w:shd w:val="clear" w:color="auto" w:fill="FFFFFF"/>
        </w:rPr>
        <w:t>дый (ПВК) и 3 паровых котла паро</w:t>
      </w:r>
      <w:r w:rsidRPr="009F59EC">
        <w:rPr>
          <w:rFonts w:ascii="Times New Roman" w:eastAsia="Times New Roman" w:hAnsi="Times New Roman" w:cs="Times New Roman"/>
          <w:color w:val="1F1F22"/>
          <w:sz w:val="24"/>
          <w:szCs w:val="24"/>
          <w:shd w:val="clear" w:color="auto" w:fill="FFFFFF"/>
        </w:rPr>
        <w:t>производительностью по 25 т/ч каждый (ПОК).</w:t>
      </w:r>
    </w:p>
    <w:p w:rsidR="0013582E" w:rsidRPr="00040E2F" w:rsidRDefault="0013582E" w:rsidP="0013582E">
      <w:pPr>
        <w:pStyle w:val="FR2"/>
        <w:ind w:left="0"/>
        <w:jc w:val="left"/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</w:rPr>
      </w:pPr>
      <w:r w:rsidRPr="009F59EC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</w:rPr>
        <w:t>На Красноярской ТЭЦ-3 работают высококвалифицированные специалисты. В 2014 году станция стала победителем корпоративных соревнований оперативного персонала блочных ТЭС Сибирской генерирующей компании.</w:t>
      </w:r>
      <w:r w:rsidR="00040E2F" w:rsidRPr="00040E2F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</w:rPr>
        <w:t xml:space="preserve">                                                    </w:t>
      </w:r>
      <w:r w:rsidR="00040E2F" w:rsidRPr="009F59EC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</w:rPr>
        <w:t>[</w:t>
      </w:r>
      <w:r w:rsidR="00040E2F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  <w:lang w:val="en-US"/>
        </w:rPr>
        <w:t>9</w:t>
      </w:r>
      <w:r w:rsidR="00040E2F" w:rsidRPr="009F59EC"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  <w:lang w:val="en-US"/>
        </w:rPr>
        <w:t>]</w:t>
      </w:r>
    </w:p>
    <w:p w:rsidR="0013582E" w:rsidRPr="009F59EC" w:rsidRDefault="0013582E" w:rsidP="0013582E">
      <w:pPr>
        <w:pStyle w:val="FR2"/>
        <w:ind w:left="0"/>
        <w:jc w:val="left"/>
        <w:rPr>
          <w:rFonts w:ascii="Times New Roman" w:hAnsi="Times New Roman" w:cs="Times New Roman"/>
          <w:b w:val="0"/>
          <w:bCs w:val="0"/>
          <w:color w:val="1F1F22"/>
          <w:sz w:val="24"/>
          <w:szCs w:val="24"/>
          <w:shd w:val="clear" w:color="auto" w:fill="FFFFFF"/>
        </w:rPr>
      </w:pPr>
    </w:p>
    <w:p w:rsidR="0013582E" w:rsidRPr="009F59EC" w:rsidRDefault="00E56F8D" w:rsidP="0013582E">
      <w:pPr>
        <w:pStyle w:val="FR2"/>
        <w:ind w:left="0"/>
        <w:jc w:val="center"/>
        <w:rPr>
          <w:rFonts w:ascii="Times New Roman" w:hAnsi="Times New Roman" w:cs="Times New Roman"/>
          <w:color w:val="1F1F22"/>
          <w:sz w:val="24"/>
          <w:szCs w:val="24"/>
          <w:shd w:val="clear" w:color="auto" w:fill="FFFFFF"/>
        </w:rPr>
      </w:pPr>
      <w:r w:rsidRPr="009F59EC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>III</w:t>
      </w:r>
      <w:r w:rsidR="002C08BB" w:rsidRPr="009F59EC">
        <w:rPr>
          <w:rFonts w:ascii="Times New Roman" w:hAnsi="Times New Roman" w:cs="Times New Roman"/>
          <w:color w:val="1F1F22"/>
          <w:sz w:val="24"/>
          <w:szCs w:val="24"/>
          <w:shd w:val="clear" w:color="auto" w:fill="FFFFFF"/>
        </w:rPr>
        <w:t>.РАСЧЕТ КОЛИЧЕСТВА</w:t>
      </w:r>
      <w:r w:rsidR="002C08BB" w:rsidRPr="009F59EC">
        <w:rPr>
          <w:rFonts w:ascii="Times New Roman" w:hAnsi="Times New Roman" w:cs="Times New Roman"/>
          <w:bCs w:val="0"/>
          <w:color w:val="1F1F22"/>
          <w:sz w:val="24"/>
          <w:szCs w:val="24"/>
          <w:shd w:val="clear" w:color="auto" w:fill="FFFFFF"/>
        </w:rPr>
        <w:t xml:space="preserve"> </w:t>
      </w:r>
      <w:r w:rsidR="002C08BB" w:rsidRPr="009F59EC">
        <w:rPr>
          <w:rFonts w:ascii="Times New Roman" w:hAnsi="Times New Roman" w:cs="Times New Roman"/>
          <w:color w:val="1F1F22"/>
          <w:sz w:val="24"/>
          <w:szCs w:val="24"/>
          <w:shd w:val="clear" w:color="auto" w:fill="FFFFFF"/>
        </w:rPr>
        <w:t>ПОТРЕБЛЯЕМОГО</w:t>
      </w:r>
      <w:r w:rsidR="002C08BB" w:rsidRPr="009F59EC">
        <w:rPr>
          <w:rFonts w:ascii="Times New Roman" w:hAnsi="Times New Roman" w:cs="Times New Roman"/>
          <w:bCs w:val="0"/>
          <w:color w:val="1F1F22"/>
          <w:sz w:val="24"/>
          <w:szCs w:val="24"/>
          <w:shd w:val="clear" w:color="auto" w:fill="FFFFFF"/>
        </w:rPr>
        <w:t xml:space="preserve"> </w:t>
      </w:r>
      <w:r w:rsidR="002C08BB" w:rsidRPr="009F59EC">
        <w:rPr>
          <w:rFonts w:ascii="Times New Roman" w:hAnsi="Times New Roman" w:cs="Times New Roman"/>
          <w:color w:val="1F1F22"/>
          <w:sz w:val="24"/>
          <w:szCs w:val="24"/>
          <w:shd w:val="clear" w:color="auto" w:fill="FFFFFF"/>
        </w:rPr>
        <w:t>УГЛЯ И</w:t>
      </w:r>
      <w:r w:rsidR="002C08BB" w:rsidRPr="009F59EC">
        <w:rPr>
          <w:rFonts w:ascii="Times New Roman" w:hAnsi="Times New Roman" w:cs="Times New Roman"/>
          <w:bCs w:val="0"/>
          <w:color w:val="1F1F22"/>
          <w:sz w:val="24"/>
          <w:szCs w:val="24"/>
          <w:shd w:val="clear" w:color="auto" w:fill="FFFFFF"/>
        </w:rPr>
        <w:t xml:space="preserve"> </w:t>
      </w:r>
      <w:r w:rsidR="002C08BB" w:rsidRPr="009F59EC">
        <w:rPr>
          <w:rFonts w:ascii="Times New Roman" w:hAnsi="Times New Roman" w:cs="Times New Roman"/>
          <w:color w:val="1F1F22"/>
          <w:sz w:val="24"/>
          <w:szCs w:val="24"/>
          <w:shd w:val="clear" w:color="auto" w:fill="FFFFFF"/>
        </w:rPr>
        <w:t>ТРЕБУЕМОГО</w:t>
      </w:r>
      <w:r w:rsidR="002C08BB" w:rsidRPr="009F59EC">
        <w:rPr>
          <w:rFonts w:ascii="Times New Roman" w:hAnsi="Times New Roman" w:cs="Times New Roman"/>
          <w:bCs w:val="0"/>
          <w:color w:val="1F1F22"/>
          <w:sz w:val="24"/>
          <w:szCs w:val="24"/>
          <w:shd w:val="clear" w:color="auto" w:fill="FFFFFF"/>
        </w:rPr>
        <w:t xml:space="preserve"> </w:t>
      </w:r>
      <w:r w:rsidR="002C08BB" w:rsidRPr="009F59EC">
        <w:rPr>
          <w:rFonts w:ascii="Times New Roman" w:hAnsi="Times New Roman" w:cs="Times New Roman"/>
          <w:color w:val="1F1F22"/>
          <w:sz w:val="24"/>
          <w:szCs w:val="24"/>
          <w:shd w:val="clear" w:color="auto" w:fill="FFFFFF"/>
        </w:rPr>
        <w:t>ОБЪЕМА ПГ</w:t>
      </w:r>
    </w:p>
    <w:p w:rsidR="0013582E" w:rsidRPr="009F59EC" w:rsidRDefault="00C03898" w:rsidP="0013582E">
      <w:pPr>
        <w:pStyle w:val="FR2"/>
        <w:ind w:left="0"/>
        <w:jc w:val="left"/>
        <w:rPr>
          <w:rFonts w:ascii="Times New Roman" w:hAnsi="Times New Roman" w:cs="Times New Roman"/>
          <w:b w:val="0"/>
          <w:bCs w:val="0"/>
          <w:iCs/>
          <w:sz w:val="24"/>
          <w:szCs w:val="24"/>
        </w:rPr>
      </w:pPr>
      <w:r w:rsidRPr="00C03898">
        <w:rPr>
          <w:rFonts w:ascii="Times New Roman" w:hAnsi="Times New Roman" w:cs="Times New Roman"/>
          <w:bCs w:val="0"/>
          <w:sz w:val="24"/>
          <w:szCs w:val="24"/>
        </w:rPr>
        <w:t>3.1</w:t>
      </w:r>
      <w:r w:rsidRPr="009F59EC"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 w:rsidR="0013582E" w:rsidRPr="009F59EC">
        <w:rPr>
          <w:rFonts w:ascii="Times New Roman" w:hAnsi="Times New Roman" w:cs="Times New Roman"/>
          <w:iCs/>
          <w:sz w:val="24"/>
          <w:szCs w:val="24"/>
        </w:rPr>
        <w:t>ТЭЦ-1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Эл.мощ. = 481 мВт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Количество теплоты вырабатываемое ТЭЦ 1 = 1677 Гллак/ч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 w:rsidRPr="009F59EC">
        <w:rPr>
          <w:rFonts w:ascii="Times New Roman" w:hAnsi="Times New Roman" w:cs="Times New Roman"/>
          <w:sz w:val="24"/>
          <w:szCs w:val="24"/>
        </w:rPr>
        <w:t>1950,4 мВт/ч</w:t>
      </w:r>
    </w:p>
    <w:p w:rsidR="00764649" w:rsidRPr="009F59EC" w:rsidRDefault="00764649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9F59EC">
        <w:rPr>
          <w:rFonts w:ascii="Times New Roman" w:hAnsi="Times New Roman" w:cs="Times New Roman"/>
          <w:sz w:val="24"/>
          <w:szCs w:val="24"/>
        </w:rPr>
        <w:t>- Количество теплоты</w:t>
      </w:r>
    </w:p>
    <w:p w:rsidR="0013582E" w:rsidRPr="009F59EC" w:rsidRDefault="00764649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9F59EC">
        <w:rPr>
          <w:rFonts w:ascii="Times New Roman" w:hAnsi="Times New Roman" w:cs="Times New Roman"/>
          <w:sz w:val="24"/>
          <w:szCs w:val="24"/>
        </w:rPr>
        <w:t>=</w:t>
      </w:r>
      <w:r w:rsidR="0013582E" w:rsidRPr="009F59EC">
        <w:rPr>
          <w:rFonts w:ascii="Times New Roman" w:hAnsi="Times New Roman" w:cs="Times New Roman"/>
          <w:sz w:val="24"/>
          <w:szCs w:val="24"/>
        </w:rPr>
        <w:t xml:space="preserve">1950,4 мВт/ч=7021440 мдж/ч 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Бородин.раз. Низшая теплота сгорания бурого угля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9F59EC">
        <w:rPr>
          <w:rFonts w:ascii="Times New Roman" w:hAnsi="Times New Roman" w:cs="Times New Roman"/>
          <w:sz w:val="24"/>
          <w:szCs w:val="24"/>
        </w:rPr>
        <w:t>н=24мдж/кг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  <w:u w:val="single"/>
        </w:rPr>
      </w:pPr>
      <w:r w:rsidRPr="009F59EC">
        <w:rPr>
          <w:rFonts w:ascii="Times New Roman" w:hAnsi="Times New Roman" w:cs="Times New Roman"/>
          <w:sz w:val="24"/>
          <w:szCs w:val="24"/>
          <w:u w:val="single"/>
        </w:rPr>
        <w:t xml:space="preserve"> Влажность угля очень высокая, в результате влажности идут потери тепла.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F59EC">
        <w:rPr>
          <w:rFonts w:ascii="Times New Roman" w:hAnsi="Times New Roman" w:cs="Times New Roman"/>
          <w:sz w:val="24"/>
          <w:szCs w:val="24"/>
        </w:rPr>
        <w:t>=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9F59EC">
        <w:rPr>
          <w:rFonts w:ascii="Times New Roman" w:hAnsi="Times New Roman" w:cs="Times New Roman"/>
          <w:sz w:val="24"/>
          <w:szCs w:val="24"/>
        </w:rPr>
        <w:t>т/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9F59EC">
        <w:rPr>
          <w:rFonts w:ascii="Times New Roman" w:hAnsi="Times New Roman" w:cs="Times New Roman"/>
          <w:sz w:val="24"/>
          <w:szCs w:val="24"/>
        </w:rPr>
        <w:t>н=292.</w:t>
      </w:r>
      <w:r w:rsidR="001771B9" w:rsidRPr="009F59EC">
        <w:rPr>
          <w:rFonts w:ascii="Times New Roman" w:hAnsi="Times New Roman" w:cs="Times New Roman"/>
          <w:sz w:val="24"/>
          <w:szCs w:val="24"/>
        </w:rPr>
        <w:t>5</w:t>
      </w:r>
      <w:r w:rsidRPr="009F59EC">
        <w:rPr>
          <w:rFonts w:ascii="Times New Roman" w:hAnsi="Times New Roman" w:cs="Times New Roman"/>
          <w:sz w:val="24"/>
          <w:szCs w:val="24"/>
        </w:rPr>
        <w:t>6 тн/ч. – количество угля требуемое для получения необходимой теплоты.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lastRenderedPageBreak/>
        <w:t xml:space="preserve">Расчетный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9F59EC">
        <w:rPr>
          <w:rFonts w:ascii="Times New Roman" w:hAnsi="Times New Roman" w:cs="Times New Roman"/>
          <w:sz w:val="24"/>
          <w:szCs w:val="24"/>
        </w:rPr>
        <w:t xml:space="preserve"> угля.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Ῥ=17кг/м</w:t>
      </w:r>
      <w:r w:rsidRPr="009F59EC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9F59EC">
        <w:rPr>
          <w:rFonts w:ascii="Times New Roman" w:hAnsi="Times New Roman" w:cs="Times New Roman"/>
          <w:sz w:val="24"/>
          <w:szCs w:val="24"/>
        </w:rPr>
        <w:t xml:space="preserve">плотность каменного угля 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9F59EC">
        <w:rPr>
          <w:rFonts w:ascii="Times New Roman" w:hAnsi="Times New Roman" w:cs="Times New Roman"/>
          <w:sz w:val="24"/>
          <w:szCs w:val="24"/>
        </w:rPr>
        <w:t>=292.56</w:t>
      </w:r>
      <m:oMath>
        <m:r>
          <w:rPr>
            <w:rFonts w:ascii="Cambria Math" w:hAnsi="Times New Roman" w:cs="Times New Roman"/>
            <w:sz w:val="24"/>
            <w:szCs w:val="24"/>
          </w:rPr>
          <m:t>÷</m:t>
        </m:r>
      </m:oMath>
      <w:r w:rsidRPr="009F59EC">
        <w:rPr>
          <w:rFonts w:ascii="Times New Roman" w:hAnsi="Times New Roman" w:cs="Times New Roman"/>
          <w:sz w:val="24"/>
          <w:szCs w:val="24"/>
        </w:rPr>
        <w:t xml:space="preserve">17=17209.41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м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ч</m:t>
            </m:r>
          </m:den>
        </m:f>
      </m:oMath>
      <w:r w:rsidRPr="009F59EC">
        <w:rPr>
          <w:rFonts w:ascii="Times New Roman" w:hAnsi="Times New Roman" w:cs="Times New Roman"/>
          <w:sz w:val="24"/>
          <w:szCs w:val="24"/>
        </w:rPr>
        <w:t xml:space="preserve">  объем потребляемого каменного угля 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Зольность золы угля бородинского угольного разреза составляет примерно 30%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Times New Roman" w:cs="Times New Roman"/>
            <w:sz w:val="24"/>
            <w:szCs w:val="24"/>
          </w:rPr>
          <m:t>М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r>
          <w:rPr>
            <w:rFonts w:ascii="Cambria Math" w:hAnsi="Times New Roman" w:cs="Times New Roman"/>
            <w:sz w:val="24"/>
            <w:szCs w:val="24"/>
          </w:rPr>
          <m:t>В</m:t>
        </m:r>
        <m:r>
          <w:rPr>
            <w:rFonts w:ascii="Cambria Math" w:hAnsi="Cambria Math" w:cs="Times New Roman"/>
            <w:sz w:val="24"/>
            <w:szCs w:val="24"/>
          </w:rPr>
          <m:t>*</m:t>
        </m:r>
        <m:f>
          <m:fPr>
            <m:type m:val="li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А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Р</m:t>
                </m:r>
              </m:sub>
            </m:sSub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 w:rsidRPr="009F59EC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292.560</w:t>
      </w:r>
      <m:oMath>
        <m:r>
          <w:rPr>
            <w:rFonts w:ascii="Times New Roman" w:hAnsi="Times New Roman" w:cs="Times New Roman"/>
            <w:sz w:val="24"/>
            <w:szCs w:val="24"/>
            <w:shd w:val="clear" w:color="auto" w:fill="FFFFFF"/>
          </w:rPr>
          <m:t>∙</m:t>
        </m:r>
        <m:r>
          <w:rPr>
            <w:rFonts w:ascii="Cambria Math" w:hAnsi="Times New Roman" w:cs="Times New Roman"/>
            <w:sz w:val="24"/>
            <w:szCs w:val="24"/>
            <w:shd w:val="clear" w:color="auto" w:fill="FFFFFF"/>
          </w:rPr>
          <m:t xml:space="preserve"> </m:t>
        </m:r>
      </m:oMath>
      <w:r w:rsidRPr="009F59EC">
        <w:rPr>
          <w:rFonts w:ascii="Times New Roman" w:hAnsi="Times New Roman" w:cs="Times New Roman"/>
          <w:sz w:val="24"/>
          <w:szCs w:val="24"/>
        </w:rPr>
        <w:t>30=88 тон золы за час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В результате сжигания 292.56 тн./ч получается 88 тн. Золы.</w:t>
      </w:r>
    </w:p>
    <w:p w:rsidR="0013582E" w:rsidRPr="009F59EC" w:rsidRDefault="0013582E" w:rsidP="0013582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9EC">
        <w:rPr>
          <w:rFonts w:ascii="Times New Roman" w:hAnsi="Times New Roman" w:cs="Times New Roman"/>
          <w:b/>
          <w:bCs/>
          <w:sz w:val="24"/>
          <w:szCs w:val="24"/>
        </w:rPr>
        <w:t>Расчет количества требуемого ПГ(природного газа).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Теплота сгорания ПГ.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Q_н=35.84 мдж/ч – низшая теплота сгорания ПГ.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Q=702 1440 мдж/ч- количество теплоты вырабатываемое ТЭЦ 1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V_г- объем требуемого газа.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Vг=702 1440÷35.84=195910.714м</w:t>
      </w:r>
      <w:r w:rsidRPr="009F59E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F59EC">
        <w:rPr>
          <w:rFonts w:ascii="Times New Roman" w:hAnsi="Times New Roman" w:cs="Times New Roman"/>
          <w:sz w:val="24"/>
          <w:szCs w:val="24"/>
        </w:rPr>
        <w:t>/ч объем потребляемого ПГ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9F59EC">
        <w:rPr>
          <w:rFonts w:ascii="Times New Roman" w:hAnsi="Times New Roman" w:cs="Times New Roman"/>
          <w:sz w:val="24"/>
          <w:szCs w:val="24"/>
        </w:rPr>
        <w:t>ƿ_г=0.7168 кг⁄м</w:t>
      </w:r>
      <w:r w:rsidRPr="009F59EC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m=V*p=195910.74*0.7168=140428.82кг⁄ч=140.43 тн/ч вес потребляемого ПГ</w:t>
      </w:r>
    </w:p>
    <w:p w:rsidR="001E00AA" w:rsidRPr="009F59EC" w:rsidRDefault="001E00AA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Потребление угля и природного газа отражено в приложении 4.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</w:p>
    <w:p w:rsidR="0013582E" w:rsidRPr="009F59EC" w:rsidRDefault="00C03898" w:rsidP="0013582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3.2</w:t>
      </w:r>
      <w:r w:rsidRPr="00C03898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13582E" w:rsidRPr="009F59EC">
        <w:rPr>
          <w:rFonts w:ascii="Times New Roman" w:hAnsi="Times New Roman" w:cs="Times New Roman"/>
          <w:b/>
          <w:bCs/>
          <w:sz w:val="24"/>
          <w:szCs w:val="24"/>
        </w:rPr>
        <w:t>ТЭЦ-2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Эл.мощ. = </w:t>
      </w:r>
      <w:r w:rsidRPr="009F5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465,0 </w:t>
      </w:r>
      <w:r w:rsidRPr="009F59EC">
        <w:rPr>
          <w:rFonts w:ascii="Times New Roman" w:hAnsi="Times New Roman" w:cs="Times New Roman"/>
          <w:sz w:val="24"/>
          <w:szCs w:val="24"/>
        </w:rPr>
        <w:t xml:space="preserve"> мВт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Количество теплоты вырабатываемое ТЭЦ 2 = </w:t>
      </w:r>
      <w:r w:rsidRPr="009F59EC">
        <w:rPr>
          <w:rFonts w:ascii="Times New Roman" w:eastAsia="Times New Roman" w:hAnsi="Times New Roman" w:cs="Times New Roman"/>
          <w:color w:val="000000"/>
          <w:sz w:val="24"/>
          <w:szCs w:val="24"/>
        </w:rPr>
        <w:t>1575,0 МВт/ч = 5670000 МДж/ч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Бородин.раз. Низшая теплота сгорания бурого угля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9F59EC">
        <w:rPr>
          <w:rFonts w:ascii="Times New Roman" w:hAnsi="Times New Roman" w:cs="Times New Roman"/>
          <w:sz w:val="24"/>
          <w:szCs w:val="24"/>
        </w:rPr>
        <w:t>н=24мдж/кг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  <w:u w:val="single"/>
        </w:rPr>
      </w:pPr>
      <w:r w:rsidRPr="009F59EC">
        <w:rPr>
          <w:rFonts w:ascii="Times New Roman" w:hAnsi="Times New Roman" w:cs="Times New Roman"/>
          <w:sz w:val="24"/>
          <w:szCs w:val="24"/>
          <w:u w:val="single"/>
        </w:rPr>
        <w:t xml:space="preserve"> Влажность угля очень высокая, в результате влажности идут потери тепла.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F59EC">
        <w:rPr>
          <w:rFonts w:ascii="Times New Roman" w:hAnsi="Times New Roman" w:cs="Times New Roman"/>
          <w:sz w:val="24"/>
          <w:szCs w:val="24"/>
        </w:rPr>
        <w:t>=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9F59EC">
        <w:rPr>
          <w:rFonts w:ascii="Times New Roman" w:hAnsi="Times New Roman" w:cs="Times New Roman"/>
          <w:sz w:val="24"/>
          <w:szCs w:val="24"/>
        </w:rPr>
        <w:t>т/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9F59EC">
        <w:rPr>
          <w:rFonts w:ascii="Times New Roman" w:hAnsi="Times New Roman" w:cs="Times New Roman"/>
          <w:sz w:val="24"/>
          <w:szCs w:val="24"/>
        </w:rPr>
        <w:t>н=</w:t>
      </w:r>
      <w:r w:rsidR="00F958D2" w:rsidRPr="009F59EC">
        <w:rPr>
          <w:rFonts w:ascii="Times New Roman" w:hAnsi="Times New Roman" w:cs="Times New Roman"/>
          <w:sz w:val="24"/>
          <w:szCs w:val="24"/>
        </w:rPr>
        <w:t>236</w:t>
      </w:r>
      <w:r w:rsidRPr="009F59EC">
        <w:rPr>
          <w:rFonts w:ascii="Times New Roman" w:hAnsi="Times New Roman" w:cs="Times New Roman"/>
          <w:sz w:val="24"/>
          <w:szCs w:val="24"/>
        </w:rPr>
        <w:t>тн/ч. – количество угля требуемое для получения необходимой теплоты.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Расчетный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9F59EC">
        <w:rPr>
          <w:rFonts w:ascii="Times New Roman" w:hAnsi="Times New Roman" w:cs="Times New Roman"/>
          <w:sz w:val="24"/>
          <w:szCs w:val="24"/>
        </w:rPr>
        <w:t xml:space="preserve"> угля.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Ῥ=12кг/м</w:t>
      </w:r>
      <w:r w:rsidRPr="009F59EC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9F59EC">
        <w:rPr>
          <w:rFonts w:ascii="Times New Roman" w:hAnsi="Times New Roman" w:cs="Times New Roman"/>
          <w:sz w:val="24"/>
          <w:szCs w:val="24"/>
        </w:rPr>
        <w:t xml:space="preserve">плотность каменного угля 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9F59EC">
        <w:rPr>
          <w:rFonts w:ascii="Times New Roman" w:hAnsi="Times New Roman" w:cs="Times New Roman"/>
          <w:sz w:val="24"/>
          <w:szCs w:val="24"/>
        </w:rPr>
        <w:t>=</w:t>
      </w:r>
      <w:r w:rsidR="00F958D2" w:rsidRPr="009F59EC">
        <w:rPr>
          <w:rFonts w:ascii="Times New Roman" w:hAnsi="Times New Roman" w:cs="Times New Roman"/>
          <w:sz w:val="24"/>
          <w:szCs w:val="24"/>
        </w:rPr>
        <w:t>236</w:t>
      </w:r>
      <m:oMath>
        <m:r>
          <w:rPr>
            <w:rFonts w:ascii="Cambria Math" w:hAnsi="Times New Roman" w:cs="Times New Roman"/>
            <w:sz w:val="24"/>
            <w:szCs w:val="24"/>
          </w:rPr>
          <m:t>÷</m:t>
        </m:r>
      </m:oMath>
      <w:r w:rsidRPr="009F59EC">
        <w:rPr>
          <w:rFonts w:ascii="Times New Roman" w:hAnsi="Times New Roman" w:cs="Times New Roman"/>
          <w:sz w:val="24"/>
          <w:szCs w:val="24"/>
        </w:rPr>
        <w:t>12=</w:t>
      </w:r>
      <w:r w:rsidR="00F958D2" w:rsidRPr="009F59EC">
        <w:rPr>
          <w:rFonts w:ascii="Times New Roman" w:hAnsi="Times New Roman" w:cs="Times New Roman"/>
          <w:sz w:val="24"/>
          <w:szCs w:val="24"/>
        </w:rPr>
        <w:t>19.66</w:t>
      </w:r>
      <w:r w:rsidRPr="009F59EC">
        <w:rPr>
          <w:rFonts w:ascii="Times New Roman" w:hAnsi="Times New Roman" w:cs="Times New Roman"/>
          <w:sz w:val="24"/>
          <w:szCs w:val="24"/>
        </w:rPr>
        <w:t>м</w:t>
      </w:r>
      <w:r w:rsidRPr="009F59E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F59EC">
        <w:rPr>
          <w:rFonts w:ascii="Times New Roman" w:hAnsi="Times New Roman" w:cs="Times New Roman"/>
          <w:sz w:val="24"/>
          <w:szCs w:val="24"/>
        </w:rPr>
        <w:t xml:space="preserve">/ч объем потребляемого каменного угля 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Зольность золы угля бородинского угольного разреза составляет примерно 30%</w:t>
      </w:r>
    </w:p>
    <w:p w:rsidR="0013582E" w:rsidRPr="006F5B10" w:rsidRDefault="0013582E" w:rsidP="0013582E">
      <w:p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Times New Roman" w:cs="Times New Roman"/>
            <w:sz w:val="24"/>
            <w:szCs w:val="24"/>
          </w:rPr>
          <w:lastRenderedPageBreak/>
          <m:t>М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r>
          <w:rPr>
            <w:rFonts w:ascii="Cambria Math" w:hAnsi="Times New Roman" w:cs="Times New Roman"/>
            <w:sz w:val="24"/>
            <w:szCs w:val="24"/>
          </w:rPr>
          <m:t>В</m:t>
        </m:r>
        <m:r>
          <w:rPr>
            <w:rFonts w:ascii="Cambria Math" w:hAnsi="Cambria Math" w:cs="Times New Roman"/>
            <w:sz w:val="24"/>
            <w:szCs w:val="24"/>
          </w:rPr>
          <m:t>*</m:t>
        </m:r>
        <m:f>
          <m:fPr>
            <m:type m:val="li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А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Р</m:t>
                </m:r>
              </m:sub>
            </m:sSub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      </m:t>
            </m:r>
          </m:den>
        </m:f>
      </m:oMath>
      <w:r w:rsidR="006F5B1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6F5B10">
        <w:rPr>
          <w:rFonts w:ascii="Times New Roman" w:hAnsi="Times New Roman" w:cs="Times New Roman"/>
          <w:bCs/>
          <w:sz w:val="24"/>
          <w:szCs w:val="24"/>
          <w:lang w:val="en-US"/>
        </w:rPr>
        <w:t>[</w:t>
      </w:r>
      <w:r w:rsidR="006F5B10">
        <w:rPr>
          <w:rFonts w:ascii="Times New Roman" w:hAnsi="Times New Roman" w:cs="Times New Roman"/>
          <w:bCs/>
          <w:sz w:val="24"/>
          <w:szCs w:val="24"/>
        </w:rPr>
        <w:t>1</w:t>
      </w:r>
      <w:r w:rsidR="006F5B10" w:rsidRPr="006F5B10">
        <w:rPr>
          <w:rFonts w:ascii="Times New Roman" w:hAnsi="Times New Roman" w:cs="Times New Roman"/>
          <w:bCs/>
          <w:sz w:val="24"/>
          <w:szCs w:val="24"/>
        </w:rPr>
        <w:t>]</w:t>
      </w:r>
    </w:p>
    <w:p w:rsidR="0013582E" w:rsidRPr="009F59EC" w:rsidRDefault="00F958D2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236</w:t>
      </w:r>
      <m:oMath>
        <m:r>
          <w:rPr>
            <w:rFonts w:ascii="Times New Roman" w:hAnsi="Times New Roman" w:cs="Times New Roman"/>
            <w:sz w:val="24"/>
            <w:szCs w:val="24"/>
            <w:shd w:val="clear" w:color="auto" w:fill="FFFFFF"/>
          </w:rPr>
          <m:t>∙</m:t>
        </m:r>
        <m:r>
          <w:rPr>
            <w:rFonts w:ascii="Cambria Math" w:hAnsi="Times New Roman" w:cs="Times New Roman"/>
            <w:sz w:val="24"/>
            <w:szCs w:val="24"/>
            <w:shd w:val="clear" w:color="auto" w:fill="FFFFFF"/>
          </w:rPr>
          <m:t xml:space="preserve"> </m:t>
        </m:r>
      </m:oMath>
      <w:r w:rsidR="0013582E" w:rsidRPr="009F59EC">
        <w:rPr>
          <w:rFonts w:ascii="Times New Roman" w:hAnsi="Times New Roman" w:cs="Times New Roman"/>
          <w:sz w:val="24"/>
          <w:szCs w:val="24"/>
        </w:rPr>
        <w:t>30=</w:t>
      </w:r>
      <w:r w:rsidRPr="009F59EC">
        <w:rPr>
          <w:rFonts w:ascii="Times New Roman" w:hAnsi="Times New Roman" w:cs="Times New Roman"/>
          <w:sz w:val="24"/>
          <w:szCs w:val="24"/>
        </w:rPr>
        <w:t>70.80</w:t>
      </w:r>
      <w:r w:rsidR="0013582E" w:rsidRPr="009F59EC">
        <w:rPr>
          <w:rFonts w:ascii="Times New Roman" w:hAnsi="Times New Roman" w:cs="Times New Roman"/>
          <w:sz w:val="24"/>
          <w:szCs w:val="24"/>
        </w:rPr>
        <w:t xml:space="preserve"> тон золы за час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В результате сжигания</w:t>
      </w:r>
      <w:r w:rsidR="0016714B" w:rsidRPr="009F59EC">
        <w:rPr>
          <w:rFonts w:ascii="Times New Roman" w:hAnsi="Times New Roman" w:cs="Times New Roman"/>
          <w:sz w:val="24"/>
          <w:szCs w:val="24"/>
        </w:rPr>
        <w:t xml:space="preserve"> 236</w:t>
      </w:r>
      <w:r w:rsidRPr="009F59EC">
        <w:rPr>
          <w:rFonts w:ascii="Times New Roman" w:hAnsi="Times New Roman" w:cs="Times New Roman"/>
          <w:sz w:val="24"/>
          <w:szCs w:val="24"/>
        </w:rPr>
        <w:t xml:space="preserve"> </w:t>
      </w:r>
      <w:r w:rsidR="0016714B" w:rsidRPr="009F59EC">
        <w:rPr>
          <w:rFonts w:ascii="Times New Roman" w:hAnsi="Times New Roman" w:cs="Times New Roman"/>
          <w:sz w:val="24"/>
          <w:szCs w:val="24"/>
        </w:rPr>
        <w:t>тн</w:t>
      </w:r>
      <w:r w:rsidRPr="009F59EC">
        <w:rPr>
          <w:rFonts w:ascii="Times New Roman" w:hAnsi="Times New Roman" w:cs="Times New Roman"/>
          <w:sz w:val="24"/>
          <w:szCs w:val="24"/>
        </w:rPr>
        <w:t xml:space="preserve">./ч получается </w:t>
      </w:r>
      <w:r w:rsidR="0016714B" w:rsidRPr="009F59EC">
        <w:rPr>
          <w:rFonts w:ascii="Times New Roman" w:hAnsi="Times New Roman" w:cs="Times New Roman"/>
          <w:sz w:val="24"/>
          <w:szCs w:val="24"/>
        </w:rPr>
        <w:t xml:space="preserve">70.80  </w:t>
      </w:r>
      <w:r w:rsidRPr="009F59EC">
        <w:rPr>
          <w:rFonts w:ascii="Times New Roman" w:hAnsi="Times New Roman" w:cs="Times New Roman"/>
          <w:sz w:val="24"/>
          <w:szCs w:val="24"/>
        </w:rPr>
        <w:t>тн. Золы.</w:t>
      </w:r>
    </w:p>
    <w:p w:rsidR="0013582E" w:rsidRPr="009F59EC" w:rsidRDefault="0013582E" w:rsidP="001358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3582E" w:rsidRPr="009F59EC" w:rsidRDefault="0013582E" w:rsidP="001358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3582E" w:rsidRPr="009F59EC" w:rsidRDefault="0013582E" w:rsidP="0013582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9EC">
        <w:rPr>
          <w:rFonts w:ascii="Times New Roman" w:hAnsi="Times New Roman" w:cs="Times New Roman"/>
          <w:b/>
          <w:bCs/>
          <w:sz w:val="24"/>
          <w:szCs w:val="24"/>
        </w:rPr>
        <w:t>Расчет количества требуемого ПГ(природного газа).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Теплота сгорания ПГ.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Q_н=35.84 мдж/ч – низшая теплота сгорания ПГ.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Q=</w:t>
      </w:r>
      <w:r w:rsidRPr="009F5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5670000 </w:t>
      </w:r>
      <w:r w:rsidRPr="009F59EC">
        <w:rPr>
          <w:rFonts w:ascii="Times New Roman" w:hAnsi="Times New Roman" w:cs="Times New Roman"/>
          <w:sz w:val="24"/>
          <w:szCs w:val="24"/>
        </w:rPr>
        <w:t>мдж/ч- количество теплоты вырабатываемое ТЭЦ 2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V_г- объем требуемого газа.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Vг=</w:t>
      </w:r>
      <w:r w:rsidRPr="009F5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5670000 </w:t>
      </w:r>
      <w:r w:rsidRPr="009F59EC">
        <w:rPr>
          <w:rFonts w:ascii="Times New Roman" w:hAnsi="Times New Roman" w:cs="Times New Roman"/>
          <w:sz w:val="24"/>
          <w:szCs w:val="24"/>
        </w:rPr>
        <w:t>÷ 35.84=158203м</w:t>
      </w:r>
      <w:r w:rsidRPr="009F59E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F59EC">
        <w:rPr>
          <w:rFonts w:ascii="Times New Roman" w:hAnsi="Times New Roman" w:cs="Times New Roman"/>
          <w:sz w:val="24"/>
          <w:szCs w:val="24"/>
        </w:rPr>
        <w:t>/ч объем потребляемого ПГ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ƿ_г=0.7168 кг⁄м</w:t>
      </w:r>
      <w:r w:rsidRPr="009F59EC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m=V</w:t>
      </w:r>
      <m:oMath>
        <m:r>
          <w:rPr>
            <w:rFonts w:ascii="Times New Roman" w:hAnsi="Times New Roman" w:cs="Times New Roman"/>
            <w:sz w:val="24"/>
            <w:szCs w:val="24"/>
            <w:shd w:val="clear" w:color="auto" w:fill="FFFFFF"/>
          </w:rPr>
          <m:t>∙</m:t>
        </m:r>
        <m:r>
          <w:rPr>
            <w:rFonts w:ascii="Cambria Math" w:hAnsi="Times New Roman" w:cs="Times New Roman"/>
            <w:sz w:val="24"/>
            <w:szCs w:val="24"/>
            <w:shd w:val="clear" w:color="auto" w:fill="FFFFFF"/>
          </w:rPr>
          <m:t xml:space="preserve"> </m:t>
        </m:r>
      </m:oMath>
      <w:r w:rsidRPr="009F59EC">
        <w:rPr>
          <w:rFonts w:ascii="Times New Roman" w:hAnsi="Times New Roman" w:cs="Times New Roman"/>
          <w:sz w:val="24"/>
          <w:szCs w:val="24"/>
        </w:rPr>
        <w:t>p=158203</w:t>
      </w:r>
      <m:oMath>
        <m:r>
          <w:rPr>
            <w:rFonts w:ascii="Times New Roman" w:hAnsi="Times New Roman" w:cs="Times New Roman"/>
            <w:sz w:val="24"/>
            <w:szCs w:val="24"/>
            <w:shd w:val="clear" w:color="auto" w:fill="FFFFFF"/>
          </w:rPr>
          <m:t>∙</m:t>
        </m:r>
        <m:r>
          <w:rPr>
            <w:rFonts w:ascii="Cambria Math" w:hAnsi="Times New Roman" w:cs="Times New Roman"/>
            <w:sz w:val="24"/>
            <w:szCs w:val="24"/>
            <w:shd w:val="clear" w:color="auto" w:fill="FFFFFF"/>
          </w:rPr>
          <m:t xml:space="preserve"> </m:t>
        </m:r>
      </m:oMath>
      <w:r w:rsidRPr="009F59EC">
        <w:rPr>
          <w:rFonts w:ascii="Times New Roman" w:hAnsi="Times New Roman" w:cs="Times New Roman"/>
          <w:sz w:val="24"/>
          <w:szCs w:val="24"/>
        </w:rPr>
        <w:t>0.7168=113400кг⁄ч=113.4 тн/ч вес потребляемого ПГ</w:t>
      </w:r>
    </w:p>
    <w:p w:rsidR="0013582E" w:rsidRPr="009F59EC" w:rsidRDefault="0013582E" w:rsidP="0013582E">
      <w:pPr>
        <w:pStyle w:val="FR2"/>
        <w:ind w:left="0"/>
        <w:jc w:val="left"/>
        <w:rPr>
          <w:rFonts w:ascii="Times New Roman" w:hAnsi="Times New Roman" w:cs="Times New Roman"/>
          <w:iCs/>
          <w:sz w:val="24"/>
          <w:szCs w:val="24"/>
        </w:rPr>
      </w:pPr>
    </w:p>
    <w:p w:rsidR="0013582E" w:rsidRPr="009F59EC" w:rsidRDefault="00C03898" w:rsidP="0013582E">
      <w:pPr>
        <w:pStyle w:val="FR2"/>
        <w:ind w:left="0"/>
        <w:jc w:val="lef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3.3</w:t>
      </w:r>
      <w:r w:rsidRPr="00C03898">
        <w:rPr>
          <w:rFonts w:ascii="Times New Roman" w:hAnsi="Times New Roman" w:cs="Times New Roman"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13582E" w:rsidRPr="009F59EC">
        <w:rPr>
          <w:rFonts w:ascii="Times New Roman" w:hAnsi="Times New Roman" w:cs="Times New Roman"/>
          <w:iCs/>
          <w:sz w:val="24"/>
          <w:szCs w:val="24"/>
        </w:rPr>
        <w:t>ТЭЦ-3</w:t>
      </w:r>
    </w:p>
    <w:p w:rsidR="0013582E" w:rsidRPr="009F59EC" w:rsidRDefault="0013582E" w:rsidP="0013582E">
      <w:pPr>
        <w:pStyle w:val="FR2"/>
        <w:ind w:left="0"/>
        <w:jc w:val="left"/>
        <w:rPr>
          <w:rFonts w:ascii="Times New Roman" w:hAnsi="Times New Roman" w:cs="Times New Roman"/>
          <w:iCs/>
          <w:sz w:val="24"/>
          <w:szCs w:val="24"/>
        </w:rPr>
      </w:pP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Эл.мощ. = 208 мВт</w:t>
      </w:r>
    </w:p>
    <w:p w:rsidR="0013582E" w:rsidRPr="009F59EC" w:rsidRDefault="0013582E" w:rsidP="0013582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9EC">
        <w:rPr>
          <w:rFonts w:ascii="Times New Roman" w:eastAsia="Times New Roman" w:hAnsi="Times New Roman" w:cs="Times New Roman"/>
          <w:color w:val="000000"/>
          <w:sz w:val="24"/>
          <w:szCs w:val="24"/>
        </w:rPr>
        <w:t>Тепловая мощность = 734,5 МВт = 2644200 МДж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Бородин.раз. Низшая теплота сгорания бурого угля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9F59EC">
        <w:rPr>
          <w:rFonts w:ascii="Times New Roman" w:hAnsi="Times New Roman" w:cs="Times New Roman"/>
          <w:sz w:val="24"/>
          <w:szCs w:val="24"/>
        </w:rPr>
        <w:t>н=24мдж/кг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F59EC">
        <w:rPr>
          <w:rFonts w:ascii="Times New Roman" w:hAnsi="Times New Roman" w:cs="Times New Roman"/>
          <w:sz w:val="24"/>
          <w:szCs w:val="24"/>
        </w:rPr>
        <w:t>=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9F59EC">
        <w:rPr>
          <w:rFonts w:ascii="Times New Roman" w:hAnsi="Times New Roman" w:cs="Times New Roman"/>
          <w:sz w:val="24"/>
          <w:szCs w:val="24"/>
        </w:rPr>
        <w:t>т/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9F59EC">
        <w:rPr>
          <w:rFonts w:ascii="Times New Roman" w:hAnsi="Times New Roman" w:cs="Times New Roman"/>
          <w:sz w:val="24"/>
          <w:szCs w:val="24"/>
        </w:rPr>
        <w:t>н=</w:t>
      </w:r>
      <w:r w:rsidRPr="009F5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205,5 </w:t>
      </w:r>
      <w:r w:rsidRPr="009F59EC">
        <w:rPr>
          <w:rFonts w:ascii="Times New Roman" w:hAnsi="Times New Roman" w:cs="Times New Roman"/>
          <w:sz w:val="24"/>
          <w:szCs w:val="24"/>
        </w:rPr>
        <w:t>тн/ч. – количество угля требуемое для получения необходимой теплоты.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Расчетный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9F59EC">
        <w:rPr>
          <w:rFonts w:ascii="Times New Roman" w:hAnsi="Times New Roman" w:cs="Times New Roman"/>
          <w:sz w:val="24"/>
          <w:szCs w:val="24"/>
        </w:rPr>
        <w:t>угля.(м</w:t>
      </w:r>
      <w:r w:rsidRPr="009F59E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F59EC">
        <w:rPr>
          <w:rFonts w:ascii="Times New Roman" w:hAnsi="Times New Roman" w:cs="Times New Roman"/>
          <w:sz w:val="24"/>
          <w:szCs w:val="24"/>
        </w:rPr>
        <w:t>)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Ῥ=8кг/м</w:t>
      </w:r>
      <w:r w:rsidRPr="009F59EC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9F59EC">
        <w:rPr>
          <w:rFonts w:ascii="Times New Roman" w:hAnsi="Times New Roman" w:cs="Times New Roman"/>
          <w:sz w:val="24"/>
          <w:szCs w:val="24"/>
        </w:rPr>
        <w:t xml:space="preserve">плотность каменного угля 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9F59EC">
        <w:rPr>
          <w:rFonts w:ascii="Times New Roman" w:hAnsi="Times New Roman" w:cs="Times New Roman"/>
          <w:sz w:val="24"/>
          <w:szCs w:val="24"/>
        </w:rPr>
        <w:t>=</w:t>
      </w:r>
      <w:r w:rsidRPr="009F5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205,5 </w:t>
      </w:r>
      <m:oMath>
        <m:r>
          <w:rPr>
            <w:rFonts w:ascii="Cambria Math" w:hAnsi="Times New Roman" w:cs="Times New Roman"/>
            <w:sz w:val="24"/>
            <w:szCs w:val="24"/>
          </w:rPr>
          <m:t>÷</m:t>
        </m:r>
      </m:oMath>
      <w:r w:rsidRPr="009F59EC">
        <w:rPr>
          <w:rFonts w:ascii="Times New Roman" w:hAnsi="Times New Roman" w:cs="Times New Roman"/>
          <w:sz w:val="24"/>
          <w:szCs w:val="24"/>
        </w:rPr>
        <w:t xml:space="preserve">8=25687.5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м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3</m:t>
                </m:r>
              </m:sup>
            </m:sSup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ч</m:t>
            </m:r>
          </m:den>
        </m:f>
      </m:oMath>
      <w:r w:rsidRPr="009F59EC">
        <w:rPr>
          <w:rFonts w:ascii="Times New Roman" w:hAnsi="Times New Roman" w:cs="Times New Roman"/>
          <w:sz w:val="24"/>
          <w:szCs w:val="24"/>
        </w:rPr>
        <w:t xml:space="preserve"> объем потребляемого каменного угля 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Зольность золы угля бородинского угольного разреза составляет примерно 30%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Times New Roman" w:cs="Times New Roman"/>
            <w:sz w:val="24"/>
            <w:szCs w:val="24"/>
          </w:rPr>
          <m:t>М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r>
          <w:rPr>
            <w:rFonts w:ascii="Cambria Math" w:hAnsi="Times New Roman" w:cs="Times New Roman"/>
            <w:sz w:val="24"/>
            <w:szCs w:val="24"/>
          </w:rPr>
          <m:t>В</m:t>
        </m:r>
        <m:r>
          <w:rPr>
            <w:rFonts w:ascii="Cambria Math" w:hAnsi="Cambria Math" w:cs="Times New Roman"/>
            <w:sz w:val="24"/>
            <w:szCs w:val="24"/>
          </w:rPr>
          <m:t>*</m:t>
        </m:r>
        <m:f>
          <m:fPr>
            <m:type m:val="li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А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Р</m:t>
                </m:r>
              </m:sub>
            </m:sSub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 w:rsidRPr="009F59EC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205,5 </w:t>
      </w:r>
      <m:oMath>
        <m:r>
          <w:rPr>
            <w:rFonts w:ascii="Times New Roman" w:hAnsi="Times New Roman" w:cs="Times New Roman"/>
            <w:sz w:val="24"/>
            <w:szCs w:val="24"/>
            <w:shd w:val="clear" w:color="auto" w:fill="FFFFFF"/>
          </w:rPr>
          <m:t>∙</m:t>
        </m:r>
        <m:r>
          <w:rPr>
            <w:rFonts w:ascii="Cambria Math" w:hAnsi="Times New Roman" w:cs="Times New Roman"/>
            <w:sz w:val="24"/>
            <w:szCs w:val="24"/>
            <w:shd w:val="clear" w:color="auto" w:fill="FFFFFF"/>
          </w:rPr>
          <m:t xml:space="preserve"> </m:t>
        </m:r>
      </m:oMath>
      <w:r w:rsidRPr="009F59EC">
        <w:rPr>
          <w:rFonts w:ascii="Times New Roman" w:hAnsi="Times New Roman" w:cs="Times New Roman"/>
          <w:sz w:val="24"/>
          <w:szCs w:val="24"/>
        </w:rPr>
        <w:t>30=</w:t>
      </w:r>
      <w:r w:rsidRPr="009F59EC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9F59E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6,65 </w:t>
      </w:r>
      <w:r w:rsidRPr="009F59EC">
        <w:rPr>
          <w:rFonts w:ascii="Times New Roman" w:hAnsi="Times New Roman" w:cs="Times New Roman"/>
          <w:sz w:val="24"/>
          <w:szCs w:val="24"/>
        </w:rPr>
        <w:t>тон золы выброс ТЭЦ за час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В результате сжигания </w:t>
      </w:r>
      <w:r w:rsidRPr="009F59EC">
        <w:rPr>
          <w:rFonts w:ascii="Times New Roman" w:eastAsia="Times New Roman" w:hAnsi="Times New Roman" w:cs="Times New Roman"/>
          <w:color w:val="000000"/>
          <w:sz w:val="24"/>
          <w:szCs w:val="24"/>
        </w:rPr>
        <w:t>205,5</w:t>
      </w:r>
      <w:r w:rsidRPr="009F59EC">
        <w:rPr>
          <w:rFonts w:ascii="Times New Roman" w:hAnsi="Times New Roman" w:cs="Times New Roman"/>
          <w:sz w:val="24"/>
          <w:szCs w:val="24"/>
        </w:rPr>
        <w:t>тн./ч получается 16.65 тн. Золы.</w:t>
      </w:r>
    </w:p>
    <w:p w:rsidR="0013582E" w:rsidRPr="009F59EC" w:rsidRDefault="0013582E" w:rsidP="0013582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582E" w:rsidRPr="009F59EC" w:rsidRDefault="0013582E" w:rsidP="0013582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582E" w:rsidRPr="009F59EC" w:rsidRDefault="0013582E" w:rsidP="0013582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582E" w:rsidRPr="009F59EC" w:rsidRDefault="0013582E" w:rsidP="0013582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9EC">
        <w:rPr>
          <w:rFonts w:ascii="Times New Roman" w:hAnsi="Times New Roman" w:cs="Times New Roman"/>
          <w:b/>
          <w:bCs/>
          <w:sz w:val="24"/>
          <w:szCs w:val="24"/>
        </w:rPr>
        <w:t>Расчет количества требуемого ПГ(природного газа).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Теплота сгорания ПГ.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Q_н=35.84 мдж/ч – низшая теплота сгорания ПГ.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Q=</w:t>
      </w:r>
      <w:r w:rsidRPr="009F59EC">
        <w:rPr>
          <w:rFonts w:ascii="Times New Roman" w:eastAsia="Times New Roman" w:hAnsi="Times New Roman" w:cs="Times New Roman"/>
          <w:color w:val="000000"/>
          <w:sz w:val="24"/>
          <w:szCs w:val="24"/>
        </w:rPr>
        <w:t>2644200</w:t>
      </w:r>
      <w:r w:rsidRPr="009F59EC">
        <w:rPr>
          <w:rFonts w:ascii="Times New Roman" w:hAnsi="Times New Roman" w:cs="Times New Roman"/>
          <w:sz w:val="24"/>
          <w:szCs w:val="24"/>
        </w:rPr>
        <w:t>мдж/ч- количество теплоты выробатываемое ТЭЦ 3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V_г- объем требуемого газа.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Vг=</w:t>
      </w:r>
      <w:r w:rsidRPr="009F59EC">
        <w:rPr>
          <w:rFonts w:ascii="Times New Roman" w:eastAsia="Times New Roman" w:hAnsi="Times New Roman" w:cs="Times New Roman"/>
          <w:color w:val="000000"/>
          <w:sz w:val="24"/>
          <w:szCs w:val="24"/>
        </w:rPr>
        <w:t>2644200</w:t>
      </w:r>
      <w:r w:rsidRPr="009F59EC">
        <w:rPr>
          <w:rFonts w:ascii="Times New Roman" w:hAnsi="Times New Roman" w:cs="Times New Roman"/>
          <w:sz w:val="24"/>
          <w:szCs w:val="24"/>
        </w:rPr>
        <w:t>÷35.84= 73778 м</w:t>
      </w:r>
      <w:r w:rsidRPr="009F59E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F59EC">
        <w:rPr>
          <w:rFonts w:ascii="Times New Roman" w:hAnsi="Times New Roman" w:cs="Times New Roman"/>
          <w:sz w:val="24"/>
          <w:szCs w:val="24"/>
        </w:rPr>
        <w:t>/ч объем потребляемого ПГ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ƿ_г=0.7168 кг⁄м</w:t>
      </w:r>
      <w:r w:rsidRPr="009F59EC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m=V*p=73778</w:t>
      </w:r>
      <m:oMath>
        <m:r>
          <w:rPr>
            <w:rFonts w:ascii="Times New Roman" w:hAnsi="Times New Roman" w:cs="Times New Roman"/>
            <w:sz w:val="24"/>
            <w:szCs w:val="24"/>
            <w:shd w:val="clear" w:color="auto" w:fill="FFFFFF"/>
          </w:rPr>
          <m:t>∙</m:t>
        </m:r>
        <m:r>
          <w:rPr>
            <w:rFonts w:ascii="Cambria Math" w:hAnsi="Times New Roman" w:cs="Times New Roman"/>
            <w:sz w:val="24"/>
            <w:szCs w:val="24"/>
            <w:shd w:val="clear" w:color="auto" w:fill="FFFFFF"/>
          </w:rPr>
          <m:t xml:space="preserve"> </m:t>
        </m:r>
      </m:oMath>
      <w:r w:rsidRPr="009F59EC">
        <w:rPr>
          <w:rFonts w:ascii="Times New Roman" w:hAnsi="Times New Roman" w:cs="Times New Roman"/>
          <w:sz w:val="24"/>
          <w:szCs w:val="24"/>
        </w:rPr>
        <w:t>0.7168=55884 кг/ч=55.884Тон/ч вес потребляемого ПГ</w:t>
      </w:r>
    </w:p>
    <w:p w:rsidR="004234C1" w:rsidRPr="009F59EC" w:rsidRDefault="004234C1" w:rsidP="004234C1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9EC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9F59EC">
        <w:rPr>
          <w:rFonts w:ascii="Times New Roman" w:hAnsi="Times New Roman" w:cs="Times New Roman"/>
          <w:b/>
          <w:sz w:val="24"/>
          <w:szCs w:val="24"/>
        </w:rPr>
        <w:t>. Что необходимо построить</w:t>
      </w:r>
    </w:p>
    <w:p w:rsidR="0013582E" w:rsidRPr="009F59EC" w:rsidRDefault="0013582E" w:rsidP="0013582E">
      <w:pPr>
        <w:ind w:left="284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1)Необходимо построить 4 ГРС- газораспределительные станций одна ГРС должна подавать газ, для населения города Красноярск и природных населенных пунктов. Три ГРС должны подавать газ на ТЭЦ </w:t>
      </w:r>
    </w:p>
    <w:p w:rsidR="0013582E" w:rsidRPr="006F5B10" w:rsidRDefault="0013582E" w:rsidP="0013582E">
      <w:pPr>
        <w:ind w:left="284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2)Необходимо проложить газопровод который будет находиться за территорией города и проходить мимо ТЭЦ </w:t>
      </w:r>
      <w:r w:rsidR="006F5B10" w:rsidRPr="006F5B1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[5</w:t>
      </w:r>
      <w:r w:rsidR="00F6621A" w:rsidRPr="00F6621A">
        <w:rPr>
          <w:rFonts w:ascii="Times New Roman" w:hAnsi="Times New Roman" w:cs="Times New Roman"/>
          <w:sz w:val="24"/>
          <w:szCs w:val="24"/>
        </w:rPr>
        <w:t>,6</w:t>
      </w:r>
      <w:r w:rsidR="006F5B10" w:rsidRPr="006F5B10">
        <w:rPr>
          <w:rFonts w:ascii="Times New Roman" w:hAnsi="Times New Roman" w:cs="Times New Roman"/>
          <w:sz w:val="24"/>
          <w:szCs w:val="24"/>
        </w:rPr>
        <w:t>]</w:t>
      </w:r>
    </w:p>
    <w:p w:rsidR="0013582E" w:rsidRPr="009F59EC" w:rsidRDefault="0013582E" w:rsidP="0013582E">
      <w:pPr>
        <w:ind w:left="284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3) Возле каждой из трех ТЭЦ должен находиться ПРГ- пункт редуцирования газа. На ТЭЦ необходимо на каждой котельной сменить горелки которые будут работать на природном газе. В ПРГ необходимо предусмотреть счетные устройства 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ГРС – это сложный объект, который служит для снижения давления газа до безопасного потребления, его фильтрации, подогрева и дальнейшего распределения. В ее состав входят фильтры, насосы, линии редуцирования давления, системы измерения расходов газа, автоматика, устройства для одоризации и другие элементы. Технологическая схема ГРС обеспечивает надежную работу оборудования без вмешательства обслуживающего персонала, для чего ее оснащают дополнительными защитными устройствами, обеспечивающими бесперебойную работу газораспределительной системы в случае выхода из строя основного оборудования.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В зависимости от формы обслуживания, ГРС оснащаются операторскими, вспомогательными помещениями. Такие объекты возводят из металлоконструкций. Также по быстровозводимой технологии строят навесы, предназначенные для защиты оборудования от осадков и внешнего воздействия.</w:t>
      </w:r>
    </w:p>
    <w:p w:rsidR="0013582E" w:rsidRPr="006F5B10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  Использование БВЗ дает ряд преимуществ по сравнению с объектами капитального строительства:</w:t>
      </w:r>
      <w:r w:rsidR="006F5B10" w:rsidRPr="006F5B1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[3]</w:t>
      </w:r>
    </w:p>
    <w:p w:rsidR="0013582E" w:rsidRPr="009F59EC" w:rsidRDefault="0013582E" w:rsidP="0013582E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lastRenderedPageBreak/>
        <w:t>стоимость на 30-50% ниже;</w:t>
      </w:r>
    </w:p>
    <w:p w:rsidR="0013582E" w:rsidRPr="009F59EC" w:rsidRDefault="0013582E" w:rsidP="0013582E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строительство занимает в среднем 2-3 месяца;</w:t>
      </w:r>
    </w:p>
    <w:p w:rsidR="0013582E" w:rsidRPr="009F59EC" w:rsidRDefault="0013582E" w:rsidP="0013582E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простой монтаж без тяжелой, громоздкой техники;</w:t>
      </w:r>
    </w:p>
    <w:p w:rsidR="0013582E" w:rsidRPr="009F59EC" w:rsidRDefault="0013582E" w:rsidP="0013582E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прочность, надежность, стойкость к коррозии;</w:t>
      </w:r>
    </w:p>
    <w:p w:rsidR="0013582E" w:rsidRPr="009F59EC" w:rsidRDefault="0013582E" w:rsidP="0013582E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не требуется капитальный фундамент;</w:t>
      </w:r>
    </w:p>
    <w:p w:rsidR="0013582E" w:rsidRPr="009F59EC" w:rsidRDefault="0013582E" w:rsidP="0013582E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высокая энергоэффективность;</w:t>
      </w:r>
    </w:p>
    <w:p w:rsidR="0013582E" w:rsidRPr="009F59EC" w:rsidRDefault="0013582E" w:rsidP="0013582E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срок службы – 35 и более лет.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С помощью быстровозводимой технологии можно строить надежные, малоэтажные здания любого назначения, начиная от производственных, заканчивая бытовыми и административными. БВЗ легко монтируются, независимо от времени года. При необходимости здание можно разобрать, перестроить, переместить на новую локацию, собрать повторно.</w:t>
      </w:r>
    </w:p>
    <w:p w:rsidR="0013582E" w:rsidRPr="009F59EC" w:rsidRDefault="0013582E" w:rsidP="0013582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3582E" w:rsidRPr="009F59EC" w:rsidRDefault="0013582E" w:rsidP="0013582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3582E" w:rsidRPr="00740C20" w:rsidRDefault="00612BB7" w:rsidP="0013582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</w:rPr>
      </w:pPr>
      <w:r w:rsidRPr="009F59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9F59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13582E" w:rsidRPr="006527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Оборудование </w:t>
      </w:r>
      <w:r w:rsidR="00652714" w:rsidRPr="006527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пункта редуцирования газа</w:t>
      </w:r>
    </w:p>
    <w:p w:rsidR="006F2C7F" w:rsidRPr="009F59EC" w:rsidRDefault="00652714" w:rsidP="0013582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(ПРГ)</w:t>
      </w:r>
    </w:p>
    <w:p w:rsidR="006F2C7F" w:rsidRPr="009F59EC" w:rsidRDefault="006F2C7F" w:rsidP="006F2C7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F59E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Газорегуляторный пункт (</w:t>
      </w:r>
      <w:r w:rsidR="0065271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ПРГ</w:t>
      </w:r>
      <w:r w:rsidRPr="009F59E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 - технологическое устройство, предназначенное для снижения давления газа и поддержания его на заданных уровнях в газораспределительных сетях.</w:t>
      </w:r>
    </w:p>
    <w:p w:rsidR="00254BE7" w:rsidRPr="009F59EC" w:rsidRDefault="0013582E" w:rsidP="0013582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Регулятор давл</w:t>
      </w:r>
      <w:r w:rsidR="00254BE7" w:rsidRPr="009F59EC">
        <w:rPr>
          <w:rFonts w:ascii="Times New Roman" w:hAnsi="Times New Roman" w:cs="Times New Roman"/>
          <w:sz w:val="24"/>
          <w:szCs w:val="24"/>
        </w:rPr>
        <w:t>.</w:t>
      </w:r>
      <w:r w:rsidRPr="009F59EC">
        <w:rPr>
          <w:rFonts w:ascii="Times New Roman" w:hAnsi="Times New Roman" w:cs="Times New Roman"/>
          <w:sz w:val="24"/>
          <w:szCs w:val="24"/>
        </w:rPr>
        <w:t xml:space="preserve"> РДП-200Н,РДП-200В.</w:t>
      </w:r>
      <w:r w:rsidR="00254BE7" w:rsidRPr="009F59EC">
        <w:rPr>
          <w:rFonts w:ascii="Times New Roman" w:hAnsi="Times New Roman" w:cs="Times New Roman"/>
          <w:sz w:val="24"/>
          <w:szCs w:val="24"/>
        </w:rPr>
        <w:t xml:space="preserve">  (191200руб.)</w:t>
      </w:r>
    </w:p>
    <w:p w:rsidR="0013582E" w:rsidRPr="000F2944" w:rsidRDefault="0013582E" w:rsidP="00254BE7">
      <w:pPr>
        <w:pStyle w:val="a4"/>
        <w:rPr>
          <w:rFonts w:ascii="Times New Roman" w:hAnsi="Times New Roman" w:cs="Times New Roman"/>
          <w:sz w:val="24"/>
          <w:szCs w:val="24"/>
          <w:lang w:val="en-US"/>
        </w:rPr>
      </w:pPr>
      <w:r w:rsidRPr="009F59EC">
        <w:rPr>
          <w:rFonts w:ascii="Times New Roman" w:hAnsi="Times New Roman" w:cs="Times New Roman"/>
          <w:sz w:val="24"/>
          <w:szCs w:val="24"/>
        </w:rPr>
        <w:t>С пропускной способностью 100000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м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Times New Roman" w:cs="Times New Roman"/>
            <w:sz w:val="24"/>
            <w:szCs w:val="24"/>
          </w:rPr>
          <m:t>/</m:t>
        </m:r>
        <m:r>
          <w:rPr>
            <w:rFonts w:ascii="Cambria Math" w:hAnsi="Times New Roman" w:cs="Times New Roman"/>
            <w:sz w:val="24"/>
            <w:szCs w:val="24"/>
          </w:rPr>
          <m:t>ч</m:t>
        </m:r>
      </m:oMath>
      <w:r w:rsidR="000F2944" w:rsidRPr="000F2944">
        <w:rPr>
          <w:rFonts w:ascii="Times New Roman" w:hAnsi="Times New Roman" w:cs="Times New Roman"/>
          <w:sz w:val="24"/>
          <w:szCs w:val="24"/>
        </w:rPr>
        <w:t xml:space="preserve"> </w:t>
      </w:r>
      <w:r w:rsidR="000F294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[14]</w:t>
      </w:r>
    </w:p>
    <w:p w:rsidR="0013582E" w:rsidRPr="009F59EC" w:rsidRDefault="0013582E" w:rsidP="0013582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ТЭЦ-2-3 Фильтр газовый ФГ-500,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DN</w:t>
      </w:r>
      <w:r w:rsidRPr="009F59EC">
        <w:rPr>
          <w:rFonts w:ascii="Times New Roman" w:hAnsi="Times New Roman" w:cs="Times New Roman"/>
          <w:sz w:val="24"/>
          <w:szCs w:val="24"/>
        </w:rPr>
        <w:t xml:space="preserve">500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PN</w:t>
      </w:r>
      <w:r w:rsidRPr="009F59EC">
        <w:rPr>
          <w:rFonts w:ascii="Times New Roman" w:hAnsi="Times New Roman" w:cs="Times New Roman"/>
          <w:sz w:val="24"/>
          <w:szCs w:val="24"/>
        </w:rPr>
        <w:t>1, 6,3М</w:t>
      </w:r>
      <w:r w:rsidR="00254BE7" w:rsidRPr="009F59EC">
        <w:rPr>
          <w:rFonts w:ascii="Times New Roman" w:hAnsi="Times New Roman" w:cs="Times New Roman"/>
          <w:sz w:val="24"/>
          <w:szCs w:val="24"/>
        </w:rPr>
        <w:t>п</w:t>
      </w:r>
      <w:r w:rsidRPr="009F59EC">
        <w:rPr>
          <w:rFonts w:ascii="Times New Roman" w:hAnsi="Times New Roman" w:cs="Times New Roman"/>
          <w:sz w:val="24"/>
          <w:szCs w:val="24"/>
        </w:rPr>
        <w:t>а</w:t>
      </w:r>
      <w:r w:rsidR="00254BE7" w:rsidRPr="009F59EC">
        <w:rPr>
          <w:rFonts w:ascii="Times New Roman" w:hAnsi="Times New Roman" w:cs="Times New Roman"/>
          <w:sz w:val="24"/>
          <w:szCs w:val="24"/>
        </w:rPr>
        <w:t xml:space="preserve">   (995500руб.)</w:t>
      </w:r>
    </w:p>
    <w:p w:rsidR="0013582E" w:rsidRPr="009F59EC" w:rsidRDefault="0013582E" w:rsidP="0013582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ТЭЦ-1 Фильтр газовый ФГ-1000,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DN</w:t>
      </w:r>
      <w:r w:rsidRPr="009F59EC">
        <w:rPr>
          <w:rFonts w:ascii="Times New Roman" w:hAnsi="Times New Roman" w:cs="Times New Roman"/>
          <w:sz w:val="24"/>
          <w:szCs w:val="24"/>
        </w:rPr>
        <w:t xml:space="preserve">1000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PN</w:t>
      </w:r>
      <w:r w:rsidRPr="009F59EC">
        <w:rPr>
          <w:rFonts w:ascii="Times New Roman" w:hAnsi="Times New Roman" w:cs="Times New Roman"/>
          <w:sz w:val="24"/>
          <w:szCs w:val="24"/>
        </w:rPr>
        <w:t>4500, 1,6 Мпа</w:t>
      </w:r>
      <w:r w:rsidR="00254BE7" w:rsidRPr="009F59EC">
        <w:rPr>
          <w:rFonts w:ascii="Times New Roman" w:hAnsi="Times New Roman" w:cs="Times New Roman"/>
          <w:sz w:val="24"/>
          <w:szCs w:val="24"/>
        </w:rPr>
        <w:t xml:space="preserve">  (999600руб.)</w:t>
      </w:r>
    </w:p>
    <w:p w:rsidR="0013582E" w:rsidRPr="009F59EC" w:rsidRDefault="0013582E" w:rsidP="0013582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Кран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Dy</w:t>
      </w:r>
      <w:r w:rsidRPr="009F59EC">
        <w:rPr>
          <w:rFonts w:ascii="Times New Roman" w:hAnsi="Times New Roman" w:cs="Times New Roman"/>
          <w:sz w:val="24"/>
          <w:szCs w:val="24"/>
        </w:rPr>
        <w:t xml:space="preserve">=1000мм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DN</w:t>
      </w:r>
      <w:r w:rsidRPr="009F59EC">
        <w:rPr>
          <w:rFonts w:ascii="Times New Roman" w:hAnsi="Times New Roman" w:cs="Times New Roman"/>
          <w:sz w:val="24"/>
          <w:szCs w:val="24"/>
        </w:rPr>
        <w:t xml:space="preserve">10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PN</w:t>
      </w:r>
      <w:r w:rsidRPr="009F59EC">
        <w:rPr>
          <w:rFonts w:ascii="Times New Roman" w:hAnsi="Times New Roman" w:cs="Times New Roman"/>
          <w:sz w:val="24"/>
          <w:szCs w:val="24"/>
        </w:rPr>
        <w:t>10</w:t>
      </w:r>
      <w:r w:rsidR="00254BE7" w:rsidRPr="009F59EC">
        <w:rPr>
          <w:rFonts w:ascii="Times New Roman" w:hAnsi="Times New Roman" w:cs="Times New Roman"/>
          <w:sz w:val="24"/>
          <w:szCs w:val="24"/>
        </w:rPr>
        <w:t>.  (1379552руб.)</w:t>
      </w:r>
    </w:p>
    <w:p w:rsidR="0013582E" w:rsidRPr="009F59EC" w:rsidRDefault="0013582E" w:rsidP="0013582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Кран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Dy</w:t>
      </w:r>
      <w:r w:rsidRPr="009F59EC">
        <w:rPr>
          <w:rFonts w:ascii="Times New Roman" w:hAnsi="Times New Roman" w:cs="Times New Roman"/>
          <w:sz w:val="24"/>
          <w:szCs w:val="24"/>
        </w:rPr>
        <w:t xml:space="preserve">=500мм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DN</w:t>
      </w:r>
      <w:r w:rsidRPr="009F59EC">
        <w:rPr>
          <w:rFonts w:ascii="Times New Roman" w:hAnsi="Times New Roman" w:cs="Times New Roman"/>
          <w:sz w:val="24"/>
          <w:szCs w:val="24"/>
        </w:rPr>
        <w:t xml:space="preserve">5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PN</w:t>
      </w:r>
      <w:r w:rsidRPr="009F59EC">
        <w:rPr>
          <w:rFonts w:ascii="Times New Roman" w:hAnsi="Times New Roman" w:cs="Times New Roman"/>
          <w:sz w:val="24"/>
          <w:szCs w:val="24"/>
        </w:rPr>
        <w:t>5</w:t>
      </w:r>
      <w:r w:rsidR="00254BE7" w:rsidRPr="009F59EC">
        <w:rPr>
          <w:rFonts w:ascii="Times New Roman" w:hAnsi="Times New Roman" w:cs="Times New Roman"/>
          <w:sz w:val="24"/>
          <w:szCs w:val="24"/>
        </w:rPr>
        <w:t xml:space="preserve">  (598687руб. )</w:t>
      </w:r>
      <w:r w:rsidR="000F2944" w:rsidRPr="000F2944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0F2944">
        <w:rPr>
          <w:rFonts w:ascii="Times New Roman" w:hAnsi="Times New Roman" w:cs="Times New Roman"/>
          <w:sz w:val="24"/>
          <w:szCs w:val="24"/>
          <w:lang w:val="en-US"/>
        </w:rPr>
        <w:t>[13]</w:t>
      </w:r>
    </w:p>
    <w:p w:rsidR="00740C20" w:rsidRDefault="00740C20" w:rsidP="00740C20">
      <w:pPr>
        <w:pStyle w:val="a4"/>
        <w:rPr>
          <w:rFonts w:ascii="Times New Roman" w:hAnsi="Times New Roman" w:cs="Times New Roman"/>
          <w:bCs/>
          <w:sz w:val="24"/>
          <w:szCs w:val="24"/>
        </w:rPr>
      </w:pPr>
      <w:r w:rsidRPr="00740C20">
        <w:rPr>
          <w:rFonts w:ascii="Times New Roman" w:hAnsi="Times New Roman" w:cs="Times New Roman"/>
          <w:bCs/>
          <w:sz w:val="24"/>
          <w:szCs w:val="24"/>
        </w:rPr>
        <w:t xml:space="preserve">Примерная стоимость оборудования </w:t>
      </w:r>
      <w:r w:rsidR="00254BE7" w:rsidRPr="00740C20">
        <w:rPr>
          <w:rFonts w:ascii="Times New Roman" w:hAnsi="Times New Roman" w:cs="Times New Roman"/>
          <w:bCs/>
          <w:sz w:val="24"/>
          <w:szCs w:val="24"/>
        </w:rPr>
        <w:t xml:space="preserve">15 000 000руб на 1 </w:t>
      </w:r>
      <w:r>
        <w:rPr>
          <w:rFonts w:ascii="Times New Roman" w:hAnsi="Times New Roman" w:cs="Times New Roman"/>
          <w:bCs/>
          <w:sz w:val="24"/>
          <w:szCs w:val="24"/>
        </w:rPr>
        <w:t>ПРГ</w:t>
      </w:r>
    </w:p>
    <w:p w:rsidR="0013582E" w:rsidRPr="00740C20" w:rsidRDefault="00740C20" w:rsidP="00740C20">
      <w:pPr>
        <w:pStyle w:val="a4"/>
        <w:rPr>
          <w:rFonts w:ascii="Times New Roman" w:hAnsi="Times New Roman" w:cs="Times New Roman"/>
          <w:bCs/>
          <w:sz w:val="24"/>
          <w:szCs w:val="24"/>
        </w:rPr>
      </w:pPr>
      <w:r w:rsidRPr="00740C20">
        <w:rPr>
          <w:rFonts w:ascii="Times New Roman" w:hAnsi="Times New Roman" w:cs="Times New Roman"/>
          <w:bCs/>
          <w:sz w:val="24"/>
          <w:szCs w:val="24"/>
        </w:rPr>
        <w:t xml:space="preserve">15 000 000руб </w:t>
      </w:r>
      <w:r>
        <w:rPr>
          <w:rFonts w:ascii="Times New Roman" w:hAnsi="Times New Roman" w:cs="Times New Roman"/>
          <w:bCs/>
          <w:sz w:val="24"/>
          <w:szCs w:val="24"/>
        </w:rPr>
        <w:t>*</w:t>
      </w:r>
      <w:r w:rsidRPr="00740C20">
        <w:rPr>
          <w:rFonts w:ascii="Times New Roman" w:hAnsi="Times New Roman" w:cs="Times New Roman"/>
          <w:bCs/>
          <w:sz w:val="24"/>
          <w:szCs w:val="24"/>
        </w:rPr>
        <w:t xml:space="preserve"> 3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ПРГ</w:t>
      </w:r>
      <w:r w:rsidRPr="00740C20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=</w:t>
      </w:r>
      <w:r w:rsidR="009F59EC" w:rsidRPr="00740C20">
        <w:rPr>
          <w:rFonts w:ascii="Times New Roman" w:hAnsi="Times New Roman" w:cs="Times New Roman"/>
          <w:bCs/>
          <w:sz w:val="24"/>
          <w:szCs w:val="24"/>
        </w:rPr>
        <w:t xml:space="preserve">45 000 000руб. </w:t>
      </w:r>
    </w:p>
    <w:p w:rsidR="00740C20" w:rsidRPr="00740C20" w:rsidRDefault="00740C20" w:rsidP="00740C20">
      <w:pPr>
        <w:pStyle w:val="a4"/>
        <w:rPr>
          <w:rFonts w:ascii="Times New Roman" w:hAnsi="Times New Roman" w:cs="Times New Roman"/>
          <w:bCs/>
          <w:sz w:val="24"/>
          <w:szCs w:val="24"/>
        </w:rPr>
      </w:pPr>
      <w:r w:rsidRPr="00740C20">
        <w:rPr>
          <w:rFonts w:ascii="Times New Roman" w:hAnsi="Times New Roman" w:cs="Times New Roman"/>
          <w:bCs/>
          <w:sz w:val="24"/>
          <w:szCs w:val="24"/>
        </w:rPr>
        <w:t>Примерная стоимость здания и материалов 20000000 руб.</w:t>
      </w:r>
    </w:p>
    <w:p w:rsidR="00740C20" w:rsidRDefault="00740C20" w:rsidP="00740C20">
      <w:pPr>
        <w:pStyle w:val="a4"/>
        <w:rPr>
          <w:rFonts w:ascii="Times New Roman" w:hAnsi="Times New Roman" w:cs="Times New Roman"/>
          <w:bCs/>
          <w:sz w:val="24"/>
          <w:szCs w:val="24"/>
        </w:rPr>
      </w:pPr>
      <w:r w:rsidRPr="00740C20">
        <w:rPr>
          <w:rFonts w:ascii="Times New Roman" w:hAnsi="Times New Roman" w:cs="Times New Roman"/>
          <w:bCs/>
          <w:sz w:val="24"/>
          <w:szCs w:val="24"/>
        </w:rPr>
        <w:t>Примерная стоимость пусконаладочных работ 5000000 руб.</w:t>
      </w:r>
    </w:p>
    <w:p w:rsidR="00652714" w:rsidRPr="00740C20" w:rsidRDefault="00652714" w:rsidP="00740C20">
      <w:pPr>
        <w:pStyle w:val="a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Общая примерная стоимость 3 х ПРГ 75</w:t>
      </w:r>
      <w:r w:rsidR="00396BF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000</w:t>
      </w:r>
      <w:r w:rsidR="00396BF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000 руб.</w:t>
      </w:r>
    </w:p>
    <w:p w:rsidR="006F2C7F" w:rsidRPr="009F59EC" w:rsidRDefault="006F2C7F" w:rsidP="006F2C7F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582E" w:rsidRPr="009F59EC" w:rsidRDefault="00612BB7" w:rsidP="001358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9EC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9F59EC">
        <w:rPr>
          <w:rFonts w:ascii="Times New Roman" w:hAnsi="Times New Roman" w:cs="Times New Roman"/>
          <w:b/>
          <w:sz w:val="24"/>
          <w:szCs w:val="24"/>
        </w:rPr>
        <w:t>.</w:t>
      </w:r>
      <w:r w:rsidR="0013582E" w:rsidRPr="009F59EC">
        <w:rPr>
          <w:rFonts w:ascii="Times New Roman" w:hAnsi="Times New Roman" w:cs="Times New Roman"/>
          <w:b/>
          <w:sz w:val="24"/>
          <w:szCs w:val="24"/>
        </w:rPr>
        <w:t>Выбор материала газопровода</w:t>
      </w:r>
    </w:p>
    <w:p w:rsidR="006F2C7F" w:rsidRPr="006F5B10" w:rsidRDefault="006F2C7F" w:rsidP="006F2C7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F59EC">
        <w:rPr>
          <w:rFonts w:ascii="Times New Roman" w:hAnsi="Times New Roman" w:cs="Times New Roman"/>
          <w:sz w:val="24"/>
          <w:szCs w:val="24"/>
        </w:rPr>
        <w:t>Газопровод прокладывается неглубоко для того что бы снизить затраты на земляные работы и для удобства дальнейшего ремонта.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ГОСТ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10706</m:t>
        </m:r>
        <m:r>
          <w:rPr>
            <w:rFonts w:ascii="Cambria Math" w:hAnsi="Times New Roman" w:cs="Times New Roman"/>
            <w:sz w:val="24"/>
            <w:szCs w:val="24"/>
          </w:rPr>
          <m:t>-</m:t>
        </m:r>
        <m:r>
          <w:rPr>
            <w:rFonts w:ascii="Cambria Math" w:hAnsi="Times New Roman" w:cs="Times New Roman"/>
            <w:sz w:val="24"/>
            <w:szCs w:val="24"/>
          </w:rPr>
          <m:t>76</m:t>
        </m:r>
      </m:oMath>
      <w:r w:rsidR="006F5B10" w:rsidRPr="006F5B10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6F5B10">
        <w:rPr>
          <w:rFonts w:ascii="Times New Roman" w:hAnsi="Times New Roman" w:cs="Times New Roman"/>
          <w:sz w:val="24"/>
          <w:szCs w:val="24"/>
          <w:lang w:val="en-US"/>
        </w:rPr>
        <w:t>[1,2,4</w:t>
      </w:r>
      <w:r w:rsidR="000F2944">
        <w:rPr>
          <w:rFonts w:ascii="Times New Roman" w:hAnsi="Times New Roman" w:cs="Times New Roman"/>
          <w:sz w:val="24"/>
          <w:szCs w:val="24"/>
          <w:lang w:val="en-US"/>
        </w:rPr>
        <w:t>,15</w:t>
      </w:r>
      <w:r w:rsidR="006F5B10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Times New Roman" w:hAnsi="Cambria Math" w:cs="Times New Roman"/>
            <w:sz w:val="24"/>
            <w:szCs w:val="24"/>
          </w:rPr>
          <w:lastRenderedPageBreak/>
          <m:t>∅</m:t>
        </m:r>
        <m:r>
          <w:rPr>
            <w:rFonts w:ascii="Cambria Math" w:hAnsi="Times New Roman" w:cs="Times New Roman"/>
            <w:sz w:val="24"/>
            <w:szCs w:val="24"/>
          </w:rPr>
          <m:t>1000</m:t>
        </m:r>
        <m:r>
          <w:rPr>
            <w:rFonts w:ascii="Cambria Math" w:hAnsi="Cambria Math" w:cs="Times New Roman"/>
            <w:sz w:val="24"/>
            <w:szCs w:val="24"/>
          </w:rPr>
          <m:t>*</m:t>
        </m:r>
        <m:r>
          <w:rPr>
            <w:rFonts w:ascii="Cambria Math" w:hAnsi="Times New Roman" w:cs="Times New Roman"/>
            <w:sz w:val="24"/>
            <w:szCs w:val="24"/>
          </w:rPr>
          <m:t xml:space="preserve">12.0  </m:t>
        </m:r>
      </m:oMath>
      <w:r w:rsidRPr="009F59EC">
        <w:rPr>
          <w:rFonts w:ascii="Times New Roman" w:hAnsi="Times New Roman" w:cs="Times New Roman"/>
          <w:sz w:val="24"/>
          <w:szCs w:val="24"/>
          <w:lang w:val="en-US"/>
        </w:rPr>
        <w:sym w:font="Wingdings" w:char="F0E0"/>
      </w:r>
      <w:r w:rsidR="0050564D">
        <w:rPr>
          <w:rFonts w:ascii="Times New Roman" w:hAnsi="Times New Roman" w:cs="Times New Roman"/>
          <w:sz w:val="24"/>
          <w:szCs w:val="24"/>
        </w:rPr>
        <w:t>1</w:t>
      </w:r>
      <w:r w:rsidRPr="009F59EC">
        <w:rPr>
          <w:rFonts w:ascii="Times New Roman" w:hAnsi="Times New Roman" w:cs="Times New Roman"/>
          <w:sz w:val="24"/>
          <w:szCs w:val="24"/>
        </w:rPr>
        <w:t>тонна</w:t>
      </w:r>
      <w:r w:rsidR="0050564D">
        <w:rPr>
          <w:rFonts w:ascii="Times New Roman" w:hAnsi="Times New Roman" w:cs="Times New Roman"/>
          <w:sz w:val="24"/>
          <w:szCs w:val="24"/>
        </w:rPr>
        <w:t xml:space="preserve"> </w:t>
      </w:r>
      <w:r w:rsidRPr="009F59EC">
        <w:rPr>
          <w:rFonts w:ascii="Times New Roman" w:hAnsi="Times New Roman" w:cs="Times New Roman"/>
          <w:sz w:val="24"/>
          <w:szCs w:val="24"/>
        </w:rPr>
        <w:t>6300</w:t>
      </w:r>
      <w:r w:rsidR="0050564D">
        <w:rPr>
          <w:rFonts w:ascii="Times New Roman" w:hAnsi="Times New Roman" w:cs="Times New Roman"/>
          <w:sz w:val="24"/>
          <w:szCs w:val="24"/>
        </w:rPr>
        <w:t>0</w:t>
      </w:r>
      <w:r w:rsidRPr="009F59EC">
        <w:rPr>
          <w:rFonts w:ascii="Times New Roman" w:hAnsi="Times New Roman" w:cs="Times New Roman"/>
          <w:sz w:val="24"/>
          <w:szCs w:val="24"/>
        </w:rPr>
        <w:t>р.</w:t>
      </w:r>
    </w:p>
    <w:p w:rsidR="0013582E" w:rsidRPr="009F59EC" w:rsidRDefault="0013582E" w:rsidP="00BC7C3A">
      <w:pPr>
        <w:ind w:left="-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Если  прокладывать гп из стальных труб марки ст 20, изготовленных по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ГОСТ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10706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76</m:t>
        </m:r>
      </m:oMath>
      <w:r w:rsidR="00493103">
        <w:rPr>
          <w:rFonts w:ascii="Times New Roman" w:hAnsi="Times New Roman" w:cs="Times New Roman"/>
          <w:sz w:val="24"/>
          <w:szCs w:val="24"/>
        </w:rPr>
        <w:t xml:space="preserve">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dy</w:t>
      </w:r>
      <w:r w:rsidRPr="009F59EC">
        <w:rPr>
          <w:rFonts w:ascii="Times New Roman" w:hAnsi="Times New Roman" w:cs="Times New Roman"/>
          <w:sz w:val="24"/>
          <w:szCs w:val="24"/>
        </w:rPr>
        <w:t xml:space="preserve"> 1000, стоимость одного км трубы, согласно расчетам, будет составлять </w:t>
      </w:r>
      <w:r w:rsidR="00DE1E95">
        <w:rPr>
          <w:rFonts w:ascii="Times New Roman" w:hAnsi="Times New Roman" w:cs="Times New Roman"/>
          <w:bCs/>
          <w:sz w:val="24"/>
          <w:szCs w:val="24"/>
        </w:rPr>
        <w:t>37 68</w:t>
      </w:r>
      <w:r w:rsidR="00BC7C3A" w:rsidRPr="00493103">
        <w:rPr>
          <w:rFonts w:ascii="Times New Roman" w:hAnsi="Times New Roman" w:cs="Times New Roman"/>
          <w:bCs/>
          <w:sz w:val="24"/>
          <w:szCs w:val="24"/>
        </w:rPr>
        <w:t>0</w:t>
      </w:r>
      <w:r w:rsidR="00DE1E9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C7C3A" w:rsidRPr="00493103">
        <w:rPr>
          <w:rFonts w:ascii="Times New Roman" w:hAnsi="Times New Roman" w:cs="Times New Roman"/>
          <w:bCs/>
          <w:sz w:val="24"/>
          <w:szCs w:val="24"/>
        </w:rPr>
        <w:t>00</w:t>
      </w:r>
      <w:r w:rsidR="00493103" w:rsidRPr="00493103">
        <w:rPr>
          <w:rFonts w:ascii="Times New Roman" w:hAnsi="Times New Roman" w:cs="Times New Roman"/>
          <w:bCs/>
          <w:sz w:val="24"/>
          <w:szCs w:val="24"/>
        </w:rPr>
        <w:t>0</w:t>
      </w:r>
      <w:r w:rsidR="00BC7C3A" w:rsidRPr="00493103">
        <w:rPr>
          <w:rFonts w:ascii="Times New Roman" w:hAnsi="Times New Roman" w:cs="Times New Roman"/>
          <w:bCs/>
          <w:sz w:val="24"/>
          <w:szCs w:val="24"/>
        </w:rPr>
        <w:t>руб.</w:t>
      </w:r>
    </w:p>
    <w:p w:rsidR="00BC7C3A" w:rsidRPr="000F2944" w:rsidRDefault="00BC7C3A" w:rsidP="00BC7C3A">
      <w:pPr>
        <w:ind w:left="-57"/>
        <w:rPr>
          <w:rFonts w:ascii="Times New Roman" w:hAnsi="Times New Roman" w:cs="Times New Roman"/>
          <w:sz w:val="24"/>
          <w:szCs w:val="24"/>
          <w:lang w:val="en-US"/>
        </w:rPr>
      </w:pPr>
      <w:r w:rsidRPr="009F59EC">
        <w:rPr>
          <w:rFonts w:ascii="Times New Roman" w:hAnsi="Times New Roman" w:cs="Times New Roman"/>
          <w:sz w:val="24"/>
          <w:szCs w:val="24"/>
        </w:rPr>
        <w:t>37</w:t>
      </w:r>
      <w:r w:rsidR="00DE1E95">
        <w:rPr>
          <w:rFonts w:ascii="Times New Roman" w:hAnsi="Times New Roman" w:cs="Times New Roman"/>
          <w:sz w:val="24"/>
          <w:szCs w:val="24"/>
        </w:rPr>
        <w:t xml:space="preserve"> </w:t>
      </w:r>
      <w:r w:rsidRPr="009F59EC">
        <w:rPr>
          <w:rFonts w:ascii="Times New Roman" w:hAnsi="Times New Roman" w:cs="Times New Roman"/>
          <w:sz w:val="24"/>
          <w:szCs w:val="24"/>
        </w:rPr>
        <w:t>680</w:t>
      </w:r>
      <w:r w:rsidR="00DE1E95">
        <w:rPr>
          <w:rFonts w:ascii="Times New Roman" w:hAnsi="Times New Roman" w:cs="Times New Roman"/>
          <w:sz w:val="24"/>
          <w:szCs w:val="24"/>
        </w:rPr>
        <w:t xml:space="preserve"> </w:t>
      </w:r>
      <w:r w:rsidRPr="009F59EC">
        <w:rPr>
          <w:rFonts w:ascii="Times New Roman" w:hAnsi="Times New Roman" w:cs="Times New Roman"/>
          <w:sz w:val="24"/>
          <w:szCs w:val="24"/>
        </w:rPr>
        <w:t>00</w:t>
      </w:r>
      <w:r w:rsidR="00493103">
        <w:rPr>
          <w:rFonts w:ascii="Times New Roman" w:hAnsi="Times New Roman" w:cs="Times New Roman"/>
          <w:sz w:val="24"/>
          <w:szCs w:val="24"/>
        </w:rPr>
        <w:t>0</w:t>
      </w:r>
      <w:r w:rsidRPr="009F59EC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Times New Roman" w:hAnsi="Times New Roman" w:cs="Times New Roman"/>
            <w:sz w:val="24"/>
            <w:szCs w:val="24"/>
            <w:shd w:val="clear" w:color="auto" w:fill="FFFFFF"/>
          </w:rPr>
          <m:t>∙</m:t>
        </m:r>
      </m:oMath>
      <w:r w:rsidR="004931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62</w:t>
      </w:r>
      <w:r w:rsidR="009405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км. </w:t>
      </w:r>
      <w:r w:rsidR="00493103">
        <w:rPr>
          <w:rFonts w:ascii="Times New Roman" w:hAnsi="Times New Roman" w:cs="Times New Roman"/>
          <w:sz w:val="24"/>
          <w:szCs w:val="24"/>
          <w:shd w:val="clear" w:color="auto" w:fill="FFFFFF"/>
        </w:rPr>
        <w:t>=2</w:t>
      </w:r>
      <w:r w:rsidR="00DE1E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93103">
        <w:rPr>
          <w:rFonts w:ascii="Times New Roman" w:hAnsi="Times New Roman" w:cs="Times New Roman"/>
          <w:sz w:val="24"/>
          <w:szCs w:val="24"/>
          <w:shd w:val="clear" w:color="auto" w:fill="FFFFFF"/>
        </w:rPr>
        <w:t>336 16</w:t>
      </w:r>
      <w:r w:rsidRPr="009F59EC">
        <w:rPr>
          <w:rFonts w:ascii="Times New Roman" w:hAnsi="Times New Roman" w:cs="Times New Roman"/>
          <w:sz w:val="24"/>
          <w:szCs w:val="24"/>
          <w:shd w:val="clear" w:color="auto" w:fill="FFFFFF"/>
        </w:rPr>
        <w:t>0</w:t>
      </w:r>
      <w:r w:rsidR="004931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F59EC">
        <w:rPr>
          <w:rFonts w:ascii="Times New Roman" w:hAnsi="Times New Roman" w:cs="Times New Roman"/>
          <w:sz w:val="24"/>
          <w:szCs w:val="24"/>
          <w:shd w:val="clear" w:color="auto" w:fill="FFFFFF"/>
        </w:rPr>
        <w:t>00</w:t>
      </w:r>
      <w:r w:rsidR="004931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0 </w:t>
      </w:r>
      <w:r w:rsidRPr="009F59EC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493103">
        <w:rPr>
          <w:rFonts w:ascii="Times New Roman" w:hAnsi="Times New Roman" w:cs="Times New Roman"/>
          <w:sz w:val="24"/>
          <w:szCs w:val="24"/>
          <w:shd w:val="clear" w:color="auto" w:fill="FFFFFF"/>
        </w:rPr>
        <w:t>уб.</w:t>
      </w:r>
      <w:r w:rsidR="000F294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</w:p>
    <w:p w:rsidR="00BC7C3A" w:rsidRPr="009F59EC" w:rsidRDefault="00BC7C3A" w:rsidP="00BC7C3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3582E" w:rsidRPr="009F59EC" w:rsidRDefault="00612BB7" w:rsidP="000818C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9EC">
        <w:rPr>
          <w:rFonts w:ascii="Times New Roman" w:hAnsi="Times New Roman" w:cs="Times New Roman"/>
          <w:b/>
          <w:bCs/>
          <w:sz w:val="24"/>
          <w:szCs w:val="24"/>
          <w:lang w:val="en-US"/>
        </w:rPr>
        <w:t>VII</w:t>
      </w:r>
      <w:r w:rsidRPr="009F59E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3582E" w:rsidRPr="009F59EC">
        <w:rPr>
          <w:rFonts w:ascii="Times New Roman" w:hAnsi="Times New Roman" w:cs="Times New Roman"/>
          <w:b/>
          <w:bCs/>
          <w:sz w:val="24"/>
          <w:szCs w:val="24"/>
        </w:rPr>
        <w:t>Земляные работы</w:t>
      </w:r>
    </w:p>
    <w:p w:rsidR="0013582E" w:rsidRPr="009F59EC" w:rsidRDefault="0013582E" w:rsidP="0013582E">
      <w:pPr>
        <w:jc w:val="both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  <w:lang w:val="en-US"/>
        </w:rPr>
        <w:t>Dy</w:t>
      </w:r>
      <w:r w:rsidRPr="009F59EC">
        <w:rPr>
          <w:rFonts w:ascii="Times New Roman" w:hAnsi="Times New Roman" w:cs="Times New Roman"/>
          <w:sz w:val="24"/>
          <w:szCs w:val="24"/>
        </w:rPr>
        <w:t xml:space="preserve">=1000мм; 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9F59EC">
        <w:rPr>
          <w:rFonts w:ascii="Times New Roman" w:hAnsi="Times New Roman" w:cs="Times New Roman"/>
          <w:sz w:val="24"/>
          <w:szCs w:val="24"/>
        </w:rPr>
        <w:t>=1000м      глубина 2м ширина дна траншеи 1.5м</w:t>
      </w:r>
    </w:p>
    <w:p w:rsidR="0013582E" w:rsidRPr="009F59EC" w:rsidRDefault="0013582E" w:rsidP="0013582E">
      <w:pPr>
        <w:jc w:val="both"/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9F59E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F59EC">
        <w:rPr>
          <w:rFonts w:ascii="Times New Roman" w:hAnsi="Times New Roman" w:cs="Times New Roman"/>
          <w:sz w:val="24"/>
          <w:szCs w:val="24"/>
        </w:rPr>
        <w:t xml:space="preserve">=2м;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9F59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F59EC">
        <w:rPr>
          <w:rFonts w:ascii="Times New Roman" w:hAnsi="Times New Roman" w:cs="Times New Roman"/>
          <w:sz w:val="24"/>
          <w:szCs w:val="24"/>
        </w:rPr>
        <w:t xml:space="preserve">=1,8м;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F59EC">
        <w:rPr>
          <w:rFonts w:ascii="Times New Roman" w:hAnsi="Times New Roman" w:cs="Times New Roman"/>
          <w:sz w:val="24"/>
          <w:szCs w:val="24"/>
        </w:rPr>
        <w:t xml:space="preserve">=2м;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F59EC">
        <w:rPr>
          <w:rFonts w:ascii="Times New Roman" w:hAnsi="Times New Roman" w:cs="Times New Roman"/>
          <w:sz w:val="24"/>
          <w:szCs w:val="24"/>
        </w:rPr>
        <w:t>=2;</w:t>
      </w:r>
    </w:p>
    <w:p w:rsidR="0013582E" w:rsidRPr="009F59EC" w:rsidRDefault="0013582E" w:rsidP="0013582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4059D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94059D">
        <w:rPr>
          <w:rFonts w:ascii="Times New Roman" w:hAnsi="Times New Roman" w:cs="Times New Roman"/>
          <w:sz w:val="24"/>
          <w:szCs w:val="24"/>
        </w:rPr>
        <w:t>= (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F59EC">
        <w:rPr>
          <w:rFonts w:ascii="Times New Roman" w:hAnsi="Times New Roman" w:cs="Times New Roman"/>
          <w:sz w:val="24"/>
          <w:szCs w:val="24"/>
          <w:vertAlign w:val="subscript"/>
        </w:rPr>
        <w:t>тр</w:t>
      </w:r>
      <w:r w:rsidRPr="009F59EC">
        <w:rPr>
          <w:rFonts w:ascii="Times New Roman" w:hAnsi="Times New Roman" w:cs="Times New Roman"/>
          <w:sz w:val="24"/>
          <w:szCs w:val="24"/>
        </w:rPr>
        <w:t xml:space="preserve">+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4059D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Times New Roman" w:hAnsi="Times New Roman" w:cs="Times New Roman"/>
            <w:sz w:val="24"/>
            <w:szCs w:val="24"/>
            <w:shd w:val="clear" w:color="auto" w:fill="FFFFFF"/>
          </w:rPr>
          <m:t>∙</m:t>
        </m:r>
      </m:oMath>
      <w:r w:rsidRPr="009F59EC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9F59E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4059D">
        <w:rPr>
          <w:rFonts w:ascii="Times New Roman" w:hAnsi="Times New Roman" w:cs="Times New Roman"/>
          <w:sz w:val="24"/>
          <w:szCs w:val="24"/>
        </w:rPr>
        <w:t xml:space="preserve">) </w:t>
      </w:r>
      <m:oMath>
        <m:r>
          <w:rPr>
            <w:rFonts w:ascii="Times New Roman" w:hAnsi="Times New Roman" w:cs="Times New Roman"/>
            <w:sz w:val="24"/>
            <w:szCs w:val="24"/>
            <w:shd w:val="clear" w:color="auto" w:fill="FFFFFF"/>
          </w:rPr>
          <m:t>∙</m:t>
        </m:r>
        <m:r>
          <w:rPr>
            <w:rFonts w:ascii="Cambria Math" w:hAnsi="Times New Roman" w:cs="Times New Roman"/>
            <w:sz w:val="24"/>
            <w:szCs w:val="24"/>
            <w:shd w:val="clear" w:color="auto" w:fill="FFFFFF"/>
          </w:rPr>
          <m:t xml:space="preserve"> </m:t>
        </m:r>
      </m:oMath>
      <w:r w:rsidRPr="009F59EC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9F59E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= (2+2</w:t>
      </w:r>
      <m:oMath>
        <m:r>
          <w:rPr>
            <w:rFonts w:ascii="Times New Roman" w:hAnsi="Times New Roman" w:cs="Times New Roman"/>
            <w:sz w:val="24"/>
            <w:szCs w:val="24"/>
            <w:shd w:val="clear" w:color="auto" w:fill="FFFFFF"/>
          </w:rPr>
          <m:t>∙</m:t>
        </m:r>
      </m:oMath>
      <w:r w:rsidRPr="009F59E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2) </w:t>
      </w:r>
      <m:oMath>
        <m:r>
          <w:rPr>
            <w:rFonts w:ascii="Times New Roman" w:hAnsi="Times New Roman" w:cs="Times New Roman"/>
            <w:sz w:val="24"/>
            <w:szCs w:val="24"/>
            <w:shd w:val="clear" w:color="auto" w:fill="FFFFFF"/>
          </w:rPr>
          <m:t>∙</m:t>
        </m:r>
        <m:r>
          <w:rPr>
            <w:rFonts w:ascii="Cambria Math" w:hAnsi="Times New Roman" w:cs="Times New Roman"/>
            <w:sz w:val="24"/>
            <w:szCs w:val="24"/>
            <w:shd w:val="clear" w:color="auto" w:fill="FFFFFF"/>
          </w:rPr>
          <m:t>2</m:t>
        </m:r>
      </m:oMath>
      <w:r w:rsidRPr="009F59E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= 12 </w:t>
      </w:r>
    </w:p>
    <w:p w:rsidR="0013582E" w:rsidRPr="009F59EC" w:rsidRDefault="0013582E" w:rsidP="0013582E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F59EC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9F59EC">
        <w:rPr>
          <w:rFonts w:ascii="Times New Roman" w:hAnsi="Times New Roman" w:cs="Times New Roman"/>
          <w:sz w:val="24"/>
          <w:szCs w:val="24"/>
        </w:rPr>
        <w:t xml:space="preserve">= 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>(2+2</w:t>
      </w:r>
      <m:oMath>
        <m:r>
          <w:rPr>
            <w:rFonts w:ascii="Times New Roman" w:hAnsi="Times New Roman" w:cs="Times New Roman"/>
            <w:sz w:val="24"/>
            <w:szCs w:val="24"/>
            <w:shd w:val="clear" w:color="auto" w:fill="FFFFFF"/>
          </w:rPr>
          <m:t>∙</m:t>
        </m:r>
      </m:oMath>
      <w:r w:rsidRPr="009F59EC">
        <w:rPr>
          <w:rFonts w:ascii="Times New Roman" w:hAnsi="Times New Roman" w:cs="Times New Roman"/>
          <w:sz w:val="24"/>
          <w:szCs w:val="24"/>
          <w:shd w:val="clear" w:color="auto" w:fill="FFFFFF"/>
        </w:rPr>
        <w:t>1.8</w:t>
      </w:r>
      <w:r w:rsidRPr="009F59E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) </w:t>
      </w:r>
      <m:oMath>
        <m:r>
          <w:rPr>
            <w:rFonts w:ascii="Times New Roman" w:hAnsi="Times New Roman" w:cs="Times New Roman"/>
            <w:sz w:val="24"/>
            <w:szCs w:val="24"/>
            <w:shd w:val="clear" w:color="auto" w:fill="FFFFFF"/>
          </w:rPr>
          <m:t>∙</m:t>
        </m:r>
        <m:r>
          <w:rPr>
            <w:rFonts w:ascii="Cambria Math" w:hAnsi="Times New Roman" w:cs="Times New Roman"/>
            <w:sz w:val="24"/>
            <w:szCs w:val="24"/>
            <w:shd w:val="clear" w:color="auto" w:fill="FFFFFF"/>
          </w:rPr>
          <m:t>1.8</m:t>
        </m:r>
      </m:oMath>
      <w:r w:rsidRPr="009F59E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= 1</w:t>
      </w:r>
      <w:r w:rsidRPr="009F59EC">
        <w:rPr>
          <w:rFonts w:ascii="Times New Roman" w:hAnsi="Times New Roman" w:cs="Times New Roman"/>
          <w:sz w:val="24"/>
          <w:szCs w:val="24"/>
          <w:shd w:val="clear" w:color="auto" w:fill="FFFFFF"/>
        </w:rPr>
        <w:t>0.08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</w:pPr>
      <w:r w:rsidRPr="009F59E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9F59E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mp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 xml:space="preserve">= (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vertAlign w:val="subscript"/>
                <w:lang w:val="en-US"/>
              </w:rPr>
              <m:t>1+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vertAlign w:val="subscript"/>
                <w:lang w:val="en-US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2</m:t>
            </m:r>
          </m:den>
        </m:f>
      </m:oMath>
      <w:r w:rsidRPr="009F59EC">
        <w:rPr>
          <w:rFonts w:ascii="Times New Roman" w:hAnsi="Times New Roman" w:cs="Times New Roman"/>
          <w:sz w:val="24"/>
          <w:szCs w:val="24"/>
          <w:lang w:val="en-US"/>
        </w:rPr>
        <w:t xml:space="preserve"> -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sz w:val="24"/>
                    <w:szCs w:val="24"/>
                    <w:vertAlign w:val="subscript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(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H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vertAlign w:val="subscript"/>
                    <w:lang w:val="en-US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vertAlign w:val="subscript"/>
                    <w:lang w:val="en-US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H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vertAlign w:val="subscript"/>
                    <w:lang w:val="en-US"/>
                  </w:rPr>
                  <m:t>2)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  <w:vertAlign w:val="subscript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6</m:t>
            </m:r>
          </m:den>
        </m:f>
      </m:oMath>
      <w:r w:rsidRPr="009F59EC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m:oMath>
        <m:r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m:t>∙</m:t>
        </m:r>
      </m:oMath>
      <w:r w:rsidRPr="009F59E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L =</w:t>
      </w:r>
      <w:r w:rsidRPr="009F59EC">
        <w:rPr>
          <w:rFonts w:ascii="Times New Roman" w:hAnsi="Times New Roman" w:cs="Times New Roman"/>
          <w:sz w:val="24"/>
          <w:szCs w:val="24"/>
          <w:lang w:val="en-US"/>
        </w:rPr>
        <w:t xml:space="preserve">(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US"/>
              </w:rPr>
              <m:t>12+10</m:t>
            </m:r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,08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2</m:t>
            </m:r>
          </m:den>
        </m:f>
      </m:oMath>
      <w:r w:rsidRPr="009F59EC">
        <w:rPr>
          <w:rFonts w:ascii="Times New Roman" w:hAnsi="Times New Roman" w:cs="Times New Roman"/>
          <w:sz w:val="24"/>
          <w:szCs w:val="24"/>
          <w:lang w:val="en-US"/>
        </w:rPr>
        <w:t xml:space="preserve"> - 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sz w:val="24"/>
                    <w:szCs w:val="24"/>
                    <w:vertAlign w:val="subscript"/>
                    <w:lang w:val="en-US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2 (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2</m:t>
                </m:r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  <w:vertAlign w:val="subscript"/>
                    <w:lang w:val="en-US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1,8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  <w:vertAlign w:val="subscript"/>
                    <w:lang w:val="en-US"/>
                  </w:rPr>
                  <m:t>)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  <w:vertAlign w:val="subscript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6</m:t>
            </m:r>
          </m:den>
        </m:f>
      </m:oMath>
      <w:r w:rsidRPr="009F59EC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m:oMath>
        <m:r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m:t>∙</m:t>
        </m:r>
      </m:oMath>
      <w:r w:rsidRPr="009F59E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10000 = 11 026.6 </w:t>
      </w:r>
      <w:r w:rsidRPr="009F59EC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9F59EC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3</w:t>
      </w:r>
    </w:p>
    <w:p w:rsidR="0013582E" w:rsidRPr="009F59EC" w:rsidRDefault="0013582E" w:rsidP="0013582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F59EC">
        <w:rPr>
          <w:rFonts w:ascii="Times New Roman" w:hAnsi="Times New Roman" w:cs="Times New Roman"/>
          <w:sz w:val="24"/>
          <w:szCs w:val="24"/>
        </w:rPr>
        <w:t>Глубина траншеи 2м. Ширина дна траншеи 1.5м</w:t>
      </w:r>
    </w:p>
    <w:p w:rsidR="000818C0" w:rsidRPr="009F59EC" w:rsidRDefault="000818C0" w:rsidP="000818C0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11 000 км траншеи </w:t>
      </w:r>
    </w:p>
    <w:p w:rsidR="000818C0" w:rsidRPr="009F59EC" w:rsidRDefault="000818C0" w:rsidP="000818C0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10 экскаваторов- 1М</w:t>
      </w:r>
      <w:r w:rsidRPr="009F59E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F59EC">
        <w:rPr>
          <w:rFonts w:ascii="Times New Roman" w:hAnsi="Times New Roman" w:cs="Times New Roman"/>
          <w:sz w:val="24"/>
          <w:szCs w:val="24"/>
        </w:rPr>
        <w:t xml:space="preserve"> траншеи выкопают за 3 месяца ( за 2 года) </w:t>
      </w:r>
    </w:p>
    <w:p w:rsidR="000818C0" w:rsidRPr="009F59EC" w:rsidRDefault="000818C0" w:rsidP="000818C0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5167 труб длиной 12м + переход под Енисей по двум веткам </w:t>
      </w:r>
    </w:p>
    <w:p w:rsidR="000818C0" w:rsidRPr="009F59EC" w:rsidRDefault="000818C0" w:rsidP="000818C0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За один год надо сварить 2584 шва – 323 смены – 1 год сварки </w:t>
      </w:r>
    </w:p>
    <w:p w:rsidR="000818C0" w:rsidRPr="009F59EC" w:rsidRDefault="000818C0" w:rsidP="000818C0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2500 труб в один год – 2500 швов в 1 год </w:t>
      </w:r>
    </w:p>
    <w:p w:rsidR="000818C0" w:rsidRPr="009F59EC" w:rsidRDefault="000818C0" w:rsidP="000818C0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Смена 10 часов – 250 смен 1-го сварщика – 3 поста сварки </w:t>
      </w:r>
    </w:p>
    <w:p w:rsidR="000818C0" w:rsidRPr="009F59EC" w:rsidRDefault="000818C0" w:rsidP="000818C0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6 трубоукладчиков по 2  трубоукладчика на один пост </w:t>
      </w:r>
    </w:p>
    <w:p w:rsidR="000818C0" w:rsidRPr="009F59EC" w:rsidRDefault="000818C0" w:rsidP="000818C0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Ширина телеги 2м – 1 полуприцеп 5 труб </w:t>
      </w:r>
    </w:p>
    <w:p w:rsidR="000818C0" w:rsidRPr="009F59EC" w:rsidRDefault="000818C0" w:rsidP="000818C0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2500:5 = 500раз съездит 1 полуприцеп </w:t>
      </w:r>
    </w:p>
    <w:p w:rsidR="000818C0" w:rsidRPr="009F59EC" w:rsidRDefault="000818C0" w:rsidP="000818C0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3 машины 15 труб за раз – 167 раз съездит 3 машины по 2 ходки в день </w:t>
      </w:r>
    </w:p>
    <w:p w:rsidR="000818C0" w:rsidRPr="009F59EC" w:rsidRDefault="000818C0" w:rsidP="000818C0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10 + 2 + 6 + 3  </w:t>
      </w:r>
    </w:p>
    <w:p w:rsidR="000818C0" w:rsidRPr="009F59EC" w:rsidRDefault="00612BB7" w:rsidP="000818C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9EC">
        <w:rPr>
          <w:rFonts w:ascii="Times New Roman" w:hAnsi="Times New Roman" w:cs="Times New Roman"/>
          <w:b/>
          <w:bCs/>
          <w:sz w:val="24"/>
          <w:szCs w:val="24"/>
          <w:lang w:val="en-US"/>
        </w:rPr>
        <w:t>VIII</w:t>
      </w:r>
      <w:r w:rsidRPr="009F59E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818C0" w:rsidRPr="009F59EC">
        <w:rPr>
          <w:rFonts w:ascii="Times New Roman" w:hAnsi="Times New Roman" w:cs="Times New Roman"/>
          <w:b/>
          <w:bCs/>
          <w:sz w:val="24"/>
          <w:szCs w:val="24"/>
        </w:rPr>
        <w:t>Стоимость работ</w:t>
      </w:r>
    </w:p>
    <w:p w:rsidR="000818C0" w:rsidRPr="009F59EC" w:rsidRDefault="000818C0" w:rsidP="000818C0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Экскаватор 4к/ч – 10 шт</w:t>
      </w:r>
      <w:r w:rsidR="00DE1E95">
        <w:rPr>
          <w:rFonts w:ascii="Times New Roman" w:hAnsi="Times New Roman" w:cs="Times New Roman"/>
          <w:sz w:val="24"/>
          <w:szCs w:val="24"/>
        </w:rPr>
        <w:t xml:space="preserve">. </w:t>
      </w:r>
      <w:r w:rsidRPr="009F59EC">
        <w:rPr>
          <w:rFonts w:ascii="Times New Roman" w:hAnsi="Times New Roman" w:cs="Times New Roman"/>
          <w:sz w:val="24"/>
          <w:szCs w:val="24"/>
        </w:rPr>
        <w:t>4000*10= 400 000*90 = 36 000 000руб</w:t>
      </w:r>
    </w:p>
    <w:p w:rsidR="000818C0" w:rsidRPr="009F59EC" w:rsidRDefault="000818C0" w:rsidP="000818C0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Трубоукладчик 3к/ч – 6 человек 18 000*90=16 200 000руб </w:t>
      </w:r>
    </w:p>
    <w:p w:rsidR="000818C0" w:rsidRPr="009F59EC" w:rsidRDefault="000818C0" w:rsidP="000818C0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Машина с трубами 3к/ч – 3 машины 9000*90 = 810 000руб</w:t>
      </w:r>
    </w:p>
    <w:p w:rsidR="000818C0" w:rsidRDefault="000818C0" w:rsidP="000818C0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2 сварщика 160 000руб в месяц 480 000 – 3 поста 1 440 000руб.  вместе с материалами + 30% на всех </w:t>
      </w:r>
    </w:p>
    <w:p w:rsidR="00396BF2" w:rsidRPr="009F59EC" w:rsidRDefault="00396BF2" w:rsidP="000818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Примерная стоимость монтажных работ 62км газопровода 3 376 000 000 руб.</w:t>
      </w:r>
    </w:p>
    <w:p w:rsidR="000818C0" w:rsidRPr="009F59EC" w:rsidRDefault="00612BB7" w:rsidP="00C0389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9EC">
        <w:rPr>
          <w:rFonts w:ascii="Times New Roman" w:hAnsi="Times New Roman" w:cs="Times New Roman"/>
          <w:b/>
          <w:bCs/>
          <w:sz w:val="24"/>
          <w:szCs w:val="24"/>
        </w:rPr>
        <w:t xml:space="preserve">8.1. </w:t>
      </w:r>
      <w:r w:rsidR="000818C0" w:rsidRPr="009F59EC">
        <w:rPr>
          <w:rFonts w:ascii="Times New Roman" w:hAnsi="Times New Roman" w:cs="Times New Roman"/>
          <w:b/>
          <w:bCs/>
          <w:sz w:val="24"/>
          <w:szCs w:val="24"/>
        </w:rPr>
        <w:t>Примерный расчет общих затрат на земляные работы и монтаж ГП</w:t>
      </w:r>
    </w:p>
    <w:p w:rsidR="0094059D" w:rsidRDefault="0094059D" w:rsidP="009405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3 376 000 000 руб.</w:t>
      </w:r>
      <w:r w:rsidRPr="009405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+2 336 16</w:t>
      </w:r>
      <w:r w:rsidRPr="009F59EC">
        <w:rPr>
          <w:rFonts w:ascii="Times New Roman" w:hAnsi="Times New Roman" w:cs="Times New Roman"/>
          <w:sz w:val="24"/>
          <w:szCs w:val="24"/>
          <w:shd w:val="clear" w:color="auto" w:fill="FFFFFF"/>
        </w:rPr>
        <w:t>0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F59EC">
        <w:rPr>
          <w:rFonts w:ascii="Times New Roman" w:hAnsi="Times New Roman" w:cs="Times New Roman"/>
          <w:sz w:val="24"/>
          <w:szCs w:val="24"/>
          <w:shd w:val="clear" w:color="auto" w:fill="FFFFFF"/>
        </w:rPr>
        <w:t>00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0 </w:t>
      </w:r>
      <w:r w:rsidRPr="009F59EC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уб.=5 712 160 000 руб.</w:t>
      </w:r>
    </w:p>
    <w:p w:rsidR="0094059D" w:rsidRDefault="00612BB7" w:rsidP="00C03898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9F59EC">
        <w:rPr>
          <w:rFonts w:ascii="Times New Roman" w:hAnsi="Times New Roman" w:cs="Times New Roman"/>
          <w:b/>
          <w:bCs/>
          <w:sz w:val="24"/>
          <w:szCs w:val="24"/>
        </w:rPr>
        <w:t xml:space="preserve">8.2. </w:t>
      </w:r>
      <w:r w:rsidR="000818C0" w:rsidRPr="009F59EC">
        <w:rPr>
          <w:rFonts w:ascii="Times New Roman" w:hAnsi="Times New Roman" w:cs="Times New Roman"/>
          <w:b/>
          <w:bCs/>
          <w:sz w:val="24"/>
          <w:szCs w:val="24"/>
        </w:rPr>
        <w:t>Примерны</w:t>
      </w:r>
      <w:r w:rsidR="00310AF4" w:rsidRPr="009F59EC">
        <w:rPr>
          <w:rFonts w:ascii="Times New Roman" w:hAnsi="Times New Roman" w:cs="Times New Roman"/>
          <w:b/>
          <w:bCs/>
          <w:sz w:val="24"/>
          <w:szCs w:val="24"/>
        </w:rPr>
        <w:t>е затраты на строительство</w:t>
      </w:r>
      <w:r w:rsidR="000818C0" w:rsidRPr="009F59EC">
        <w:rPr>
          <w:rFonts w:ascii="Times New Roman" w:hAnsi="Times New Roman" w:cs="Times New Roman"/>
          <w:b/>
          <w:bCs/>
          <w:sz w:val="24"/>
          <w:szCs w:val="24"/>
        </w:rPr>
        <w:t xml:space="preserve"> ГРС</w:t>
      </w:r>
    </w:p>
    <w:p w:rsidR="0094059D" w:rsidRPr="0094059D" w:rsidRDefault="0094059D" w:rsidP="0094059D">
      <w:pPr>
        <w:rPr>
          <w:rFonts w:ascii="Times New Roman" w:hAnsi="Times New Roman" w:cs="Times New Roman"/>
          <w:sz w:val="24"/>
          <w:szCs w:val="24"/>
        </w:rPr>
      </w:pPr>
      <w:r w:rsidRPr="0094059D">
        <w:rPr>
          <w:rFonts w:ascii="Times New Roman" w:hAnsi="Times New Roman" w:cs="Times New Roman"/>
          <w:sz w:val="24"/>
          <w:szCs w:val="24"/>
        </w:rPr>
        <w:t>ГРС – это сложный объект, который служит для снижения давления газа до безопасного потребления, его фильтрации, подогрева и дальнейшего распределения. В ее состав входят фильтры, насосы, линии редуцирования давления, системы измерения расходов газа, автоматика, устройства для одоризации и другие элементы. Технологическая схема ГРС обеспечивает надежную работу оборудования без вмешательства обслуживающего персонала, для чего ее оснащают дополнительными защитными устройствами, обеспечивающими бесперебойную работу газораспределительной системы в случае выхода из строя основного оборудования.</w:t>
      </w:r>
    </w:p>
    <w:p w:rsidR="000818C0" w:rsidRPr="0094059D" w:rsidRDefault="0094059D" w:rsidP="0094059D">
      <w:pPr>
        <w:rPr>
          <w:rFonts w:ascii="Times New Roman" w:hAnsi="Times New Roman" w:cs="Times New Roman"/>
          <w:sz w:val="24"/>
          <w:szCs w:val="24"/>
        </w:rPr>
      </w:pPr>
      <w:r w:rsidRPr="0094059D">
        <w:rPr>
          <w:rFonts w:ascii="Times New Roman" w:hAnsi="Times New Roman" w:cs="Times New Roman"/>
          <w:sz w:val="24"/>
          <w:szCs w:val="24"/>
        </w:rPr>
        <w:t>В зависимости от формы обслуживания, ГРС оснащаются операторскими, вспомогательными помещениями. Такие объекты возводят из металлоконструкций. Также по быстровозводимой технологии строят навесы, предназначенные для защиты оборудования от осадков и внешнего воздействия.</w:t>
      </w:r>
    </w:p>
    <w:p w:rsidR="00310AF4" w:rsidRPr="009F59EC" w:rsidRDefault="00310AF4" w:rsidP="000818C0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ГРС с автоматическим управлением требующее минимальное время для обслуживания собирается на предприятие изготовителя виде отдельных блоков стоимость одной ГРС составляет примерно </w:t>
      </w:r>
    </w:p>
    <w:p w:rsidR="000818C0" w:rsidRPr="009F59EC" w:rsidRDefault="0094059D" w:rsidP="000818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7435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="000818C0" w:rsidRPr="009F59EC">
        <w:rPr>
          <w:rFonts w:ascii="Times New Roman" w:hAnsi="Times New Roman" w:cs="Times New Roman"/>
          <w:sz w:val="24"/>
          <w:szCs w:val="24"/>
        </w:rPr>
        <w:t>0</w:t>
      </w:r>
      <w:r w:rsidR="00743588">
        <w:rPr>
          <w:rFonts w:ascii="Times New Roman" w:hAnsi="Times New Roman" w:cs="Times New Roman"/>
          <w:sz w:val="24"/>
          <w:szCs w:val="24"/>
        </w:rPr>
        <w:t>0</w:t>
      </w:r>
      <w:r w:rsidR="000818C0" w:rsidRPr="009F59EC">
        <w:rPr>
          <w:rFonts w:ascii="Times New Roman" w:hAnsi="Times New Roman" w:cs="Times New Roman"/>
          <w:sz w:val="24"/>
          <w:szCs w:val="24"/>
        </w:rPr>
        <w:t xml:space="preserve"> 000 000 рублей </w:t>
      </w:r>
    </w:p>
    <w:p w:rsidR="000818C0" w:rsidRPr="009F59EC" w:rsidRDefault="0094059D" w:rsidP="000818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7435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="000818C0" w:rsidRPr="009F59EC">
        <w:rPr>
          <w:rFonts w:ascii="Times New Roman" w:hAnsi="Times New Roman" w:cs="Times New Roman"/>
          <w:sz w:val="24"/>
          <w:szCs w:val="24"/>
        </w:rPr>
        <w:t xml:space="preserve">0 000 000*4ГРС= </w:t>
      </w:r>
      <w:r>
        <w:rPr>
          <w:rFonts w:ascii="Times New Roman" w:hAnsi="Times New Roman" w:cs="Times New Roman"/>
          <w:sz w:val="24"/>
          <w:szCs w:val="24"/>
        </w:rPr>
        <w:t>4</w:t>
      </w:r>
      <w:r w:rsidR="007435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</w:t>
      </w:r>
      <w:r w:rsidR="000818C0" w:rsidRPr="009F59EC">
        <w:rPr>
          <w:rFonts w:ascii="Times New Roman" w:hAnsi="Times New Roman" w:cs="Times New Roman"/>
          <w:sz w:val="24"/>
          <w:szCs w:val="24"/>
        </w:rPr>
        <w:t>0</w:t>
      </w:r>
      <w:r w:rsidR="00743588">
        <w:rPr>
          <w:rFonts w:ascii="Times New Roman" w:hAnsi="Times New Roman" w:cs="Times New Roman"/>
          <w:sz w:val="24"/>
          <w:szCs w:val="24"/>
        </w:rPr>
        <w:t>0</w:t>
      </w:r>
      <w:r w:rsidR="000818C0" w:rsidRPr="009F59EC">
        <w:rPr>
          <w:rFonts w:ascii="Times New Roman" w:hAnsi="Times New Roman" w:cs="Times New Roman"/>
          <w:sz w:val="24"/>
          <w:szCs w:val="24"/>
        </w:rPr>
        <w:t> 000</w:t>
      </w:r>
      <w:r w:rsidR="00DF44DC">
        <w:rPr>
          <w:rFonts w:ascii="Times New Roman" w:hAnsi="Times New Roman" w:cs="Times New Roman"/>
          <w:sz w:val="24"/>
          <w:szCs w:val="24"/>
        </w:rPr>
        <w:t> </w:t>
      </w:r>
      <w:r w:rsidR="000818C0" w:rsidRPr="009F59EC">
        <w:rPr>
          <w:rFonts w:ascii="Times New Roman" w:hAnsi="Times New Roman" w:cs="Times New Roman"/>
          <w:sz w:val="24"/>
          <w:szCs w:val="24"/>
        </w:rPr>
        <w:t>000</w:t>
      </w:r>
      <w:r w:rsidR="00DF44DC">
        <w:rPr>
          <w:rFonts w:ascii="Times New Roman" w:hAnsi="Times New Roman" w:cs="Times New Roman"/>
          <w:sz w:val="24"/>
          <w:szCs w:val="24"/>
        </w:rPr>
        <w:t xml:space="preserve"> </w:t>
      </w:r>
      <w:r w:rsidR="000818C0" w:rsidRPr="009F59EC">
        <w:rPr>
          <w:rFonts w:ascii="Times New Roman" w:hAnsi="Times New Roman" w:cs="Times New Roman"/>
          <w:sz w:val="24"/>
          <w:szCs w:val="24"/>
        </w:rPr>
        <w:t>руб</w:t>
      </w:r>
    </w:p>
    <w:p w:rsidR="000818C0" w:rsidRPr="009F59EC" w:rsidRDefault="004925C1" w:rsidP="000818C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9EC">
        <w:rPr>
          <w:rFonts w:ascii="Times New Roman" w:hAnsi="Times New Roman" w:cs="Times New Roman"/>
          <w:b/>
          <w:bCs/>
          <w:sz w:val="24"/>
          <w:szCs w:val="24"/>
        </w:rPr>
        <w:t>8.3.</w:t>
      </w:r>
      <w:r w:rsidR="000818C0" w:rsidRPr="009F59EC">
        <w:rPr>
          <w:rFonts w:ascii="Times New Roman" w:hAnsi="Times New Roman" w:cs="Times New Roman"/>
          <w:b/>
          <w:bCs/>
          <w:sz w:val="24"/>
          <w:szCs w:val="24"/>
        </w:rPr>
        <w:t>Примерны</w:t>
      </w:r>
      <w:r w:rsidR="00310AF4" w:rsidRPr="009F59EC">
        <w:rPr>
          <w:rFonts w:ascii="Times New Roman" w:hAnsi="Times New Roman" w:cs="Times New Roman"/>
          <w:b/>
          <w:bCs/>
          <w:sz w:val="24"/>
          <w:szCs w:val="24"/>
        </w:rPr>
        <w:t>е затраты на строительство</w:t>
      </w:r>
      <w:r w:rsidR="000818C0" w:rsidRPr="009F59EC">
        <w:rPr>
          <w:rFonts w:ascii="Times New Roman" w:hAnsi="Times New Roman" w:cs="Times New Roman"/>
          <w:b/>
          <w:bCs/>
          <w:sz w:val="24"/>
          <w:szCs w:val="24"/>
        </w:rPr>
        <w:t xml:space="preserve"> ПРГ</w:t>
      </w:r>
    </w:p>
    <w:p w:rsidR="0094059D" w:rsidRPr="0094059D" w:rsidRDefault="0094059D" w:rsidP="00A05E2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059D">
        <w:rPr>
          <w:rFonts w:ascii="Times New Roman" w:hAnsi="Times New Roman" w:cs="Times New Roman"/>
          <w:bCs/>
          <w:sz w:val="24"/>
          <w:szCs w:val="24"/>
        </w:rPr>
        <w:t>Примерная стоимость здания и материалов 20000000 руб.</w:t>
      </w:r>
    </w:p>
    <w:p w:rsidR="0094059D" w:rsidRPr="00A05E2C" w:rsidRDefault="0094059D" w:rsidP="00A05E2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5E2C">
        <w:rPr>
          <w:rFonts w:ascii="Times New Roman" w:hAnsi="Times New Roman" w:cs="Times New Roman"/>
          <w:bCs/>
          <w:sz w:val="24"/>
          <w:szCs w:val="24"/>
        </w:rPr>
        <w:t>Примерная стоимость пусконаладочных работ 5000000 руб.</w:t>
      </w:r>
    </w:p>
    <w:p w:rsidR="0094059D" w:rsidRPr="00A05E2C" w:rsidRDefault="0094059D" w:rsidP="00A05E2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5E2C">
        <w:rPr>
          <w:rFonts w:ascii="Times New Roman" w:hAnsi="Times New Roman" w:cs="Times New Roman"/>
          <w:bCs/>
          <w:sz w:val="24"/>
          <w:szCs w:val="24"/>
        </w:rPr>
        <w:t>Общая примерная стоимость 3 х ПРГ 75 000 000 руб.</w:t>
      </w:r>
    </w:p>
    <w:p w:rsidR="000818C0" w:rsidRPr="009F59EC" w:rsidRDefault="000818C0" w:rsidP="000818C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18C0" w:rsidRPr="009F59EC" w:rsidRDefault="004925C1" w:rsidP="000818C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9EC">
        <w:rPr>
          <w:rFonts w:ascii="Times New Roman" w:hAnsi="Times New Roman" w:cs="Times New Roman"/>
          <w:b/>
          <w:bCs/>
          <w:sz w:val="24"/>
          <w:szCs w:val="24"/>
        </w:rPr>
        <w:t>8.4.</w:t>
      </w:r>
      <w:r w:rsidR="000818C0" w:rsidRPr="009F59EC">
        <w:rPr>
          <w:rFonts w:ascii="Times New Roman" w:hAnsi="Times New Roman" w:cs="Times New Roman"/>
          <w:b/>
          <w:bCs/>
          <w:sz w:val="24"/>
          <w:szCs w:val="24"/>
        </w:rPr>
        <w:t>Затраты на замену горелок</w:t>
      </w:r>
    </w:p>
    <w:p w:rsidR="000818C0" w:rsidRPr="009F59EC" w:rsidRDefault="000818C0" w:rsidP="000818C0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Горелка РГМГ-20 изготовленных по спец. заказу. </w:t>
      </w:r>
    </w:p>
    <w:p w:rsidR="000818C0" w:rsidRPr="009F59EC" w:rsidRDefault="000818C0" w:rsidP="000818C0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Ориентировочная стоимость одной горелки  </w:t>
      </w:r>
    </w:p>
    <w:p w:rsidR="000818C0" w:rsidRDefault="000818C0" w:rsidP="000818C0">
      <w:p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5 000 000руб. (1 горелка) * 37(шт котлов на 3 ТЭЦ) = 185 000 000руб</w:t>
      </w:r>
    </w:p>
    <w:p w:rsidR="00A05E2C" w:rsidRDefault="00A05E2C" w:rsidP="000818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Примерная стоимость работ по замене одной горелки. 4000000 руб.</w:t>
      </w:r>
    </w:p>
    <w:p w:rsidR="00A05E2C" w:rsidRDefault="00A05E2C" w:rsidP="000818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4000000 руб.*37=148 000 000 руб.</w:t>
      </w:r>
      <w:r w:rsidRPr="00A05E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5E2C" w:rsidRDefault="00A05E2C" w:rsidP="000818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Примерная общая стоимость 333 000 000 руб.</w:t>
      </w:r>
    </w:p>
    <w:p w:rsidR="00A05E2C" w:rsidRPr="009F59EC" w:rsidRDefault="00A05E2C" w:rsidP="000818C0">
      <w:pPr>
        <w:rPr>
          <w:rFonts w:ascii="Times New Roman" w:hAnsi="Times New Roman" w:cs="Times New Roman"/>
          <w:sz w:val="24"/>
          <w:szCs w:val="24"/>
        </w:rPr>
      </w:pPr>
    </w:p>
    <w:p w:rsidR="00382D1D" w:rsidRDefault="00382D1D" w:rsidP="000818C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479A" w:rsidRPr="009F59EC" w:rsidRDefault="000818C0" w:rsidP="000818C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59EC">
        <w:rPr>
          <w:rFonts w:ascii="Times New Roman" w:hAnsi="Times New Roman" w:cs="Times New Roman"/>
          <w:b/>
          <w:bCs/>
          <w:sz w:val="24"/>
          <w:szCs w:val="24"/>
        </w:rPr>
        <w:t>Пусконаладочные работы</w:t>
      </w:r>
    </w:p>
    <w:p w:rsidR="000818C0" w:rsidRDefault="00C92CFA" w:rsidP="000818C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59E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9479A" w:rsidRPr="009F59EC">
        <w:rPr>
          <w:rFonts w:ascii="Times New Roman" w:hAnsi="Times New Roman" w:cs="Times New Roman"/>
          <w:bCs/>
          <w:sz w:val="24"/>
          <w:szCs w:val="24"/>
        </w:rPr>
        <w:t xml:space="preserve">1)Пусконаладочные работы </w:t>
      </w:r>
    </w:p>
    <w:p w:rsidR="00000726" w:rsidRPr="009F59EC" w:rsidRDefault="00000726" w:rsidP="000818C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Примерная стоимость 4 620 000 000 руб.</w:t>
      </w:r>
    </w:p>
    <w:p w:rsidR="009F59EC" w:rsidRDefault="009F59EC" w:rsidP="00382D1D">
      <w:pPr>
        <w:rPr>
          <w:rFonts w:ascii="Times New Roman" w:hAnsi="Times New Roman" w:cs="Times New Roman"/>
          <w:bCs/>
          <w:sz w:val="24"/>
          <w:szCs w:val="24"/>
        </w:rPr>
      </w:pPr>
      <w:r w:rsidRPr="00970C16">
        <w:rPr>
          <w:rFonts w:ascii="Times New Roman" w:hAnsi="Times New Roman" w:cs="Times New Roman"/>
          <w:bCs/>
          <w:sz w:val="24"/>
          <w:szCs w:val="24"/>
        </w:rPr>
        <w:t>Об</w:t>
      </w:r>
      <w:r w:rsidR="00970C16">
        <w:rPr>
          <w:rFonts w:ascii="Times New Roman" w:hAnsi="Times New Roman" w:cs="Times New Roman"/>
          <w:bCs/>
          <w:sz w:val="24"/>
          <w:szCs w:val="24"/>
        </w:rPr>
        <w:t>щая примерная стоимость затрат</w:t>
      </w:r>
      <w:r w:rsidR="002B3DDE">
        <w:rPr>
          <w:rFonts w:ascii="Times New Roman" w:hAnsi="Times New Roman" w:cs="Times New Roman"/>
          <w:bCs/>
          <w:sz w:val="24"/>
          <w:szCs w:val="24"/>
        </w:rPr>
        <w:t xml:space="preserve"> на газификацию ТЭЦ</w:t>
      </w:r>
      <w:r w:rsidR="00970C16">
        <w:rPr>
          <w:rFonts w:ascii="Times New Roman" w:hAnsi="Times New Roman" w:cs="Times New Roman"/>
          <w:bCs/>
          <w:sz w:val="24"/>
          <w:szCs w:val="24"/>
        </w:rPr>
        <w:t>:</w:t>
      </w:r>
    </w:p>
    <w:p w:rsidR="007E3C9B" w:rsidRPr="009F59EC" w:rsidRDefault="00000726" w:rsidP="007E3C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F44D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 </w:t>
      </w:r>
      <w:r w:rsidR="00DF44D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00 000 000 руб.</w:t>
      </w:r>
    </w:p>
    <w:p w:rsidR="007E3C9B" w:rsidRPr="00453599" w:rsidRDefault="007E3C9B" w:rsidP="00453599">
      <w:pPr>
        <w:rPr>
          <w:rFonts w:ascii="Times New Roman" w:hAnsi="Times New Roman" w:cs="Times New Roman"/>
          <w:sz w:val="24"/>
          <w:szCs w:val="24"/>
        </w:rPr>
      </w:pPr>
    </w:p>
    <w:p w:rsidR="00970C16" w:rsidRPr="00970C16" w:rsidRDefault="00970C16" w:rsidP="00970C16">
      <w:pPr>
        <w:rPr>
          <w:rFonts w:ascii="Times New Roman" w:hAnsi="Times New Roman" w:cs="Times New Roman"/>
          <w:bCs/>
          <w:sz w:val="24"/>
          <w:szCs w:val="24"/>
        </w:rPr>
      </w:pPr>
    </w:p>
    <w:p w:rsidR="00970C16" w:rsidRPr="00970C16" w:rsidRDefault="00970C16" w:rsidP="000818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4BE7" w:rsidRPr="009F59EC" w:rsidRDefault="0016714B" w:rsidP="00254BE7">
      <w:pPr>
        <w:spacing w:after="1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F59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IX</w:t>
      </w:r>
      <w:r w:rsidRPr="009F59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="00254BE7" w:rsidRPr="009F59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Вывод</w:t>
      </w:r>
    </w:p>
    <w:p w:rsidR="00CB77A0" w:rsidRDefault="0013582E" w:rsidP="00CB77A0">
      <w:pPr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59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результате газификации ТЭЦ улучшиться экологическая установка в Красноярске, снизиться затраты населения на электроэнергию горячее водоснабжение отопление. Для обслуживания газовых систем настоящее время обучаются студенты  КСТ с 2014 года. Для того чтобы добыча угля не прекращалась необходимо построить предприятия для переработки каченного угля на составляющие которые могут быть использованы: 1) В медицине для изготовления медикаментов. 2) В парфюмерной промышленности. 3) В электротехническом производстве  </w:t>
      </w:r>
    </w:p>
    <w:p w:rsidR="00382D1D" w:rsidRDefault="00382D1D" w:rsidP="00CB77A0">
      <w:pPr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2D1D" w:rsidRDefault="00382D1D" w:rsidP="00CB77A0">
      <w:pPr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расчете окупаемости затрат на газификацию в течении 10 лет каждый житель г.Красноярска потратит в месяц 53руб. </w:t>
      </w:r>
    </w:p>
    <w:p w:rsidR="00382D1D" w:rsidRDefault="00382D1D" w:rsidP="00CB77A0">
      <w:pPr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три предприятия ТЭЦ 21 000 000руб.</w:t>
      </w:r>
    </w:p>
    <w:p w:rsidR="00382D1D" w:rsidRDefault="00382D1D" w:rsidP="00CB77A0">
      <w:pPr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13E9" w:rsidRDefault="00B113E9" w:rsidP="00CB77A0">
      <w:pPr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13E9" w:rsidRDefault="00B113E9" w:rsidP="00CB77A0">
      <w:pPr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13E9" w:rsidRDefault="00B113E9" w:rsidP="00CB77A0">
      <w:pPr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13E9" w:rsidRDefault="00B113E9" w:rsidP="00CB77A0">
      <w:pPr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13E9" w:rsidRDefault="00B113E9" w:rsidP="00CB77A0">
      <w:pPr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13E9" w:rsidRDefault="00B113E9" w:rsidP="00CB77A0">
      <w:pPr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13E9" w:rsidRDefault="00B113E9" w:rsidP="00CB77A0">
      <w:pPr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13E9" w:rsidRDefault="00B113E9" w:rsidP="00CB77A0">
      <w:pPr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13E9" w:rsidRDefault="00B113E9" w:rsidP="00CB77A0">
      <w:pPr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13E9" w:rsidRDefault="00B113E9" w:rsidP="00CB77A0">
      <w:pPr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13E9" w:rsidRDefault="00B113E9" w:rsidP="00CB77A0">
      <w:pPr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13E9" w:rsidRDefault="00B113E9" w:rsidP="00CB77A0">
      <w:pPr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13E9" w:rsidRDefault="00B113E9" w:rsidP="00CB77A0">
      <w:pPr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13E9" w:rsidRDefault="00B113E9" w:rsidP="00CB77A0">
      <w:pPr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13E9" w:rsidRDefault="00B113E9" w:rsidP="00CB77A0">
      <w:pPr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13E9" w:rsidRPr="009F59EC" w:rsidRDefault="00B113E9" w:rsidP="00CB77A0">
      <w:pPr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3582E" w:rsidRPr="009F59EC" w:rsidRDefault="0013582E" w:rsidP="00CB77A0">
      <w:pPr>
        <w:spacing w:after="1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F59EC">
        <w:rPr>
          <w:rFonts w:ascii="Times New Roman" w:hAnsi="Times New Roman" w:cs="Times New Roman"/>
          <w:b/>
          <w:sz w:val="24"/>
          <w:szCs w:val="24"/>
        </w:rPr>
        <w:t>СПИСОК ИСПОЛЬЗОВАННЫХ ИСТОЧНИКОВ</w:t>
      </w:r>
    </w:p>
    <w:p w:rsidR="0013582E" w:rsidRPr="009F59EC" w:rsidRDefault="0013582E" w:rsidP="0013582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3582E" w:rsidRPr="009F59EC" w:rsidRDefault="0013582E" w:rsidP="0013582E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СП 33.13330.2012 Свод правил. Расчет на прочность стальных трубопроводов</w:t>
      </w:r>
    </w:p>
    <w:p w:rsidR="0013582E" w:rsidRPr="009F59EC" w:rsidRDefault="0013582E" w:rsidP="0013582E">
      <w:pPr>
        <w:pStyle w:val="a4"/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9F59EC">
        <w:rPr>
          <w:rFonts w:ascii="Times New Roman" w:eastAsia="Times New Roman" w:hAnsi="Times New Roman" w:cs="Times New Roman"/>
          <w:color w:val="444444"/>
          <w:sz w:val="24"/>
          <w:szCs w:val="24"/>
        </w:rPr>
        <w:t>СП 42-101-2003.</w:t>
      </w:r>
      <w:r w:rsidRPr="009F59EC">
        <w:rPr>
          <w:rFonts w:ascii="Times New Roman" w:eastAsia="Times New Roman" w:hAnsi="Times New Roman" w:cs="Times New Roman"/>
          <w:bCs/>
          <w:color w:val="444444"/>
          <w:sz w:val="24"/>
          <w:szCs w:val="24"/>
        </w:rPr>
        <w:t>Свод правил по проектированию и строительству . Общие положения по проектированию и строительству газораспределительных систем из металлических и полиэтиловых труб</w:t>
      </w:r>
    </w:p>
    <w:p w:rsidR="0013582E" w:rsidRPr="009F59EC" w:rsidRDefault="0013582E" w:rsidP="0013582E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 xml:space="preserve">СНиП 2.04.08-87* газоснабжение строительные нормы и правила </w:t>
      </w:r>
    </w:p>
    <w:p w:rsidR="0013582E" w:rsidRPr="009F59EC" w:rsidRDefault="0013582E" w:rsidP="0013582E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Проектирование  и строительство газопроводов из металлических труб СП 42-102-2004</w:t>
      </w:r>
    </w:p>
    <w:p w:rsidR="001E00AA" w:rsidRPr="009F59EC" w:rsidRDefault="0013582E" w:rsidP="001E00AA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bCs/>
          <w:color w:val="464646"/>
          <w:spacing w:val="2"/>
          <w:sz w:val="24"/>
          <w:szCs w:val="24"/>
        </w:rPr>
        <w:t>СП 62.13330.2011* Газораспределительные системы. Актуализированная редакция СНиП 42-01-2002</w:t>
      </w:r>
      <w:r w:rsidR="001E00AA" w:rsidRPr="009F59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582E" w:rsidRPr="00040E2F" w:rsidRDefault="001E00AA" w:rsidP="00040E2F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F59EC">
        <w:rPr>
          <w:rFonts w:ascii="Times New Roman" w:hAnsi="Times New Roman" w:cs="Times New Roman"/>
          <w:sz w:val="24"/>
          <w:szCs w:val="24"/>
        </w:rPr>
        <w:t>Комина, Г. П., Прошутинский, А. О. Гидравлический расчет и проектирование газопроводов: учебное пособие по дисциплине «Газоснабжение» для студентов специальности 270109 – теплогазоснабжение и вентиляция / Г. П. Комина, А. О. Прошутинский; СПбГАСУ. – СПб., 2010. – 148 с.</w:t>
      </w:r>
    </w:p>
    <w:p w:rsidR="0013582E" w:rsidRPr="00040E2F" w:rsidRDefault="00964740" w:rsidP="00F6621A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hyperlink r:id="rId9" w:history="1">
        <w:r w:rsidR="0013582E" w:rsidRPr="00040E2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13582E" w:rsidRPr="00040E2F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13582E" w:rsidRPr="00040E2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sibgenco</w:t>
        </w:r>
        <w:r w:rsidR="0013582E" w:rsidRPr="00040E2F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13582E" w:rsidRPr="00040E2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13582E" w:rsidRPr="00040E2F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13582E" w:rsidRPr="00040E2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main</w:t>
        </w:r>
        <w:r w:rsidR="0013582E" w:rsidRPr="00040E2F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13582E" w:rsidRPr="00040E2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company</w:t>
        </w:r>
        <w:r w:rsidR="0013582E" w:rsidRPr="00040E2F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13582E" w:rsidRPr="00040E2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generation</w:t>
        </w:r>
        <w:r w:rsidR="0013582E" w:rsidRPr="00040E2F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13582E" w:rsidRPr="00040E2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krasnoyarskaya</w:t>
        </w:r>
        <w:r w:rsidR="0013582E" w:rsidRPr="00040E2F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13582E" w:rsidRPr="00040E2F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tets</w:t>
        </w:r>
        <w:r w:rsidR="0013582E" w:rsidRPr="00040E2F">
          <w:rPr>
            <w:rStyle w:val="a5"/>
            <w:rFonts w:ascii="Times New Roman" w:hAnsi="Times New Roman" w:cs="Times New Roman"/>
            <w:sz w:val="24"/>
            <w:szCs w:val="24"/>
          </w:rPr>
          <w:t>-1/</w:t>
        </w:r>
      </w:hyperlink>
      <w:r w:rsidR="001E00AA" w:rsidRPr="00040E2F">
        <w:rPr>
          <w:rFonts w:ascii="Times New Roman" w:hAnsi="Times New Roman" w:cs="Times New Roman"/>
          <w:sz w:val="24"/>
          <w:szCs w:val="24"/>
        </w:rPr>
        <w:t xml:space="preserve"> (27.02.24).</w:t>
      </w:r>
    </w:p>
    <w:p w:rsidR="0013582E" w:rsidRPr="009F59EC" w:rsidRDefault="00964740" w:rsidP="00F6621A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hyperlink r:id="rId10" w:history="1">
        <w:r w:rsidR="0013582E" w:rsidRPr="009F59EC">
          <w:rPr>
            <w:rStyle w:val="a5"/>
            <w:rFonts w:ascii="Times New Roman" w:hAnsi="Times New Roman" w:cs="Times New Roman"/>
            <w:sz w:val="24"/>
            <w:szCs w:val="24"/>
          </w:rPr>
          <w:t>https://sibgenco.ru/main/company/generation/krasnoyarskaya-tets-2/</w:t>
        </w:r>
      </w:hyperlink>
      <w:r w:rsidR="00E56F8D" w:rsidRPr="009F59EC">
        <w:rPr>
          <w:rFonts w:ascii="Times New Roman" w:hAnsi="Times New Roman" w:cs="Times New Roman"/>
          <w:sz w:val="24"/>
          <w:szCs w:val="24"/>
        </w:rPr>
        <w:t>(27.02.24).</w:t>
      </w:r>
    </w:p>
    <w:p w:rsidR="0013582E" w:rsidRPr="009F59EC" w:rsidRDefault="00964740" w:rsidP="00F6621A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hyperlink r:id="rId11" w:history="1">
        <w:r w:rsidR="0013582E" w:rsidRPr="009F59EC">
          <w:rPr>
            <w:rStyle w:val="a5"/>
            <w:rFonts w:ascii="Times New Roman" w:hAnsi="Times New Roman" w:cs="Times New Roman"/>
            <w:sz w:val="24"/>
            <w:szCs w:val="24"/>
          </w:rPr>
          <w:t>https://sibgenco.ru/main/company/generation/krasnoyarskaya-tets-3/</w:t>
        </w:r>
      </w:hyperlink>
      <w:r w:rsidR="00E56F8D" w:rsidRPr="009F59EC">
        <w:rPr>
          <w:rFonts w:ascii="Times New Roman" w:hAnsi="Times New Roman" w:cs="Times New Roman"/>
          <w:sz w:val="24"/>
          <w:szCs w:val="24"/>
        </w:rPr>
        <w:t>(27.02.24).</w:t>
      </w:r>
    </w:p>
    <w:p w:rsidR="0013582E" w:rsidRPr="009F59EC" w:rsidRDefault="00964740" w:rsidP="00F6621A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hyperlink r:id="rId12" w:history="1">
        <w:r w:rsidR="0013582E" w:rsidRPr="009F59EC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https://ru.wikipedia.org/wiki/Красноярская_ТЭЦ-1</w:t>
        </w:r>
      </w:hyperlink>
      <w:r w:rsidR="00E56F8D" w:rsidRPr="009F59EC">
        <w:rPr>
          <w:rFonts w:ascii="Times New Roman" w:hAnsi="Times New Roman" w:cs="Times New Roman"/>
          <w:sz w:val="24"/>
          <w:szCs w:val="24"/>
        </w:rPr>
        <w:t>(28.02.24).</w:t>
      </w:r>
    </w:p>
    <w:p w:rsidR="0013582E" w:rsidRPr="009F59EC" w:rsidRDefault="00964740" w:rsidP="00F6621A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hyperlink r:id="rId13" w:history="1">
        <w:r w:rsidR="0013582E" w:rsidRPr="009F59EC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https://ru.wikipedia.org/wiki/Красноярская_ТЭЦ-2</w:t>
        </w:r>
      </w:hyperlink>
      <w:r w:rsidR="00E56F8D" w:rsidRPr="009F59EC">
        <w:rPr>
          <w:rFonts w:ascii="Times New Roman" w:hAnsi="Times New Roman" w:cs="Times New Roman"/>
          <w:sz w:val="24"/>
          <w:szCs w:val="24"/>
        </w:rPr>
        <w:t>(28.02.24).</w:t>
      </w:r>
    </w:p>
    <w:p w:rsidR="0013582E" w:rsidRPr="009F59EC" w:rsidRDefault="00964740" w:rsidP="00F6621A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hyperlink r:id="rId14" w:history="1">
        <w:r w:rsidR="0013582E" w:rsidRPr="009F59EC">
          <w:rPr>
            <w:rStyle w:val="a5"/>
            <w:rFonts w:ascii="Times New Roman" w:hAnsi="Times New Roman" w:cs="Times New Roman"/>
            <w:sz w:val="24"/>
            <w:szCs w:val="24"/>
          </w:rPr>
          <w:t>https://ru.wikipedia.org/wiki/Красноярская_ТЭЦ-3</w:t>
        </w:r>
      </w:hyperlink>
      <w:r w:rsidR="00E56F8D" w:rsidRPr="009F59EC">
        <w:rPr>
          <w:rFonts w:ascii="Times New Roman" w:hAnsi="Times New Roman" w:cs="Times New Roman"/>
          <w:sz w:val="24"/>
          <w:szCs w:val="24"/>
        </w:rPr>
        <w:t>(28.02.24).</w:t>
      </w:r>
    </w:p>
    <w:p w:rsidR="0013582E" w:rsidRPr="00F6621A" w:rsidRDefault="00964740" w:rsidP="00F6621A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hyperlink r:id="rId15" w:history="1"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awstroy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product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kran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sharovoy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also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ksh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</w:rPr>
          <w:t>-500-25-01-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reduktorom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standartnoprokhodnyy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pod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privarku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du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</w:rPr>
          <w:t>-500-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13582E" w:rsidRPr="00F6621A">
          <w:rPr>
            <w:rStyle w:val="a5"/>
            <w:rFonts w:ascii="Times New Roman" w:hAnsi="Times New Roman" w:cs="Times New Roman"/>
            <w:sz w:val="24"/>
            <w:szCs w:val="24"/>
          </w:rPr>
          <w:t>-25/</w:t>
        </w:r>
      </w:hyperlink>
      <w:r w:rsidR="00E56F8D" w:rsidRPr="00F6621A">
        <w:rPr>
          <w:rFonts w:ascii="Times New Roman" w:hAnsi="Times New Roman" w:cs="Times New Roman"/>
          <w:sz w:val="24"/>
          <w:szCs w:val="24"/>
        </w:rPr>
        <w:t>(29.02.24).</w:t>
      </w:r>
    </w:p>
    <w:p w:rsidR="0013582E" w:rsidRPr="009F59EC" w:rsidRDefault="00964740" w:rsidP="00F6621A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hyperlink r:id="rId16" w:history="1">
        <w:r w:rsidR="0013582E" w:rsidRPr="009F59EC">
          <w:rPr>
            <w:rStyle w:val="a5"/>
            <w:rFonts w:ascii="Times New Roman" w:hAnsi="Times New Roman" w:cs="Times New Roman"/>
            <w:sz w:val="24"/>
            <w:szCs w:val="24"/>
          </w:rPr>
          <w:t>https://регулятор.рус/?utm_source=eLama-yandex&amp;utm_medium=cpc&amp;utm_campaign=+ЗВС-ДУ500-РЕГУЛЯТОР.РУС-12.11.18&amp;utm_content=cid%7C38300738%7Cgid%7C3545604148%7Caid%7C6529937973%7Cadp%7Cno%7Cdvc%7Cdesktop%7Cpid%7C14944187529%7Crid%7C14944187529%7Cdid%7C14944187529%7Cpos%7Cpremium1%7Cadn%7Csearch%7Ccrid%7C0%7C&amp;utm_term=газовый%20регулятор%20давления%20ду500&amp;etext=2202.naDbyEAfX3TmshgP23L-5rb1VOM_upFB4Bw8GR7z7gPZavAJ9oYdagQtfYIND4-ufGFim4HTxhNR6IMMJ1s9snlvbGtpYmJrY255eHpnZm8.2cf53497022a3e247978f8c6578fafc52915197c&amp;yclid=18112781705818144767</w:t>
        </w:r>
      </w:hyperlink>
      <w:r w:rsidR="00E56F8D" w:rsidRPr="009F59EC">
        <w:rPr>
          <w:rFonts w:ascii="Times New Roman" w:hAnsi="Times New Roman" w:cs="Times New Roman"/>
          <w:sz w:val="24"/>
          <w:szCs w:val="24"/>
        </w:rPr>
        <w:t xml:space="preserve"> (4.03.24).</w:t>
      </w:r>
    </w:p>
    <w:p w:rsidR="0013582E" w:rsidRPr="00040E2F" w:rsidRDefault="00964740" w:rsidP="0013582E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hyperlink r:id="rId17" w:history="1">
        <w:r w:rsidR="0013582E" w:rsidRPr="009F59EC">
          <w:rPr>
            <w:rStyle w:val="a5"/>
            <w:rFonts w:ascii="Times New Roman" w:hAnsi="Times New Roman" w:cs="Times New Roman"/>
            <w:sz w:val="24"/>
            <w:szCs w:val="24"/>
          </w:rPr>
          <w:t>https://specmarket.ru/specifications/2391/spec.pdf</w:t>
        </w:r>
      </w:hyperlink>
      <w:r w:rsidR="00E56F8D" w:rsidRPr="009F59EC">
        <w:rPr>
          <w:rFonts w:ascii="Times New Roman" w:hAnsi="Times New Roman" w:cs="Times New Roman"/>
          <w:sz w:val="24"/>
          <w:szCs w:val="24"/>
        </w:rPr>
        <w:t xml:space="preserve"> (5.03.24).</w:t>
      </w:r>
    </w:p>
    <w:p w:rsidR="00E64D3F" w:rsidRDefault="00E64D3F" w:rsidP="0013582E">
      <w:pPr>
        <w:rPr>
          <w:rStyle w:val="a5"/>
          <w:rFonts w:ascii="Times New Roman" w:hAnsi="Times New Roman" w:cs="Times New Roman"/>
          <w:sz w:val="24"/>
          <w:szCs w:val="24"/>
        </w:rPr>
      </w:pPr>
    </w:p>
    <w:p w:rsidR="00D6718E" w:rsidRDefault="00D6718E" w:rsidP="0013582E">
      <w:pPr>
        <w:rPr>
          <w:rStyle w:val="a5"/>
          <w:rFonts w:ascii="Times New Roman" w:hAnsi="Times New Roman" w:cs="Times New Roman"/>
          <w:sz w:val="24"/>
          <w:szCs w:val="24"/>
        </w:rPr>
      </w:pPr>
    </w:p>
    <w:p w:rsidR="00D6718E" w:rsidRDefault="00D6718E" w:rsidP="0013582E">
      <w:pPr>
        <w:rPr>
          <w:rStyle w:val="a5"/>
          <w:rFonts w:ascii="Times New Roman" w:hAnsi="Times New Roman" w:cs="Times New Roman"/>
          <w:sz w:val="24"/>
          <w:szCs w:val="24"/>
        </w:rPr>
      </w:pPr>
    </w:p>
    <w:p w:rsidR="00D6718E" w:rsidRDefault="00D6718E" w:rsidP="0013582E">
      <w:pPr>
        <w:rPr>
          <w:rStyle w:val="a5"/>
          <w:rFonts w:ascii="Times New Roman" w:hAnsi="Times New Roman" w:cs="Times New Roman"/>
          <w:sz w:val="24"/>
          <w:szCs w:val="24"/>
        </w:rPr>
      </w:pPr>
    </w:p>
    <w:p w:rsidR="00D6718E" w:rsidRDefault="00D6718E" w:rsidP="0013582E">
      <w:pPr>
        <w:rPr>
          <w:rStyle w:val="a5"/>
          <w:rFonts w:ascii="Times New Roman" w:hAnsi="Times New Roman" w:cs="Times New Roman"/>
          <w:sz w:val="24"/>
          <w:szCs w:val="24"/>
          <w:lang w:val="en-US"/>
        </w:rPr>
      </w:pPr>
    </w:p>
    <w:p w:rsidR="00040E2F" w:rsidRPr="00040E2F" w:rsidRDefault="00040E2F" w:rsidP="0013582E">
      <w:pPr>
        <w:rPr>
          <w:rStyle w:val="a5"/>
          <w:rFonts w:ascii="Times New Roman" w:hAnsi="Times New Roman" w:cs="Times New Roman"/>
          <w:sz w:val="24"/>
          <w:szCs w:val="24"/>
          <w:lang w:val="en-US"/>
        </w:rPr>
      </w:pPr>
    </w:p>
    <w:p w:rsidR="00D6718E" w:rsidRPr="007F4B63" w:rsidRDefault="007F4B63" w:rsidP="00D6718E">
      <w:pPr>
        <w:jc w:val="center"/>
        <w:rPr>
          <w:rStyle w:val="a5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XXI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6718E" w:rsidRPr="007F4B63">
        <w:rPr>
          <w:rFonts w:ascii="Times New Roman" w:hAnsi="Times New Roman" w:cs="Times New Roman"/>
          <w:b/>
          <w:sz w:val="24"/>
          <w:szCs w:val="24"/>
        </w:rPr>
        <w:t>ПРИЛОЖЕНИЯ</w:t>
      </w:r>
    </w:p>
    <w:p w:rsidR="002B3DDE" w:rsidRDefault="00E64D3F" w:rsidP="002B3DDE">
      <w:r>
        <w:rPr>
          <w:noProof/>
        </w:rPr>
        <w:drawing>
          <wp:inline distT="0" distB="0" distL="0" distR="0">
            <wp:extent cx="5962650" cy="3200400"/>
            <wp:effectExtent l="0" t="0" r="0" b="0"/>
            <wp:docPr id="14223037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DDE" w:rsidRDefault="002B3DDE" w:rsidP="002B3DDE">
      <w:pPr>
        <w:tabs>
          <w:tab w:val="left" w:pos="3290"/>
        </w:tabs>
      </w:pPr>
      <w:r>
        <w:rPr>
          <w:noProof/>
        </w:rPr>
        <w:drawing>
          <wp:inline distT="0" distB="0" distL="0" distR="0">
            <wp:extent cx="5940425" cy="2796015"/>
            <wp:effectExtent l="19050" t="0" r="3175" b="0"/>
            <wp:docPr id="2" name="Рисунок 2" descr="C:\Users\kurs\Pictures\Screenshots\Снимок экрана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rs\Pictures\Screenshots\Снимок экрана (10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DDE" w:rsidRDefault="002B3DDE" w:rsidP="002B3DDE">
      <w:pPr>
        <w:tabs>
          <w:tab w:val="left" w:pos="3290"/>
        </w:tabs>
      </w:pPr>
      <w:r>
        <w:rPr>
          <w:noProof/>
        </w:rPr>
        <w:drawing>
          <wp:inline distT="0" distB="0" distL="0" distR="0">
            <wp:extent cx="4592707" cy="2601069"/>
            <wp:effectExtent l="19050" t="0" r="0" b="0"/>
            <wp:docPr id="5" name="Рисунок 3" descr="C:\Users\kurs\Pictures\Screenshots\Снимок экрана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rs\Pictures\Screenshots\Снимок экрана (6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749" cy="260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D3F" w:rsidRPr="002B3DDE" w:rsidRDefault="002B3DDE" w:rsidP="002B3DDE">
      <w:pPr>
        <w:ind w:firstLine="708"/>
      </w:pPr>
      <w:r w:rsidRPr="002B3DDE">
        <w:lastRenderedPageBreak/>
        <w:drawing>
          <wp:inline distT="0" distB="0" distL="0" distR="0">
            <wp:extent cx="5708594" cy="8150772"/>
            <wp:effectExtent l="19050" t="0" r="6406" b="0"/>
            <wp:docPr id="4" name="Рисунок 4" descr="C:\Users\aalec\Pictures\Screenshots\Снимок экрана (115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lec\Pictures\Screenshots\Снимок экрана (1154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3" cy="815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DDE">
        <w:lastRenderedPageBreak/>
        <w:drawing>
          <wp:inline distT="0" distB="0" distL="0" distR="0">
            <wp:extent cx="5829957" cy="8259371"/>
            <wp:effectExtent l="19050" t="0" r="0" b="0"/>
            <wp:docPr id="11" name="Рисунок 5" descr="C:\Users\aalec\Pictures\Screenshots\Снимок экрана (115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lec\Pictures\Screenshots\Снимок экрана (1155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917" cy="827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DDE">
        <w:lastRenderedPageBreak/>
        <w:drawing>
          <wp:inline distT="0" distB="0" distL="0" distR="0">
            <wp:extent cx="5864772" cy="8308692"/>
            <wp:effectExtent l="19050" t="0" r="2628" b="0"/>
            <wp:docPr id="13" name="Рисунок 6" descr="C:\Users\aalec\Pictures\Screenshots\Снимок экрана (115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lec\Pictures\Screenshots\Снимок экрана (1156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578" cy="832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4D3F" w:rsidRPr="002B3DDE" w:rsidSect="009F59EC">
      <w:footerReference w:type="default" r:id="rId24"/>
      <w:pgSz w:w="11906" w:h="16838"/>
      <w:pgMar w:top="1134" w:right="850" w:bottom="1134" w:left="1701" w:header="708" w:footer="6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4CED" w:rsidRDefault="002D4CED" w:rsidP="009F59EC">
      <w:pPr>
        <w:spacing w:after="0" w:line="240" w:lineRule="auto"/>
      </w:pPr>
      <w:r>
        <w:separator/>
      </w:r>
    </w:p>
  </w:endnote>
  <w:endnote w:type="continuationSeparator" w:id="1">
    <w:p w:rsidR="002D4CED" w:rsidRDefault="002D4CED" w:rsidP="009F5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65519755"/>
      <w:docPartObj>
        <w:docPartGallery w:val="Page Numbers (Bottom of Page)"/>
        <w:docPartUnique/>
      </w:docPartObj>
    </w:sdtPr>
    <w:sdtContent>
      <w:p w:rsidR="006F5B10" w:rsidRDefault="006F5B10">
        <w:pPr>
          <w:pStyle w:val="ab"/>
          <w:jc w:val="right"/>
        </w:pPr>
        <w:fldSimple w:instr=" PAGE   \* MERGEFORMAT ">
          <w:r w:rsidR="000F2944">
            <w:rPr>
              <w:noProof/>
            </w:rPr>
            <w:t>16</w:t>
          </w:r>
        </w:fldSimple>
      </w:p>
    </w:sdtContent>
  </w:sdt>
  <w:p w:rsidR="006F5B10" w:rsidRPr="009F59EC" w:rsidRDefault="006F5B10">
    <w:pPr>
      <w:pStyle w:val="ab"/>
      <w:rPr>
        <w:b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4CED" w:rsidRDefault="002D4CED" w:rsidP="009F59EC">
      <w:pPr>
        <w:spacing w:after="0" w:line="240" w:lineRule="auto"/>
      </w:pPr>
      <w:r>
        <w:separator/>
      </w:r>
    </w:p>
  </w:footnote>
  <w:footnote w:type="continuationSeparator" w:id="1">
    <w:p w:rsidR="002D4CED" w:rsidRDefault="002D4CED" w:rsidP="009F59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67549"/>
    <w:multiLevelType w:val="hybridMultilevel"/>
    <w:tmpl w:val="8A0EDDB6"/>
    <w:lvl w:ilvl="0" w:tplc="C72671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042DD"/>
    <w:multiLevelType w:val="hybridMultilevel"/>
    <w:tmpl w:val="02409DD0"/>
    <w:lvl w:ilvl="0" w:tplc="F6C0E446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FCB13C9"/>
    <w:multiLevelType w:val="multilevel"/>
    <w:tmpl w:val="8E06E7DC"/>
    <w:lvl w:ilvl="0">
      <w:start w:val="1"/>
      <w:numFmt w:val="decimal"/>
      <w:lvlText w:val="%1."/>
      <w:lvlJc w:val="left"/>
      <w:pPr>
        <w:ind w:left="720" w:hanging="360"/>
      </w:pPr>
      <w:rPr>
        <w:rFonts w:ascii="Helvetica" w:hAnsi="Helvetica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1355699B"/>
    <w:multiLevelType w:val="hybridMultilevel"/>
    <w:tmpl w:val="12802168"/>
    <w:lvl w:ilvl="0" w:tplc="C692644C">
      <w:start w:val="3"/>
      <w:numFmt w:val="decimal"/>
      <w:lvlText w:val="%1"/>
      <w:lvlJc w:val="left"/>
      <w:pPr>
        <w:ind w:left="4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3" w:hanging="360"/>
      </w:pPr>
    </w:lvl>
    <w:lvl w:ilvl="2" w:tplc="0419001B" w:tentative="1">
      <w:start w:val="1"/>
      <w:numFmt w:val="lowerRoman"/>
      <w:lvlText w:val="%3."/>
      <w:lvlJc w:val="right"/>
      <w:pPr>
        <w:ind w:left="1853" w:hanging="180"/>
      </w:pPr>
    </w:lvl>
    <w:lvl w:ilvl="3" w:tplc="0419000F" w:tentative="1">
      <w:start w:val="1"/>
      <w:numFmt w:val="decimal"/>
      <w:lvlText w:val="%4."/>
      <w:lvlJc w:val="left"/>
      <w:pPr>
        <w:ind w:left="2573" w:hanging="360"/>
      </w:pPr>
    </w:lvl>
    <w:lvl w:ilvl="4" w:tplc="04190019" w:tentative="1">
      <w:start w:val="1"/>
      <w:numFmt w:val="lowerLetter"/>
      <w:lvlText w:val="%5."/>
      <w:lvlJc w:val="left"/>
      <w:pPr>
        <w:ind w:left="3293" w:hanging="360"/>
      </w:pPr>
    </w:lvl>
    <w:lvl w:ilvl="5" w:tplc="0419001B" w:tentative="1">
      <w:start w:val="1"/>
      <w:numFmt w:val="lowerRoman"/>
      <w:lvlText w:val="%6."/>
      <w:lvlJc w:val="right"/>
      <w:pPr>
        <w:ind w:left="4013" w:hanging="180"/>
      </w:pPr>
    </w:lvl>
    <w:lvl w:ilvl="6" w:tplc="0419000F" w:tentative="1">
      <w:start w:val="1"/>
      <w:numFmt w:val="decimal"/>
      <w:lvlText w:val="%7."/>
      <w:lvlJc w:val="left"/>
      <w:pPr>
        <w:ind w:left="4733" w:hanging="360"/>
      </w:pPr>
    </w:lvl>
    <w:lvl w:ilvl="7" w:tplc="04190019" w:tentative="1">
      <w:start w:val="1"/>
      <w:numFmt w:val="lowerLetter"/>
      <w:lvlText w:val="%8."/>
      <w:lvlJc w:val="left"/>
      <w:pPr>
        <w:ind w:left="5453" w:hanging="360"/>
      </w:pPr>
    </w:lvl>
    <w:lvl w:ilvl="8" w:tplc="0419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4">
    <w:nsid w:val="1E8D3B46"/>
    <w:multiLevelType w:val="hybridMultilevel"/>
    <w:tmpl w:val="548296AE"/>
    <w:lvl w:ilvl="0" w:tplc="38EE78B6">
      <w:start w:val="3"/>
      <w:numFmt w:val="decimal"/>
      <w:lvlText w:val="%1"/>
      <w:lvlJc w:val="left"/>
      <w:pPr>
        <w:ind w:left="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3" w:hanging="360"/>
      </w:pPr>
    </w:lvl>
    <w:lvl w:ilvl="2" w:tplc="0419001B" w:tentative="1">
      <w:start w:val="1"/>
      <w:numFmt w:val="lowerRoman"/>
      <w:lvlText w:val="%3."/>
      <w:lvlJc w:val="right"/>
      <w:pPr>
        <w:ind w:left="2213" w:hanging="180"/>
      </w:pPr>
    </w:lvl>
    <w:lvl w:ilvl="3" w:tplc="0419000F" w:tentative="1">
      <w:start w:val="1"/>
      <w:numFmt w:val="decimal"/>
      <w:lvlText w:val="%4."/>
      <w:lvlJc w:val="left"/>
      <w:pPr>
        <w:ind w:left="2933" w:hanging="360"/>
      </w:pPr>
    </w:lvl>
    <w:lvl w:ilvl="4" w:tplc="04190019" w:tentative="1">
      <w:start w:val="1"/>
      <w:numFmt w:val="lowerLetter"/>
      <w:lvlText w:val="%5."/>
      <w:lvlJc w:val="left"/>
      <w:pPr>
        <w:ind w:left="3653" w:hanging="360"/>
      </w:pPr>
    </w:lvl>
    <w:lvl w:ilvl="5" w:tplc="0419001B" w:tentative="1">
      <w:start w:val="1"/>
      <w:numFmt w:val="lowerRoman"/>
      <w:lvlText w:val="%6."/>
      <w:lvlJc w:val="right"/>
      <w:pPr>
        <w:ind w:left="4373" w:hanging="180"/>
      </w:pPr>
    </w:lvl>
    <w:lvl w:ilvl="6" w:tplc="0419000F" w:tentative="1">
      <w:start w:val="1"/>
      <w:numFmt w:val="decimal"/>
      <w:lvlText w:val="%7."/>
      <w:lvlJc w:val="left"/>
      <w:pPr>
        <w:ind w:left="5093" w:hanging="360"/>
      </w:pPr>
    </w:lvl>
    <w:lvl w:ilvl="7" w:tplc="04190019" w:tentative="1">
      <w:start w:val="1"/>
      <w:numFmt w:val="lowerLetter"/>
      <w:lvlText w:val="%8."/>
      <w:lvlJc w:val="left"/>
      <w:pPr>
        <w:ind w:left="5813" w:hanging="360"/>
      </w:pPr>
    </w:lvl>
    <w:lvl w:ilvl="8" w:tplc="041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5">
    <w:nsid w:val="2AB34E40"/>
    <w:multiLevelType w:val="hybridMultilevel"/>
    <w:tmpl w:val="88E2EAF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41883DAA"/>
    <w:multiLevelType w:val="hybridMultilevel"/>
    <w:tmpl w:val="078E142A"/>
    <w:lvl w:ilvl="0" w:tplc="AD68E2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BC421A"/>
    <w:multiLevelType w:val="hybridMultilevel"/>
    <w:tmpl w:val="FA5C50E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55253535"/>
    <w:multiLevelType w:val="hybridMultilevel"/>
    <w:tmpl w:val="B4C8FD0A"/>
    <w:lvl w:ilvl="0" w:tplc="180279B0">
      <w:start w:val="1"/>
      <w:numFmt w:val="decimal"/>
      <w:lvlText w:val="%1."/>
      <w:lvlJc w:val="left"/>
      <w:pPr>
        <w:ind w:left="644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5CFB4737"/>
    <w:multiLevelType w:val="hybridMultilevel"/>
    <w:tmpl w:val="BAC83F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B33E6E"/>
    <w:multiLevelType w:val="hybridMultilevel"/>
    <w:tmpl w:val="DE10BFA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4885D5C"/>
    <w:multiLevelType w:val="multilevel"/>
    <w:tmpl w:val="D5DCD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AC93259"/>
    <w:multiLevelType w:val="hybridMultilevel"/>
    <w:tmpl w:val="BF662CDA"/>
    <w:lvl w:ilvl="0" w:tplc="D05001C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A94F19"/>
    <w:multiLevelType w:val="hybridMultilevel"/>
    <w:tmpl w:val="A3D6F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FF64DC"/>
    <w:multiLevelType w:val="hybridMultilevel"/>
    <w:tmpl w:val="A928E55E"/>
    <w:lvl w:ilvl="0" w:tplc="00343A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13"/>
  </w:num>
  <w:num w:numId="4">
    <w:abstractNumId w:val="11"/>
  </w:num>
  <w:num w:numId="5">
    <w:abstractNumId w:val="10"/>
  </w:num>
  <w:num w:numId="6">
    <w:abstractNumId w:val="1"/>
  </w:num>
  <w:num w:numId="7">
    <w:abstractNumId w:val="5"/>
  </w:num>
  <w:num w:numId="8">
    <w:abstractNumId w:val="7"/>
  </w:num>
  <w:num w:numId="9">
    <w:abstractNumId w:val="8"/>
  </w:num>
  <w:num w:numId="10">
    <w:abstractNumId w:val="6"/>
  </w:num>
  <w:num w:numId="11">
    <w:abstractNumId w:val="0"/>
  </w:num>
  <w:num w:numId="12">
    <w:abstractNumId w:val="14"/>
  </w:num>
  <w:num w:numId="13">
    <w:abstractNumId w:val="3"/>
  </w:num>
  <w:num w:numId="14">
    <w:abstractNumId w:val="4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6437FA"/>
    <w:rsid w:val="00000726"/>
    <w:rsid w:val="0002638C"/>
    <w:rsid w:val="00040E2F"/>
    <w:rsid w:val="000818C0"/>
    <w:rsid w:val="000F2944"/>
    <w:rsid w:val="00131428"/>
    <w:rsid w:val="0013582E"/>
    <w:rsid w:val="0016714B"/>
    <w:rsid w:val="001771B9"/>
    <w:rsid w:val="001E00AA"/>
    <w:rsid w:val="001E1F8A"/>
    <w:rsid w:val="00254BE7"/>
    <w:rsid w:val="002B3DDE"/>
    <w:rsid w:val="002C08BB"/>
    <w:rsid w:val="002D4CED"/>
    <w:rsid w:val="00310AF4"/>
    <w:rsid w:val="00382D1D"/>
    <w:rsid w:val="00396BF2"/>
    <w:rsid w:val="004234C1"/>
    <w:rsid w:val="00446148"/>
    <w:rsid w:val="00453599"/>
    <w:rsid w:val="00467BE8"/>
    <w:rsid w:val="004925C1"/>
    <w:rsid w:val="00493103"/>
    <w:rsid w:val="00504B56"/>
    <w:rsid w:val="0050564D"/>
    <w:rsid w:val="0059568E"/>
    <w:rsid w:val="00612BB7"/>
    <w:rsid w:val="006437FA"/>
    <w:rsid w:val="00652714"/>
    <w:rsid w:val="006F2C7F"/>
    <w:rsid w:val="006F5B10"/>
    <w:rsid w:val="00714547"/>
    <w:rsid w:val="00740C20"/>
    <w:rsid w:val="00743588"/>
    <w:rsid w:val="00764649"/>
    <w:rsid w:val="007809EC"/>
    <w:rsid w:val="007E3C9B"/>
    <w:rsid w:val="007F4B63"/>
    <w:rsid w:val="00926344"/>
    <w:rsid w:val="0094059D"/>
    <w:rsid w:val="00964740"/>
    <w:rsid w:val="00970C16"/>
    <w:rsid w:val="009F59EC"/>
    <w:rsid w:val="00A05E2C"/>
    <w:rsid w:val="00B113E9"/>
    <w:rsid w:val="00B9479A"/>
    <w:rsid w:val="00BC7C3A"/>
    <w:rsid w:val="00C03898"/>
    <w:rsid w:val="00C92CFA"/>
    <w:rsid w:val="00CB166B"/>
    <w:rsid w:val="00CB77A0"/>
    <w:rsid w:val="00D10233"/>
    <w:rsid w:val="00D6718E"/>
    <w:rsid w:val="00DE1E95"/>
    <w:rsid w:val="00DF44DC"/>
    <w:rsid w:val="00E359F5"/>
    <w:rsid w:val="00E56F8D"/>
    <w:rsid w:val="00E64D3F"/>
    <w:rsid w:val="00E82383"/>
    <w:rsid w:val="00EE348E"/>
    <w:rsid w:val="00F34AD0"/>
    <w:rsid w:val="00F50C8B"/>
    <w:rsid w:val="00F6621A"/>
    <w:rsid w:val="00F958D2"/>
    <w:rsid w:val="00FA44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82E"/>
    <w:pPr>
      <w:spacing w:after="200" w:line="276" w:lineRule="auto"/>
    </w:pPr>
    <w:rPr>
      <w:rFonts w:eastAsiaTheme="minorEastAsia"/>
      <w:kern w:val="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582E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3582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kern w:val="0"/>
      <w:sz w:val="20"/>
      <w:szCs w:val="20"/>
      <w:lang w:eastAsia="ru-RU"/>
    </w:rPr>
  </w:style>
  <w:style w:type="paragraph" w:customStyle="1" w:styleId="FR2">
    <w:name w:val="FR2"/>
    <w:rsid w:val="0013582E"/>
    <w:pPr>
      <w:widowControl w:val="0"/>
      <w:autoSpaceDE w:val="0"/>
      <w:autoSpaceDN w:val="0"/>
      <w:adjustRightInd w:val="0"/>
      <w:spacing w:after="0" w:line="240" w:lineRule="auto"/>
      <w:ind w:left="480"/>
      <w:jc w:val="both"/>
    </w:pPr>
    <w:rPr>
      <w:rFonts w:ascii="Arial" w:eastAsia="Times New Roman" w:hAnsi="Arial" w:cs="Arial"/>
      <w:b/>
      <w:bCs/>
      <w:kern w:val="0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13582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3582E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64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4649"/>
    <w:rPr>
      <w:rFonts w:ascii="Tahoma" w:eastAsiaTheme="minorEastAsia" w:hAnsi="Tahoma" w:cs="Tahoma"/>
      <w:kern w:val="0"/>
      <w:sz w:val="16"/>
      <w:szCs w:val="16"/>
      <w:lang w:eastAsia="ru-RU"/>
    </w:rPr>
  </w:style>
  <w:style w:type="character" w:styleId="a8">
    <w:name w:val="FollowedHyperlink"/>
    <w:basedOn w:val="a0"/>
    <w:uiPriority w:val="99"/>
    <w:semiHidden/>
    <w:unhideWhenUsed/>
    <w:rsid w:val="00E56F8D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9F5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F59EC"/>
    <w:rPr>
      <w:rFonts w:eastAsiaTheme="minorEastAsia"/>
      <w:kern w:val="0"/>
      <w:lang w:eastAsia="ru-RU"/>
    </w:rPr>
  </w:style>
  <w:style w:type="paragraph" w:styleId="ab">
    <w:name w:val="footer"/>
    <w:basedOn w:val="a"/>
    <w:link w:val="ac"/>
    <w:uiPriority w:val="99"/>
    <w:unhideWhenUsed/>
    <w:rsid w:val="009F5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F59EC"/>
    <w:rPr>
      <w:rFonts w:eastAsiaTheme="minorEastAsia"/>
      <w:kern w:val="0"/>
      <w:lang w:eastAsia="ru-RU"/>
    </w:rPr>
  </w:style>
  <w:style w:type="character" w:styleId="ad">
    <w:name w:val="Placeholder Text"/>
    <w:basedOn w:val="a0"/>
    <w:uiPriority w:val="99"/>
    <w:semiHidden/>
    <w:rsid w:val="0045359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&#1050;&#1088;&#1072;&#1089;&#1085;&#1086;&#1103;&#1088;&#1089;&#1082;&#1072;&#1103;_&#1058;&#1069;&#1062;-2" TargetMode="External"/><Relationship Id="rId18" Type="http://schemas.openxmlformats.org/officeDocument/2006/relationships/image" Target="media/image1.pn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&#1050;&#1088;&#1072;&#1089;&#1085;&#1086;&#1103;&#1088;&#1089;&#1082;&#1072;&#1103;_&#1058;&#1069;&#1062;-1" TargetMode="External"/><Relationship Id="rId17" Type="http://schemas.openxmlformats.org/officeDocument/2006/relationships/hyperlink" Target="https://specmarket.ru/specifications/2391/spec.pdf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&#1088;&#1077;&#1075;&#1091;&#1083;&#1103;&#1090;&#1086;&#1088;.&#1088;&#1091;&#1089;/?utm_source=eLama-yandex&amp;utm_medium=cpc&amp;utm_campaign=+&#1047;&#1042;&#1057;-&#1044;&#1059;500-&#1056;&#1045;&#1043;&#1059;&#1051;&#1071;&#1058;&#1054;&#1056;.&#1056;&#1059;&#1057;-12.11.18&amp;utm_content=cid%7C38300738%7Cgid%7C3545604148%7Caid%7C6529937973%7Cadp%7Cno%7Cdvc%7Cdesktop%7Cpid%7C14944187529%7Crid%7C14944187529%7Cdid%7C14944187529%7Cpos%7Cpremium1%7Cadn%7Csearch%7Ccrid%7C0%7C&amp;utm_term=&#1075;&#1072;&#1079;&#1086;&#1074;&#1099;&#1081;%20&#1088;&#1077;&#1075;&#1091;&#1083;&#1103;&#1090;&#1086;&#1088;%20&#1076;&#1072;&#1074;&#1083;&#1077;&#1085;&#1080;&#1103;%20&#1076;&#1091;500&amp;etext=2202.naDbyEAfX3TmshgP23L-5rb1VOM_upFB4Bw8GR7z7gPZavAJ9oYdagQtfYIND4-ufGFim4HTxhNR6IMMJ1s9snlvbGtpYmJrY255eHpnZm8.2cf53497022a3e247978f8c6578fafc52915197c&amp;yclid=18112781705818144767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ibgenco.ru/main/company/generation/krasnoyarskaya-tets-3/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awstroy.ru/product/kran-sharovoy-also-ksh-p-500-25-01-s-reduktorom-standartnoprokhodnyy-pod-privarku-du-500-ru-25/" TargetMode="External"/><Relationship Id="rId23" Type="http://schemas.openxmlformats.org/officeDocument/2006/relationships/image" Target="media/image6.png"/><Relationship Id="rId10" Type="http://schemas.openxmlformats.org/officeDocument/2006/relationships/hyperlink" Target="https://sibgenco.ru/main/company/generation/krasnoyarskaya-tets-2/" TargetMode="External"/><Relationship Id="rId19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hyperlink" Target="https://sibgenco.ru/main/company/generation/krasnoyarskaya-tets-1/" TargetMode="External"/><Relationship Id="rId14" Type="http://schemas.openxmlformats.org/officeDocument/2006/relationships/hyperlink" Target="https://ru.wikipedia.org/wiki/&#1050;&#1088;&#1072;&#1089;&#1085;&#1086;&#1103;&#1088;&#1089;&#1082;&#1072;&#1103;_&#1058;&#1069;&#1062;-3" TargetMode="External"/><Relationship Id="rId22" Type="http://schemas.openxmlformats.org/officeDocument/2006/relationships/image" Target="media/image5.pn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E2E94"/>
    <w:rsid w:val="006E2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08FBBE53EFF4A2E953559F376BABE10">
    <w:name w:val="508FBBE53EFF4A2E953559F376BABE10"/>
    <w:rsid w:val="006E2E94"/>
  </w:style>
  <w:style w:type="character" w:styleId="a3">
    <w:name w:val="Placeholder Text"/>
    <w:basedOn w:val="a0"/>
    <w:uiPriority w:val="99"/>
    <w:semiHidden/>
    <w:rsid w:val="006E2E94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CA760B3-429D-4E08-BFFC-F03899E00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2981</Words>
  <Characters>16995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mandrykin.maks228@mail.ru</dc:creator>
  <cp:lastModifiedBy>kurs</cp:lastModifiedBy>
  <cp:revision>4</cp:revision>
  <dcterms:created xsi:type="dcterms:W3CDTF">2024-03-11T08:33:00Z</dcterms:created>
  <dcterms:modified xsi:type="dcterms:W3CDTF">2024-03-11T09:05:00Z</dcterms:modified>
</cp:coreProperties>
</file>