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E99C2" w14:textId="77777777" w:rsidR="00812299" w:rsidRDefault="00812299" w:rsidP="00812299">
      <w:pPr>
        <w:jc w:val="center"/>
      </w:pPr>
      <w:r>
        <w:t>МИНИСТЕРСТВО ПРОФЕССИОНАЛЬНОГО ОБРАЗОВАНИЯ И ЗАНЯТОСТИ НАСЕЛЕНИЯ ПРИМОРСКОГО КРАЯ</w:t>
      </w:r>
    </w:p>
    <w:p w14:paraId="685D9698" w14:textId="77777777" w:rsidR="00812299" w:rsidRDefault="00812299" w:rsidP="00812299">
      <w:pPr>
        <w:jc w:val="center"/>
        <w:rPr>
          <w:b/>
        </w:rPr>
      </w:pPr>
    </w:p>
    <w:p w14:paraId="69672D5E" w14:textId="29C43848" w:rsidR="00812299" w:rsidRDefault="00812299" w:rsidP="00812299">
      <w:pPr>
        <w:jc w:val="center"/>
        <w:rPr>
          <w:b/>
        </w:rPr>
      </w:pPr>
      <w:r>
        <w:rPr>
          <w:b/>
        </w:rPr>
        <w:t xml:space="preserve">КРАЕВОЕ ГОСУДАРСТВЕННОЕ </w:t>
      </w:r>
      <w:r w:rsidR="00715504">
        <w:rPr>
          <w:b/>
        </w:rPr>
        <w:t>АВТОНОМНОЕ</w:t>
      </w:r>
      <w:r>
        <w:rPr>
          <w:b/>
        </w:rPr>
        <w:t xml:space="preserve"> ПРОФЕССИОНАЛЬНОЕ ОБРАЗОВАТЕЛЬНОЕ УЧРЕЖДЕНИЕ</w:t>
      </w:r>
    </w:p>
    <w:p w14:paraId="36445B6C" w14:textId="77777777" w:rsidR="00812299" w:rsidRDefault="00812299" w:rsidP="00812299">
      <w:pPr>
        <w:jc w:val="center"/>
        <w:rPr>
          <w:b/>
        </w:rPr>
      </w:pPr>
      <w:r>
        <w:rPr>
          <w:b/>
        </w:rPr>
        <w:t xml:space="preserve"> «КОЛЛЕДЖ МАШИНОСТРОЕНИЯ И ТРАНСПОРТА»</w:t>
      </w:r>
    </w:p>
    <w:p w14:paraId="777403C4" w14:textId="63D0C96A" w:rsidR="00812299" w:rsidRDefault="00812299" w:rsidP="00812299">
      <w:pPr>
        <w:jc w:val="center"/>
        <w:rPr>
          <w:b/>
        </w:rPr>
      </w:pPr>
      <w:r>
        <w:rPr>
          <w:b/>
        </w:rPr>
        <w:t>(КГ</w:t>
      </w:r>
      <w:r w:rsidR="00715504">
        <w:rPr>
          <w:b/>
        </w:rPr>
        <w:t>А</w:t>
      </w:r>
      <w:r>
        <w:rPr>
          <w:b/>
        </w:rPr>
        <w:t xml:space="preserve"> ПОУ «КМТ»)</w:t>
      </w:r>
    </w:p>
    <w:p w14:paraId="38C1659F" w14:textId="77777777" w:rsidR="00812299" w:rsidRDefault="00812299" w:rsidP="00812299">
      <w:pPr>
        <w:jc w:val="center"/>
        <w:rPr>
          <w:b/>
        </w:rPr>
      </w:pPr>
    </w:p>
    <w:p w14:paraId="6E64627F" w14:textId="77777777" w:rsidR="00812299" w:rsidRDefault="00812299" w:rsidP="00812299">
      <w:pPr>
        <w:jc w:val="center"/>
        <w:rPr>
          <w:b/>
        </w:rPr>
      </w:pPr>
    </w:p>
    <w:p w14:paraId="1C2384E5" w14:textId="77777777" w:rsidR="00812299" w:rsidRDefault="00812299" w:rsidP="00812299">
      <w:pPr>
        <w:jc w:val="center"/>
        <w:rPr>
          <w:b/>
        </w:rPr>
      </w:pPr>
    </w:p>
    <w:tbl>
      <w:tblPr>
        <w:tblpPr w:leftFromText="180" w:rightFromText="180" w:bottomFromText="160" w:vertAnchor="text" w:horzAnchor="margin" w:tblpXSpec="center" w:tblpY="193"/>
        <w:tblW w:w="12582" w:type="dxa"/>
        <w:tblLook w:val="04A0" w:firstRow="1" w:lastRow="0" w:firstColumn="1" w:lastColumn="0" w:noHBand="0" w:noVBand="1"/>
      </w:tblPr>
      <w:tblGrid>
        <w:gridCol w:w="5091"/>
        <w:gridCol w:w="236"/>
        <w:gridCol w:w="7255"/>
      </w:tblGrid>
      <w:tr w:rsidR="00812299" w14:paraId="6F83CB34" w14:textId="77777777" w:rsidTr="00FD69D2">
        <w:trPr>
          <w:trHeight w:val="1968"/>
        </w:trPr>
        <w:tc>
          <w:tcPr>
            <w:tcW w:w="5091" w:type="dxa"/>
            <w:hideMark/>
          </w:tcPr>
          <w:p w14:paraId="67CAD91D" w14:textId="5BCBC265" w:rsidR="00812299" w:rsidRDefault="00812299" w:rsidP="00FD69D2">
            <w:pPr>
              <w:jc w:val="center"/>
              <w:rPr>
                <w:b/>
              </w:rPr>
            </w:pPr>
          </w:p>
        </w:tc>
        <w:tc>
          <w:tcPr>
            <w:tcW w:w="236" w:type="dxa"/>
          </w:tcPr>
          <w:p w14:paraId="6BF81C0D" w14:textId="77777777" w:rsidR="00812299" w:rsidRDefault="00812299" w:rsidP="00FD69D2">
            <w:pPr>
              <w:jc w:val="center"/>
              <w:rPr>
                <w:b/>
              </w:rPr>
            </w:pPr>
          </w:p>
        </w:tc>
        <w:tc>
          <w:tcPr>
            <w:tcW w:w="7255" w:type="dxa"/>
            <w:hideMark/>
          </w:tcPr>
          <w:p w14:paraId="28591BDB" w14:textId="06BCED2E" w:rsidR="00715504" w:rsidRDefault="00812299" w:rsidP="00715504">
            <w:pPr>
              <w:jc w:val="center"/>
            </w:pPr>
            <w:r>
              <w:t xml:space="preserve">                                                                                               </w:t>
            </w:r>
          </w:p>
          <w:p w14:paraId="2EBEF9D9" w14:textId="32ED8332" w:rsidR="00812299" w:rsidRDefault="00812299" w:rsidP="00FD69D2">
            <w:pPr>
              <w:jc w:val="center"/>
            </w:pPr>
          </w:p>
        </w:tc>
      </w:tr>
    </w:tbl>
    <w:p w14:paraId="2E176DC5" w14:textId="77777777" w:rsidR="00812299" w:rsidRDefault="00812299" w:rsidP="00812299">
      <w:pPr>
        <w:jc w:val="center"/>
        <w:rPr>
          <w:b/>
        </w:rPr>
      </w:pPr>
    </w:p>
    <w:p w14:paraId="53DAFD5A" w14:textId="77777777" w:rsidR="00812299" w:rsidRDefault="00812299" w:rsidP="00812299">
      <w:pPr>
        <w:jc w:val="center"/>
        <w:rPr>
          <w:b/>
          <w:color w:val="002060"/>
          <w:sz w:val="28"/>
          <w:szCs w:val="28"/>
        </w:rPr>
      </w:pPr>
    </w:p>
    <w:p w14:paraId="133636EC" w14:textId="77777777" w:rsidR="00812299" w:rsidRDefault="00812299" w:rsidP="00812299">
      <w:pPr>
        <w:jc w:val="center"/>
        <w:rPr>
          <w:b/>
          <w:color w:val="002060"/>
          <w:sz w:val="28"/>
          <w:szCs w:val="28"/>
        </w:rPr>
      </w:pPr>
    </w:p>
    <w:p w14:paraId="21E5AB51" w14:textId="77777777" w:rsidR="00812299" w:rsidRDefault="00812299" w:rsidP="00812299">
      <w:pPr>
        <w:jc w:val="center"/>
        <w:rPr>
          <w:b/>
          <w:color w:val="002060"/>
          <w:sz w:val="28"/>
          <w:szCs w:val="28"/>
        </w:rPr>
      </w:pPr>
    </w:p>
    <w:p w14:paraId="02EA0305" w14:textId="77777777" w:rsidR="00812299" w:rsidRDefault="00812299" w:rsidP="00812299">
      <w:pPr>
        <w:jc w:val="center"/>
        <w:rPr>
          <w:b/>
          <w:color w:val="002060"/>
          <w:sz w:val="40"/>
          <w:szCs w:val="28"/>
        </w:rPr>
      </w:pPr>
      <w:r>
        <w:rPr>
          <w:b/>
          <w:color w:val="002060"/>
          <w:sz w:val="40"/>
          <w:szCs w:val="28"/>
        </w:rPr>
        <w:t xml:space="preserve">Технологическая карта </w:t>
      </w:r>
    </w:p>
    <w:p w14:paraId="668279F5" w14:textId="77777777" w:rsidR="00812299" w:rsidRDefault="00812299" w:rsidP="00812299">
      <w:pPr>
        <w:jc w:val="center"/>
        <w:rPr>
          <w:b/>
          <w:color w:val="002060"/>
          <w:sz w:val="40"/>
          <w:szCs w:val="28"/>
        </w:rPr>
      </w:pPr>
      <w:r>
        <w:rPr>
          <w:b/>
          <w:color w:val="002060"/>
          <w:sz w:val="40"/>
          <w:szCs w:val="28"/>
        </w:rPr>
        <w:t>интегрированного урока</w:t>
      </w:r>
    </w:p>
    <w:p w14:paraId="368D8D1D" w14:textId="77777777" w:rsidR="00812299" w:rsidRDefault="00812299" w:rsidP="00812299">
      <w:pPr>
        <w:jc w:val="center"/>
        <w:rPr>
          <w:b/>
          <w:color w:val="002060"/>
          <w:szCs w:val="28"/>
        </w:rPr>
      </w:pPr>
      <w:r>
        <w:rPr>
          <w:b/>
          <w:color w:val="002060"/>
          <w:szCs w:val="28"/>
        </w:rPr>
        <w:t xml:space="preserve"> </w:t>
      </w:r>
    </w:p>
    <w:p w14:paraId="6F6B6B99" w14:textId="77777777" w:rsidR="00812299" w:rsidRDefault="00812299" w:rsidP="00812299">
      <w:pPr>
        <w:jc w:val="center"/>
        <w:rPr>
          <w:b/>
          <w:color w:val="002060"/>
          <w:szCs w:val="28"/>
        </w:rPr>
      </w:pPr>
      <w:r>
        <w:rPr>
          <w:b/>
          <w:color w:val="002060"/>
          <w:szCs w:val="28"/>
        </w:rPr>
        <w:t>ОП.06 Иностранный язык в профессиональной деятельности</w:t>
      </w:r>
    </w:p>
    <w:p w14:paraId="070BB32A" w14:textId="77777777" w:rsidR="00812299" w:rsidRDefault="00812299" w:rsidP="00812299">
      <w:pPr>
        <w:jc w:val="center"/>
        <w:rPr>
          <w:b/>
          <w:color w:val="002060"/>
          <w:szCs w:val="28"/>
        </w:rPr>
      </w:pPr>
    </w:p>
    <w:p w14:paraId="66E4F8FE" w14:textId="77777777" w:rsidR="00812299" w:rsidRDefault="00812299" w:rsidP="00812299">
      <w:pPr>
        <w:rPr>
          <w:b/>
          <w:color w:val="002060"/>
          <w:szCs w:val="28"/>
        </w:rPr>
      </w:pPr>
      <w:r>
        <w:rPr>
          <w:b/>
          <w:color w:val="002060"/>
          <w:szCs w:val="28"/>
        </w:rPr>
        <w:t>Группа 231 по профессии 54.01.20 Графический дизайнер</w:t>
      </w:r>
    </w:p>
    <w:p w14:paraId="793124F3" w14:textId="7410F916" w:rsidR="00812299" w:rsidRDefault="00812299" w:rsidP="00812299">
      <w:pPr>
        <w:shd w:val="clear" w:color="auto" w:fill="FFFFFF"/>
        <w:spacing w:before="300" w:after="150"/>
        <w:outlineLvl w:val="1"/>
        <w:rPr>
          <w:color w:val="333333"/>
          <w:szCs w:val="28"/>
        </w:rPr>
      </w:pPr>
      <w:r>
        <w:rPr>
          <w:b/>
          <w:bCs/>
          <w:color w:val="333333"/>
          <w:szCs w:val="28"/>
        </w:rPr>
        <w:t>Дата проведения</w:t>
      </w:r>
      <w:r>
        <w:rPr>
          <w:color w:val="333333"/>
          <w:szCs w:val="28"/>
        </w:rPr>
        <w:t>: 30.01.202</w:t>
      </w:r>
      <w:r w:rsidR="00715504">
        <w:rPr>
          <w:color w:val="333333"/>
          <w:szCs w:val="28"/>
        </w:rPr>
        <w:t>5</w:t>
      </w:r>
      <w:r>
        <w:rPr>
          <w:color w:val="333333"/>
          <w:szCs w:val="28"/>
        </w:rPr>
        <w:t>г.</w:t>
      </w:r>
    </w:p>
    <w:p w14:paraId="6D638811" w14:textId="77777777" w:rsidR="00812299" w:rsidRDefault="00812299" w:rsidP="00812299">
      <w:pPr>
        <w:shd w:val="clear" w:color="auto" w:fill="FFFFFF"/>
        <w:spacing w:before="300" w:after="150"/>
        <w:outlineLvl w:val="1"/>
        <w:rPr>
          <w:color w:val="333333"/>
          <w:szCs w:val="28"/>
        </w:rPr>
      </w:pPr>
      <w:r>
        <w:rPr>
          <w:color w:val="333333"/>
          <w:szCs w:val="28"/>
        </w:rPr>
        <w:t xml:space="preserve">Длительность урока – 90 минут </w:t>
      </w:r>
    </w:p>
    <w:p w14:paraId="1E67F5E1" w14:textId="77777777" w:rsidR="00812299" w:rsidRDefault="00812299" w:rsidP="00812299">
      <w:pPr>
        <w:shd w:val="clear" w:color="auto" w:fill="FFFFFF"/>
        <w:spacing w:before="300" w:after="150"/>
        <w:outlineLvl w:val="1"/>
        <w:rPr>
          <w:color w:val="333333"/>
          <w:szCs w:val="28"/>
        </w:rPr>
      </w:pPr>
      <w:r>
        <w:rPr>
          <w:color w:val="333333"/>
          <w:szCs w:val="28"/>
        </w:rPr>
        <w:t xml:space="preserve">Тема по программе: </w:t>
      </w:r>
      <w:r>
        <w:rPr>
          <w:color w:val="002060"/>
          <w:szCs w:val="28"/>
        </w:rPr>
        <w:t>Дизайн упаковочной продукции</w:t>
      </w:r>
    </w:p>
    <w:p w14:paraId="15507C67" w14:textId="77777777" w:rsidR="00812299" w:rsidRDefault="00812299" w:rsidP="00812299">
      <w:pPr>
        <w:rPr>
          <w:color w:val="002060"/>
          <w:szCs w:val="28"/>
        </w:rPr>
      </w:pPr>
      <w:r>
        <w:rPr>
          <w:color w:val="002060"/>
          <w:szCs w:val="28"/>
        </w:rPr>
        <w:t xml:space="preserve">Тема урока: Упаковка и ее виды. Разработка упаковки различных типов </w:t>
      </w:r>
    </w:p>
    <w:p w14:paraId="4BC12FB8" w14:textId="77777777" w:rsidR="00812299" w:rsidRDefault="00812299" w:rsidP="00812299">
      <w:pPr>
        <w:jc w:val="both"/>
        <w:rPr>
          <w:color w:val="002060"/>
          <w:szCs w:val="28"/>
        </w:rPr>
      </w:pPr>
      <w:r>
        <w:rPr>
          <w:color w:val="002060"/>
          <w:szCs w:val="28"/>
        </w:rPr>
        <w:t xml:space="preserve">Преподаватель Наталья Алексеевна Хуторная </w:t>
      </w:r>
    </w:p>
    <w:p w14:paraId="4D507771" w14:textId="77777777" w:rsidR="00812299" w:rsidRDefault="00812299" w:rsidP="00812299">
      <w:pPr>
        <w:jc w:val="both"/>
        <w:rPr>
          <w:color w:val="002060"/>
          <w:szCs w:val="28"/>
        </w:rPr>
      </w:pPr>
    </w:p>
    <w:p w14:paraId="2302FC79" w14:textId="77777777" w:rsidR="00812299" w:rsidRDefault="00812299" w:rsidP="00812299">
      <w:pPr>
        <w:shd w:val="clear" w:color="auto" w:fill="FFFFFF"/>
        <w:spacing w:after="150"/>
        <w:jc w:val="both"/>
        <w:rPr>
          <w:color w:val="333333"/>
          <w:szCs w:val="28"/>
        </w:rPr>
      </w:pPr>
      <w:r>
        <w:rPr>
          <w:b/>
          <w:bCs/>
          <w:color w:val="333333"/>
          <w:szCs w:val="28"/>
        </w:rPr>
        <w:lastRenderedPageBreak/>
        <w:t>Цель урока</w:t>
      </w:r>
      <w:r>
        <w:rPr>
          <w:color w:val="333333"/>
          <w:szCs w:val="28"/>
        </w:rPr>
        <w:t xml:space="preserve">:  Формирование умений и навыков у обучающих использования профессиональной лексики в устной и письменной речи; демонстрация навыков говорения, обобщения изученного материала  </w:t>
      </w:r>
    </w:p>
    <w:p w14:paraId="449C804E" w14:textId="77777777" w:rsidR="00812299" w:rsidRDefault="00812299" w:rsidP="00812299">
      <w:pPr>
        <w:shd w:val="clear" w:color="auto" w:fill="FFFFFF"/>
        <w:spacing w:after="150"/>
        <w:jc w:val="both"/>
        <w:rPr>
          <w:color w:val="333333"/>
          <w:szCs w:val="28"/>
        </w:rPr>
      </w:pPr>
    </w:p>
    <w:p w14:paraId="42F2FBB7" w14:textId="77777777" w:rsidR="00812299" w:rsidRDefault="00812299" w:rsidP="00812299">
      <w:pPr>
        <w:shd w:val="clear" w:color="auto" w:fill="FFFFFF"/>
        <w:spacing w:after="150"/>
        <w:jc w:val="both"/>
        <w:rPr>
          <w:color w:val="333333"/>
          <w:szCs w:val="28"/>
        </w:rPr>
      </w:pPr>
      <w:r>
        <w:rPr>
          <w:color w:val="333333"/>
          <w:szCs w:val="28"/>
        </w:rPr>
        <w:t xml:space="preserve">Формирование умений и навыков распознавания типов упаковки и из каких материалов изготавливается упаковка, ценностного отношения к материалам и дизайну упаковки посредством фактического, информационного, иллюстрированного материала </w:t>
      </w:r>
    </w:p>
    <w:p w14:paraId="7EAF6AFA" w14:textId="77777777" w:rsidR="00812299" w:rsidRDefault="00812299" w:rsidP="00812299">
      <w:pPr>
        <w:shd w:val="clear" w:color="auto" w:fill="FFFFFF"/>
        <w:spacing w:after="150"/>
        <w:jc w:val="both"/>
        <w:rPr>
          <w:color w:val="333333"/>
          <w:szCs w:val="28"/>
        </w:rPr>
      </w:pPr>
      <w:r>
        <w:rPr>
          <w:color w:val="333333"/>
          <w:szCs w:val="28"/>
        </w:rPr>
        <w:t xml:space="preserve">Активизация познавательной деятельности обучающихся через мобильные технологии </w:t>
      </w:r>
    </w:p>
    <w:p w14:paraId="2AA7EE4F" w14:textId="77777777" w:rsidR="00812299" w:rsidRDefault="00812299" w:rsidP="00812299">
      <w:pPr>
        <w:shd w:val="clear" w:color="auto" w:fill="FFFFFF"/>
        <w:spacing w:after="150"/>
        <w:rPr>
          <w:color w:val="333333"/>
          <w:szCs w:val="28"/>
        </w:rPr>
      </w:pPr>
      <w:r>
        <w:rPr>
          <w:b/>
          <w:bCs/>
          <w:color w:val="333333"/>
          <w:szCs w:val="28"/>
        </w:rPr>
        <w:t xml:space="preserve">Форма урока: </w:t>
      </w:r>
      <w:r>
        <w:rPr>
          <w:bCs/>
          <w:color w:val="333333"/>
          <w:szCs w:val="28"/>
        </w:rPr>
        <w:t>интегрированный</w:t>
      </w:r>
    </w:p>
    <w:p w14:paraId="076E1F59" w14:textId="77777777" w:rsidR="00812299" w:rsidRDefault="00812299" w:rsidP="00812299">
      <w:pPr>
        <w:shd w:val="clear" w:color="auto" w:fill="FFFFFF"/>
        <w:spacing w:after="150"/>
        <w:rPr>
          <w:color w:val="333333"/>
          <w:szCs w:val="28"/>
        </w:rPr>
      </w:pPr>
      <w:r>
        <w:rPr>
          <w:b/>
          <w:bCs/>
          <w:color w:val="333333"/>
          <w:szCs w:val="28"/>
        </w:rPr>
        <w:t>Вид урока:  </w:t>
      </w:r>
      <w:r>
        <w:rPr>
          <w:color w:val="333333"/>
          <w:szCs w:val="28"/>
        </w:rPr>
        <w:t>урок-практик: путешествие в мир упаковки</w:t>
      </w:r>
    </w:p>
    <w:p w14:paraId="26B55A39" w14:textId="77777777" w:rsidR="00812299" w:rsidRDefault="00812299" w:rsidP="00812299">
      <w:pPr>
        <w:shd w:val="clear" w:color="auto" w:fill="FFFFFF"/>
        <w:spacing w:after="150"/>
        <w:rPr>
          <w:color w:val="333333"/>
          <w:szCs w:val="28"/>
        </w:rPr>
      </w:pPr>
      <w:r>
        <w:rPr>
          <w:b/>
          <w:bCs/>
          <w:color w:val="333333"/>
          <w:szCs w:val="28"/>
        </w:rPr>
        <w:t>Технологии:</w:t>
      </w:r>
      <w:r>
        <w:rPr>
          <w:color w:val="333333"/>
          <w:szCs w:val="28"/>
        </w:rPr>
        <w:t> игровые технологии, проектная деятельность, информационно-коммуникационные, цифровые технологии, практическая работа с Нейросетями.</w:t>
      </w:r>
    </w:p>
    <w:p w14:paraId="1652FBB9" w14:textId="77777777" w:rsidR="00812299" w:rsidRDefault="00812299" w:rsidP="00812299">
      <w:pPr>
        <w:shd w:val="clear" w:color="auto" w:fill="FFFFFF"/>
        <w:spacing w:after="150"/>
        <w:jc w:val="both"/>
        <w:rPr>
          <w:color w:val="333333"/>
          <w:szCs w:val="28"/>
        </w:rPr>
      </w:pPr>
      <w:r>
        <w:rPr>
          <w:b/>
          <w:bCs/>
          <w:color w:val="333333"/>
          <w:szCs w:val="28"/>
        </w:rPr>
        <w:t>Методы и педагогические приёмы: </w:t>
      </w:r>
      <w:r>
        <w:rPr>
          <w:color w:val="333333"/>
          <w:szCs w:val="28"/>
        </w:rPr>
        <w:t>частично-поисковый, метод наблюдения и анализа, метод исследования проблемы, метод практической работы с информационным и дидактическим материалом материалом, с НЕЙРОСЕТЬЮ</w:t>
      </w:r>
    </w:p>
    <w:p w14:paraId="088FB8D5" w14:textId="77777777" w:rsidR="00812299" w:rsidRDefault="00812299" w:rsidP="00812299">
      <w:pPr>
        <w:shd w:val="clear" w:color="auto" w:fill="FFFFFF"/>
        <w:spacing w:after="150"/>
        <w:jc w:val="both"/>
        <w:rPr>
          <w:color w:val="333333"/>
          <w:szCs w:val="28"/>
        </w:rPr>
      </w:pPr>
      <w:r>
        <w:rPr>
          <w:b/>
          <w:bCs/>
          <w:color w:val="333333"/>
          <w:szCs w:val="28"/>
        </w:rPr>
        <w:t>Оборудование:</w:t>
      </w:r>
      <w:r>
        <w:rPr>
          <w:color w:val="333333"/>
          <w:szCs w:val="28"/>
        </w:rPr>
        <w:t xml:space="preserve"> компьютер, мультимедиапроектор, экран, колонки, магнитно-поворотная доска;</w:t>
      </w:r>
    </w:p>
    <w:p w14:paraId="0CB287F1" w14:textId="77777777" w:rsidR="00812299" w:rsidRDefault="00812299" w:rsidP="00812299">
      <w:pPr>
        <w:shd w:val="clear" w:color="auto" w:fill="FFFFFF"/>
        <w:jc w:val="both"/>
        <w:rPr>
          <w:color w:val="333333"/>
          <w:szCs w:val="28"/>
        </w:rPr>
      </w:pPr>
      <w:r>
        <w:rPr>
          <w:color w:val="333333"/>
          <w:szCs w:val="28"/>
        </w:rPr>
        <w:t>мультимедийная</w:t>
      </w:r>
      <w:r>
        <w:rPr>
          <w:b/>
          <w:bCs/>
          <w:color w:val="333333"/>
          <w:szCs w:val="28"/>
        </w:rPr>
        <w:t> </w:t>
      </w:r>
      <w:r>
        <w:rPr>
          <w:color w:val="333333"/>
          <w:szCs w:val="28"/>
        </w:rPr>
        <w:t xml:space="preserve">презентация: видиоролик, созданный обуч-ся «Упаковка. Понятие и типы упаковки. Из каких материалов изготавливается упаковка»; </w:t>
      </w:r>
    </w:p>
    <w:p w14:paraId="3815E3BF" w14:textId="77777777" w:rsidR="00812299" w:rsidRPr="00812299" w:rsidRDefault="00812299" w:rsidP="00812299">
      <w:pPr>
        <w:shd w:val="clear" w:color="auto" w:fill="FFFFFF"/>
        <w:jc w:val="both"/>
        <w:rPr>
          <w:color w:val="333333"/>
          <w:szCs w:val="28"/>
        </w:rPr>
      </w:pPr>
      <w:r>
        <w:rPr>
          <w:color w:val="333333"/>
          <w:szCs w:val="28"/>
        </w:rPr>
        <w:t>материалы мультимедийных презентаций «Упаковка», «История развития упаковки»,  видео-ролик «Мир упаковки», созданный с помощью Нейросетей</w:t>
      </w:r>
      <w:r w:rsidRPr="00812299">
        <w:rPr>
          <w:color w:val="333333"/>
          <w:szCs w:val="28"/>
        </w:rPr>
        <w:t xml:space="preserve"> </w:t>
      </w:r>
      <w:r>
        <w:rPr>
          <w:color w:val="333333"/>
          <w:szCs w:val="28"/>
          <w:lang w:val="en-US"/>
        </w:rPr>
        <w:t>ChatGPT</w:t>
      </w:r>
      <w:r w:rsidRPr="00812299">
        <w:rPr>
          <w:color w:val="333333"/>
          <w:szCs w:val="28"/>
        </w:rPr>
        <w:t xml:space="preserve"> </w:t>
      </w:r>
      <w:r>
        <w:rPr>
          <w:color w:val="333333"/>
          <w:szCs w:val="28"/>
          <w:lang w:val="en-US"/>
        </w:rPr>
        <w:t>and</w:t>
      </w:r>
      <w:r w:rsidRPr="00812299">
        <w:rPr>
          <w:color w:val="333333"/>
          <w:szCs w:val="28"/>
        </w:rPr>
        <w:t xml:space="preserve"> </w:t>
      </w:r>
      <w:r>
        <w:rPr>
          <w:color w:val="333333"/>
          <w:szCs w:val="28"/>
          <w:lang w:val="en-US"/>
        </w:rPr>
        <w:t>Midjourney</w:t>
      </w:r>
      <w:r w:rsidRPr="00812299">
        <w:rPr>
          <w:color w:val="333333"/>
          <w:szCs w:val="28"/>
        </w:rPr>
        <w:t>/</w:t>
      </w:r>
      <w:r>
        <w:rPr>
          <w:color w:val="333333"/>
          <w:szCs w:val="28"/>
          <w:lang w:val="en-US"/>
        </w:rPr>
        <w:t>al</w:t>
      </w:r>
      <w:r w:rsidRPr="00812299">
        <w:rPr>
          <w:color w:val="333333"/>
          <w:szCs w:val="28"/>
        </w:rPr>
        <w:t xml:space="preserve"> </w:t>
      </w:r>
      <w:r>
        <w:rPr>
          <w:color w:val="333333"/>
          <w:szCs w:val="28"/>
          <w:lang w:val="en-US"/>
        </w:rPr>
        <w:t>bot</w:t>
      </w:r>
      <w:r w:rsidRPr="00812299">
        <w:rPr>
          <w:color w:val="333333"/>
          <w:szCs w:val="28"/>
        </w:rPr>
        <w:t xml:space="preserve">  </w:t>
      </w:r>
      <w:r>
        <w:rPr>
          <w:color w:val="333333"/>
          <w:szCs w:val="28"/>
        </w:rPr>
        <w:t>и</w:t>
      </w:r>
      <w:r w:rsidRPr="00812299">
        <w:rPr>
          <w:color w:val="333333"/>
          <w:szCs w:val="28"/>
        </w:rPr>
        <w:t xml:space="preserve"> </w:t>
      </w:r>
      <w:r>
        <w:rPr>
          <w:color w:val="333333"/>
          <w:szCs w:val="28"/>
          <w:lang w:val="en-US"/>
        </w:rPr>
        <w:t>SolverNetwork</w:t>
      </w:r>
      <w:r w:rsidRPr="00812299">
        <w:rPr>
          <w:color w:val="333333"/>
          <w:szCs w:val="28"/>
        </w:rPr>
        <w:t xml:space="preserve">; </w:t>
      </w:r>
      <w:r>
        <w:rPr>
          <w:color w:val="333333"/>
          <w:szCs w:val="28"/>
        </w:rPr>
        <w:t>Гамма</w:t>
      </w:r>
    </w:p>
    <w:p w14:paraId="3ACEDCE5" w14:textId="77777777" w:rsidR="00812299" w:rsidRDefault="00812299" w:rsidP="00812299">
      <w:pPr>
        <w:shd w:val="clear" w:color="auto" w:fill="FFFFFF"/>
        <w:jc w:val="both"/>
        <w:rPr>
          <w:color w:val="333333"/>
          <w:szCs w:val="28"/>
        </w:rPr>
      </w:pPr>
      <w:r>
        <w:rPr>
          <w:color w:val="333333"/>
          <w:szCs w:val="28"/>
        </w:rPr>
        <w:t>учебник в электронном виде Английский язык для дизайнеров Г.В. Шевцова, Е.Б. Нарочная, Л.Е. Москалец;</w:t>
      </w:r>
    </w:p>
    <w:p w14:paraId="2CFD141C" w14:textId="77777777" w:rsidR="00812299" w:rsidRDefault="00812299" w:rsidP="00812299">
      <w:pPr>
        <w:shd w:val="clear" w:color="auto" w:fill="FFFFFF"/>
        <w:jc w:val="both"/>
        <w:rPr>
          <w:color w:val="333333"/>
          <w:szCs w:val="28"/>
        </w:rPr>
      </w:pPr>
      <w:r>
        <w:rPr>
          <w:color w:val="333333"/>
          <w:szCs w:val="28"/>
        </w:rPr>
        <w:t>сборник текстов и упражнений для практических зазанятий учебной дисциплины Иностранный язык в профессиональной деятельности по   по профессии 54.01.20 Графический дизайнер (практикум)</w:t>
      </w:r>
    </w:p>
    <w:p w14:paraId="03F944A0" w14:textId="77777777" w:rsidR="00812299" w:rsidRDefault="00812299" w:rsidP="00812299">
      <w:pPr>
        <w:shd w:val="clear" w:color="auto" w:fill="FFFFFF"/>
        <w:jc w:val="both"/>
        <w:rPr>
          <w:color w:val="333333"/>
          <w:szCs w:val="28"/>
        </w:rPr>
      </w:pPr>
      <w:r>
        <w:rPr>
          <w:color w:val="333333"/>
          <w:szCs w:val="28"/>
        </w:rPr>
        <w:t>выставка промышленной упаковки (натуральные образцы) и выставка работ студентов</w:t>
      </w:r>
    </w:p>
    <w:p w14:paraId="0CCA686C" w14:textId="77777777" w:rsidR="00812299" w:rsidRDefault="00812299" w:rsidP="00812299">
      <w:pPr>
        <w:shd w:val="clear" w:color="auto" w:fill="FFFFFF"/>
        <w:jc w:val="both"/>
        <w:rPr>
          <w:color w:val="333333"/>
          <w:szCs w:val="28"/>
        </w:rPr>
      </w:pPr>
      <w:r>
        <w:rPr>
          <w:color w:val="333333"/>
          <w:szCs w:val="28"/>
        </w:rPr>
        <w:t>глоссарий по теме интегрированного урока на русском и английском языках; практико-ориентированные словарики, выполненные студентами, оценочная карта преподавателя</w:t>
      </w:r>
    </w:p>
    <w:p w14:paraId="4C14B6D9" w14:textId="77777777" w:rsidR="00812299" w:rsidRDefault="00812299" w:rsidP="00812299">
      <w:pPr>
        <w:shd w:val="clear" w:color="auto" w:fill="FFFFFF"/>
        <w:jc w:val="both"/>
        <w:rPr>
          <w:color w:val="333333"/>
          <w:szCs w:val="28"/>
        </w:rPr>
      </w:pPr>
      <w:r>
        <w:rPr>
          <w:color w:val="333333"/>
          <w:szCs w:val="28"/>
        </w:rPr>
        <w:t xml:space="preserve">Раздаточный материал: лист самоконтроля, квест-задания, шаблон вопросов и ответов диалога по упаковке на русском и английском языках для воспроизведения, созданный с помощью Нейросети, кроссворд для проверки активной профессиональной лексики </w:t>
      </w:r>
    </w:p>
    <w:p w14:paraId="51B784D6" w14:textId="77777777" w:rsidR="00812299" w:rsidRDefault="00812299" w:rsidP="00812299">
      <w:pPr>
        <w:shd w:val="clear" w:color="auto" w:fill="FFFFFF"/>
        <w:jc w:val="both"/>
        <w:rPr>
          <w:color w:val="333333"/>
          <w:szCs w:val="28"/>
        </w:rPr>
      </w:pPr>
      <w:r>
        <w:rPr>
          <w:color w:val="333333"/>
          <w:szCs w:val="28"/>
        </w:rPr>
        <w:t>Кроссворд для проверки ранее изученной профессиональной лексики</w:t>
      </w:r>
    </w:p>
    <w:p w14:paraId="086FF610" w14:textId="77777777" w:rsidR="00812299" w:rsidRDefault="00812299" w:rsidP="00812299">
      <w:pPr>
        <w:shd w:val="clear" w:color="auto" w:fill="FFFFFF"/>
        <w:spacing w:after="150"/>
        <w:jc w:val="both"/>
        <w:rPr>
          <w:color w:val="333333"/>
          <w:szCs w:val="28"/>
        </w:rPr>
      </w:pPr>
      <w:r>
        <w:rPr>
          <w:b/>
          <w:bCs/>
          <w:color w:val="333333"/>
          <w:szCs w:val="28"/>
        </w:rPr>
        <w:t>Подготовка к уроку: </w:t>
      </w:r>
      <w:r>
        <w:rPr>
          <w:color w:val="333333"/>
          <w:szCs w:val="28"/>
        </w:rPr>
        <w:t>группа (подразделение на микрогруппы для проекта)</w:t>
      </w:r>
    </w:p>
    <w:p w14:paraId="4A3F8201" w14:textId="77777777" w:rsidR="00812299" w:rsidRDefault="00812299" w:rsidP="00812299">
      <w:pPr>
        <w:shd w:val="clear" w:color="auto" w:fill="FFFFFF"/>
        <w:spacing w:after="150"/>
        <w:jc w:val="both"/>
        <w:rPr>
          <w:color w:val="333333"/>
          <w:szCs w:val="28"/>
        </w:rPr>
      </w:pPr>
      <w:r>
        <w:rPr>
          <w:color w:val="333333"/>
          <w:szCs w:val="28"/>
        </w:rPr>
        <w:lastRenderedPageBreak/>
        <w:t>заранее получила задание подготовить презентации по  упаковке, истории упаковки, текст на английском языке для чтения и перевода дома, индивидуальное задание: подготовить заготовку упаковки для проведения аукциона упаковки, помощью Нейросетей создать видеоролик  «Упаковка и ее история»</w:t>
      </w:r>
    </w:p>
    <w:p w14:paraId="016B3111" w14:textId="77777777" w:rsidR="00812299" w:rsidRDefault="00812299" w:rsidP="00812299">
      <w:pPr>
        <w:shd w:val="clear" w:color="auto" w:fill="FFFFFF"/>
        <w:spacing w:after="150"/>
        <w:rPr>
          <w:color w:val="333333"/>
          <w:szCs w:val="28"/>
        </w:rPr>
      </w:pPr>
      <w:r>
        <w:rPr>
          <w:b/>
          <w:bCs/>
          <w:color w:val="333333"/>
          <w:szCs w:val="28"/>
        </w:rPr>
        <w:t xml:space="preserve">Образовательные: </w:t>
      </w:r>
    </w:p>
    <w:p w14:paraId="0845FE58" w14:textId="77777777" w:rsidR="00812299" w:rsidRDefault="00812299" w:rsidP="00812299">
      <w:pPr>
        <w:shd w:val="clear" w:color="auto" w:fill="FFFFFF"/>
        <w:rPr>
          <w:color w:val="333333"/>
          <w:szCs w:val="28"/>
        </w:rPr>
      </w:pPr>
      <w:r>
        <w:rPr>
          <w:color w:val="333333"/>
          <w:szCs w:val="28"/>
        </w:rPr>
        <w:t>Расширение лексического запаса, умение выражать свою мысль</w:t>
      </w:r>
    </w:p>
    <w:p w14:paraId="003B2D0C" w14:textId="77777777" w:rsidR="00812299" w:rsidRDefault="00812299" w:rsidP="00812299">
      <w:pPr>
        <w:shd w:val="clear" w:color="auto" w:fill="FFFFFF"/>
        <w:jc w:val="both"/>
        <w:rPr>
          <w:color w:val="333333"/>
          <w:szCs w:val="28"/>
        </w:rPr>
      </w:pPr>
      <w:r>
        <w:rPr>
          <w:color w:val="333333"/>
          <w:szCs w:val="28"/>
        </w:rPr>
        <w:t>Формирование у обучающихся умения и навыки использования активной профессиональной лексики в устной и письменной речи.</w:t>
      </w:r>
    </w:p>
    <w:p w14:paraId="793BD160" w14:textId="77777777" w:rsidR="00812299" w:rsidRDefault="00812299" w:rsidP="00812299">
      <w:pPr>
        <w:shd w:val="clear" w:color="auto" w:fill="FFFFFF"/>
        <w:jc w:val="both"/>
        <w:rPr>
          <w:color w:val="333333"/>
          <w:szCs w:val="28"/>
        </w:rPr>
      </w:pPr>
      <w:r>
        <w:rPr>
          <w:color w:val="333333"/>
          <w:szCs w:val="28"/>
        </w:rPr>
        <w:t xml:space="preserve">Умение давать комплексную характеристику и работать с различными типами упаковки </w:t>
      </w:r>
    </w:p>
    <w:p w14:paraId="06DC584A" w14:textId="77777777" w:rsidR="00812299" w:rsidRDefault="00812299" w:rsidP="00812299">
      <w:pPr>
        <w:shd w:val="clear" w:color="auto" w:fill="FFFFFF"/>
        <w:jc w:val="both"/>
        <w:rPr>
          <w:color w:val="333333"/>
          <w:szCs w:val="28"/>
        </w:rPr>
      </w:pPr>
      <w:r>
        <w:rPr>
          <w:color w:val="333333"/>
          <w:szCs w:val="28"/>
        </w:rPr>
        <w:t xml:space="preserve">Способствование развитию умения сравнивать и обобщать. </w:t>
      </w:r>
    </w:p>
    <w:p w14:paraId="4E33B146" w14:textId="77777777" w:rsidR="00812299" w:rsidRDefault="00812299" w:rsidP="00812299">
      <w:pPr>
        <w:shd w:val="clear" w:color="auto" w:fill="FFFFFF"/>
        <w:jc w:val="both"/>
        <w:rPr>
          <w:color w:val="333333"/>
          <w:szCs w:val="28"/>
        </w:rPr>
      </w:pPr>
      <w:r>
        <w:rPr>
          <w:color w:val="333333"/>
          <w:szCs w:val="28"/>
        </w:rPr>
        <w:t xml:space="preserve"> Способствовать формированию общих компетенций: работать в команде</w:t>
      </w:r>
    </w:p>
    <w:p w14:paraId="3024B295" w14:textId="77777777" w:rsidR="00812299" w:rsidRDefault="00812299" w:rsidP="00812299">
      <w:pPr>
        <w:shd w:val="clear" w:color="auto" w:fill="FFFFFF"/>
        <w:rPr>
          <w:color w:val="333333"/>
          <w:szCs w:val="28"/>
        </w:rPr>
      </w:pPr>
      <w:r>
        <w:rPr>
          <w:b/>
          <w:bCs/>
          <w:color w:val="333333"/>
          <w:szCs w:val="28"/>
        </w:rPr>
        <w:t>Развивающие:</w:t>
      </w:r>
    </w:p>
    <w:p w14:paraId="0AE3C40A" w14:textId="77777777" w:rsidR="00812299" w:rsidRDefault="00812299" w:rsidP="00812299">
      <w:pPr>
        <w:shd w:val="clear" w:color="auto" w:fill="FFFFFF"/>
        <w:jc w:val="both"/>
        <w:rPr>
          <w:color w:val="333333"/>
          <w:szCs w:val="28"/>
        </w:rPr>
      </w:pPr>
      <w:r>
        <w:rPr>
          <w:color w:val="333333"/>
          <w:szCs w:val="28"/>
        </w:rPr>
        <w:t>Способствовать развитию познавательной деятельности, кругозора, речи обучающихся, интереса к дисциплинам, профессии и инициативы.</w:t>
      </w:r>
    </w:p>
    <w:p w14:paraId="5EE4792A" w14:textId="77777777" w:rsidR="00812299" w:rsidRDefault="00812299" w:rsidP="00812299">
      <w:pPr>
        <w:shd w:val="clear" w:color="auto" w:fill="FFFFFF"/>
        <w:jc w:val="both"/>
        <w:rPr>
          <w:color w:val="333333"/>
          <w:szCs w:val="28"/>
        </w:rPr>
      </w:pPr>
      <w:r>
        <w:rPr>
          <w:color w:val="333333"/>
          <w:szCs w:val="28"/>
        </w:rPr>
        <w:t>Способствовать развитию навыков во всех видах речевой деятельности, развитию языковой догадки</w:t>
      </w:r>
    </w:p>
    <w:p w14:paraId="7E092FAC" w14:textId="77777777" w:rsidR="00812299" w:rsidRDefault="00812299" w:rsidP="00812299">
      <w:pPr>
        <w:shd w:val="clear" w:color="auto" w:fill="FFFFFF"/>
        <w:rPr>
          <w:color w:val="333333"/>
          <w:szCs w:val="28"/>
        </w:rPr>
      </w:pPr>
      <w:r>
        <w:rPr>
          <w:b/>
          <w:bCs/>
          <w:color w:val="333333"/>
          <w:szCs w:val="28"/>
        </w:rPr>
        <w:t>Воспитательные:</w:t>
      </w:r>
    </w:p>
    <w:p w14:paraId="4176DD82" w14:textId="77777777" w:rsidR="00812299" w:rsidRDefault="00812299" w:rsidP="00812299">
      <w:pPr>
        <w:shd w:val="clear" w:color="auto" w:fill="FFFFFF"/>
        <w:rPr>
          <w:color w:val="333333"/>
          <w:szCs w:val="28"/>
        </w:rPr>
      </w:pPr>
      <w:r>
        <w:rPr>
          <w:color w:val="333333"/>
          <w:szCs w:val="28"/>
        </w:rPr>
        <w:t>Воспитывать приверженность принципам честности, порядочности</w:t>
      </w:r>
    </w:p>
    <w:p w14:paraId="081CA02B" w14:textId="77777777" w:rsidR="00812299" w:rsidRDefault="00812299" w:rsidP="00812299">
      <w:pPr>
        <w:shd w:val="clear" w:color="auto" w:fill="FFFFFF"/>
        <w:rPr>
          <w:color w:val="333333"/>
          <w:szCs w:val="28"/>
        </w:rPr>
      </w:pPr>
      <w:r>
        <w:rPr>
          <w:color w:val="333333"/>
          <w:szCs w:val="28"/>
        </w:rPr>
        <w:t>Формировать толерантность и уважительное отношение к традициям и обычаям других стран и народов,</w:t>
      </w:r>
    </w:p>
    <w:p w14:paraId="4D39403A" w14:textId="77777777" w:rsidR="00812299" w:rsidRDefault="00812299" w:rsidP="00812299">
      <w:pPr>
        <w:shd w:val="clear" w:color="auto" w:fill="FFFFFF"/>
        <w:rPr>
          <w:color w:val="333333"/>
          <w:szCs w:val="28"/>
        </w:rPr>
      </w:pPr>
      <w:r>
        <w:rPr>
          <w:color w:val="333333"/>
          <w:szCs w:val="28"/>
        </w:rPr>
        <w:t>Формировать жизнестойкость и стрессоустойчивость обучающихся,</w:t>
      </w:r>
    </w:p>
    <w:p w14:paraId="2861CA29" w14:textId="77777777" w:rsidR="00812299" w:rsidRDefault="00812299" w:rsidP="00812299">
      <w:pPr>
        <w:shd w:val="clear" w:color="auto" w:fill="FFFFFF"/>
        <w:rPr>
          <w:color w:val="333333"/>
          <w:szCs w:val="28"/>
        </w:rPr>
      </w:pPr>
      <w:r>
        <w:rPr>
          <w:color w:val="333333"/>
          <w:szCs w:val="28"/>
        </w:rPr>
        <w:t>Способствовать профессиональному самоопределению обучающихся.</w:t>
      </w:r>
    </w:p>
    <w:p w14:paraId="4A955F9C" w14:textId="77777777" w:rsidR="00812299" w:rsidRDefault="00812299" w:rsidP="00812299">
      <w:pPr>
        <w:shd w:val="clear" w:color="auto" w:fill="FFFFFF"/>
        <w:rPr>
          <w:color w:val="333333"/>
          <w:szCs w:val="28"/>
        </w:rPr>
      </w:pPr>
      <w:r>
        <w:rPr>
          <w:b/>
          <w:bCs/>
          <w:color w:val="333333"/>
          <w:szCs w:val="28"/>
        </w:rPr>
        <w:t xml:space="preserve">Планируемые результаты обучения (в соответствии с ФГОС) </w:t>
      </w:r>
    </w:p>
    <w:p w14:paraId="5F81BFE8" w14:textId="77777777" w:rsidR="00812299" w:rsidRDefault="00812299" w:rsidP="00812299">
      <w:pPr>
        <w:shd w:val="clear" w:color="auto" w:fill="FFFFFF"/>
        <w:rPr>
          <w:color w:val="333333"/>
          <w:szCs w:val="28"/>
        </w:rPr>
      </w:pPr>
      <w:r>
        <w:rPr>
          <w:b/>
          <w:bCs/>
          <w:color w:val="333333"/>
          <w:szCs w:val="28"/>
        </w:rPr>
        <w:t>Личностные</w:t>
      </w:r>
      <w:r>
        <w:rPr>
          <w:color w:val="333333"/>
          <w:szCs w:val="28"/>
        </w:rPr>
        <w:t xml:space="preserve">: </w:t>
      </w:r>
    </w:p>
    <w:p w14:paraId="0FAC1820" w14:textId="77777777" w:rsidR="00812299" w:rsidRDefault="00812299" w:rsidP="00812299">
      <w:pPr>
        <w:shd w:val="clear" w:color="auto" w:fill="FFFFFF"/>
        <w:jc w:val="both"/>
        <w:rPr>
          <w:color w:val="333333"/>
          <w:szCs w:val="28"/>
        </w:rPr>
      </w:pPr>
      <w:r>
        <w:rPr>
          <w:color w:val="333333"/>
          <w:szCs w:val="28"/>
        </w:rPr>
        <w:t>Понимание значимости и роли мира упаковки  для развития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8264C3B" w14:textId="77777777" w:rsidR="00812299" w:rsidRDefault="00812299" w:rsidP="00812299">
      <w:pPr>
        <w:shd w:val="clear" w:color="auto" w:fill="FFFFFF"/>
        <w:jc w:val="both"/>
        <w:rPr>
          <w:color w:val="333333"/>
          <w:szCs w:val="28"/>
        </w:rPr>
      </w:pPr>
      <w:r>
        <w:rPr>
          <w:color w:val="333333"/>
          <w:szCs w:val="28"/>
        </w:rPr>
        <w:t>Демонстрация готовности и способности вести диалог с другими людьми, достигать в нём взаимопонимания, находить общие цели и сотрудничать для их достижения, проявлять толерантное сознание и поведение в поликультурном мире;</w:t>
      </w:r>
    </w:p>
    <w:p w14:paraId="50474DA6" w14:textId="77777777" w:rsidR="00812299" w:rsidRDefault="00812299" w:rsidP="00812299">
      <w:pPr>
        <w:shd w:val="clear" w:color="auto" w:fill="FFFFFF"/>
        <w:jc w:val="both"/>
        <w:rPr>
          <w:color w:val="333333"/>
          <w:szCs w:val="28"/>
        </w:rPr>
      </w:pPr>
      <w:r>
        <w:rPr>
          <w:color w:val="333333"/>
          <w:szCs w:val="28"/>
        </w:rPr>
        <w:t>Овладение толерантным сознанием и поведением в поликультурном мире; готовностью и способностью вести диалог с другими людьми, достигать в нём взаимопонимания, находить общие цели и сотрудничать для их достижения;</w:t>
      </w:r>
    </w:p>
    <w:p w14:paraId="5A7AA774" w14:textId="77777777" w:rsidR="00812299" w:rsidRDefault="00812299" w:rsidP="00812299">
      <w:pPr>
        <w:shd w:val="clear" w:color="auto" w:fill="FFFFFF"/>
        <w:jc w:val="both"/>
        <w:rPr>
          <w:color w:val="333333"/>
          <w:szCs w:val="28"/>
        </w:rPr>
      </w:pPr>
      <w:r>
        <w:rPr>
          <w:color w:val="333333"/>
          <w:szCs w:val="28"/>
        </w:rPr>
        <w:t>Умение использовать опыт дизайна упаковки в различных областях промышленности</w:t>
      </w:r>
    </w:p>
    <w:p w14:paraId="2E76F84A" w14:textId="77777777" w:rsidR="00812299" w:rsidRDefault="00812299" w:rsidP="00812299">
      <w:pPr>
        <w:shd w:val="clear" w:color="auto" w:fill="FFFFFF"/>
        <w:jc w:val="both"/>
        <w:rPr>
          <w:b/>
          <w:bCs/>
          <w:color w:val="333333"/>
          <w:szCs w:val="28"/>
        </w:rPr>
      </w:pPr>
      <w:r>
        <w:rPr>
          <w:b/>
          <w:bCs/>
          <w:color w:val="333333"/>
          <w:szCs w:val="28"/>
        </w:rPr>
        <w:t>Метапредметные</w:t>
      </w:r>
    </w:p>
    <w:p w14:paraId="251FFEFC" w14:textId="77777777" w:rsidR="00812299" w:rsidRDefault="00812299" w:rsidP="00812299">
      <w:pPr>
        <w:shd w:val="clear" w:color="auto" w:fill="FFFFFF"/>
        <w:jc w:val="both"/>
        <w:rPr>
          <w:color w:val="333333"/>
          <w:szCs w:val="28"/>
        </w:rPr>
      </w:pPr>
      <w:r>
        <w:rPr>
          <w:b/>
          <w:bCs/>
          <w:color w:val="333333"/>
          <w:szCs w:val="28"/>
        </w:rPr>
        <w:t>Познавательные УУД:</w:t>
      </w:r>
    </w:p>
    <w:p w14:paraId="5785C3B1" w14:textId="77777777" w:rsidR="00812299" w:rsidRDefault="00812299" w:rsidP="00812299">
      <w:pPr>
        <w:shd w:val="clear" w:color="auto" w:fill="FFFFFF"/>
        <w:jc w:val="both"/>
        <w:rPr>
          <w:color w:val="333333"/>
          <w:szCs w:val="28"/>
        </w:rPr>
      </w:pPr>
      <w:r>
        <w:rPr>
          <w:color w:val="333333"/>
          <w:szCs w:val="28"/>
        </w:rPr>
        <w:t>Систематизировать и структурировать информацию, определять проблему и способы её решения, формулировать проблемные вопросы, искать пути решения проблемной ситуации;</w:t>
      </w:r>
    </w:p>
    <w:p w14:paraId="41B13557" w14:textId="77777777" w:rsidR="00812299" w:rsidRDefault="00812299" w:rsidP="00812299">
      <w:pPr>
        <w:shd w:val="clear" w:color="auto" w:fill="FFFFFF"/>
        <w:jc w:val="both"/>
        <w:rPr>
          <w:color w:val="333333"/>
          <w:szCs w:val="28"/>
        </w:rPr>
      </w:pPr>
      <w:r>
        <w:rPr>
          <w:color w:val="333333"/>
          <w:szCs w:val="28"/>
        </w:rPr>
        <w:lastRenderedPageBreak/>
        <w:t>Находить и классифицировать тематическую информацию в соответствии с выбранными признаками, сравнивать объекты по главным и второстепенным признакам, переводить информацию из одного вида в другой.</w:t>
      </w:r>
    </w:p>
    <w:p w14:paraId="465834DB" w14:textId="77777777" w:rsidR="00812299" w:rsidRDefault="00812299" w:rsidP="00812299">
      <w:pPr>
        <w:shd w:val="clear" w:color="auto" w:fill="FFFFFF"/>
        <w:jc w:val="both"/>
        <w:rPr>
          <w:color w:val="333333"/>
          <w:szCs w:val="28"/>
        </w:rPr>
      </w:pPr>
      <w:r>
        <w:rPr>
          <w:b/>
          <w:bCs/>
          <w:color w:val="333333"/>
          <w:szCs w:val="28"/>
        </w:rPr>
        <w:t>Регулятивные УУД:</w:t>
      </w:r>
    </w:p>
    <w:p w14:paraId="40F07EC4" w14:textId="77777777" w:rsidR="00812299" w:rsidRDefault="00812299" w:rsidP="00812299">
      <w:pPr>
        <w:shd w:val="clear" w:color="auto" w:fill="FFFFFF"/>
        <w:jc w:val="both"/>
        <w:rPr>
          <w:color w:val="333333"/>
          <w:szCs w:val="28"/>
        </w:rPr>
      </w:pPr>
      <w:r>
        <w:rPr>
          <w:color w:val="333333"/>
          <w:szCs w:val="28"/>
        </w:rPr>
        <w:t>Вносить изменения в последовательность</w:t>
      </w:r>
      <w:r>
        <w:rPr>
          <w:b/>
          <w:bCs/>
          <w:color w:val="333333"/>
          <w:szCs w:val="28"/>
        </w:rPr>
        <w:t> </w:t>
      </w:r>
      <w:r>
        <w:rPr>
          <w:color w:val="333333"/>
          <w:szCs w:val="28"/>
        </w:rPr>
        <w:t>и содержание учебной задачи, выбирать наиболее рациональную последовательность выполнения учебной задачи, оценивать свою работу в сравнении с существующими требованиями;</w:t>
      </w:r>
    </w:p>
    <w:p w14:paraId="653BEA6F" w14:textId="77777777" w:rsidR="00812299" w:rsidRDefault="00812299" w:rsidP="00812299">
      <w:pPr>
        <w:shd w:val="clear" w:color="auto" w:fill="FFFFFF"/>
        <w:jc w:val="both"/>
        <w:rPr>
          <w:color w:val="333333"/>
          <w:szCs w:val="28"/>
        </w:rPr>
      </w:pPr>
      <w:r>
        <w:rPr>
          <w:color w:val="333333"/>
          <w:szCs w:val="28"/>
        </w:rPr>
        <w:t>Формулировать учебные задачи, выбирать наиболее рациональную последовательность выполнения учебной задачи, планировать и корректировать свою деятельность в соответствии с её целями, задачами и условиями.</w:t>
      </w:r>
    </w:p>
    <w:p w14:paraId="469D9E3C" w14:textId="77777777" w:rsidR="00812299" w:rsidRDefault="00812299" w:rsidP="00812299">
      <w:pPr>
        <w:shd w:val="clear" w:color="auto" w:fill="FFFFFF"/>
        <w:jc w:val="both"/>
        <w:rPr>
          <w:color w:val="333333"/>
          <w:szCs w:val="28"/>
        </w:rPr>
      </w:pPr>
      <w:r>
        <w:rPr>
          <w:b/>
          <w:bCs/>
          <w:color w:val="333333"/>
          <w:szCs w:val="28"/>
        </w:rPr>
        <w:t>Коммуникативные УУД:</w:t>
      </w:r>
    </w:p>
    <w:p w14:paraId="27CC2B94" w14:textId="77777777" w:rsidR="00812299" w:rsidRDefault="00812299" w:rsidP="00812299">
      <w:pPr>
        <w:shd w:val="clear" w:color="auto" w:fill="FFFFFF"/>
        <w:jc w:val="both"/>
        <w:rPr>
          <w:color w:val="333333"/>
          <w:szCs w:val="28"/>
        </w:rPr>
      </w:pPr>
      <w:r>
        <w:rPr>
          <w:color w:val="333333"/>
          <w:szCs w:val="28"/>
        </w:rPr>
        <w:t>Использовать различные виды коммуникации, исходя из учебной задачи, создавать собственную информацию и представлять её в соответствии с учебными задачами;</w:t>
      </w:r>
    </w:p>
    <w:p w14:paraId="5EB0A70D" w14:textId="77777777" w:rsidR="00812299" w:rsidRDefault="00812299" w:rsidP="00812299">
      <w:pPr>
        <w:shd w:val="clear" w:color="auto" w:fill="FFFFFF"/>
        <w:jc w:val="both"/>
        <w:rPr>
          <w:color w:val="333333"/>
          <w:szCs w:val="28"/>
        </w:rPr>
      </w:pPr>
      <w:r>
        <w:rPr>
          <w:color w:val="333333"/>
          <w:szCs w:val="28"/>
        </w:rPr>
        <w:t>Находить и отбирать необходимые источники информации, представлять информацию в различных формах (письменная и устная) и видах, интерпретировать ее информацию, использовать речевые средства в соответствии с ситуацией общения и коммуникативной задачей.</w:t>
      </w:r>
    </w:p>
    <w:p w14:paraId="3A059935" w14:textId="77777777" w:rsidR="00812299" w:rsidRDefault="00812299" w:rsidP="00812299">
      <w:pPr>
        <w:shd w:val="clear" w:color="auto" w:fill="FFFFFF"/>
        <w:jc w:val="both"/>
        <w:rPr>
          <w:b/>
          <w:bCs/>
          <w:color w:val="333333"/>
          <w:szCs w:val="28"/>
        </w:rPr>
      </w:pPr>
    </w:p>
    <w:p w14:paraId="03D346EC" w14:textId="77777777" w:rsidR="00812299" w:rsidRDefault="00812299" w:rsidP="00812299">
      <w:pPr>
        <w:shd w:val="clear" w:color="auto" w:fill="FFFFFF"/>
        <w:jc w:val="both"/>
        <w:rPr>
          <w:b/>
          <w:bCs/>
          <w:color w:val="333333"/>
          <w:szCs w:val="28"/>
        </w:rPr>
      </w:pPr>
      <w:r>
        <w:rPr>
          <w:b/>
          <w:bCs/>
          <w:color w:val="333333"/>
          <w:szCs w:val="28"/>
        </w:rPr>
        <w:t>Предметные:</w:t>
      </w:r>
    </w:p>
    <w:p w14:paraId="5B5475D8" w14:textId="77777777" w:rsidR="00812299" w:rsidRDefault="00812299" w:rsidP="00812299">
      <w:pPr>
        <w:shd w:val="clear" w:color="auto" w:fill="FFFFFF"/>
        <w:jc w:val="both"/>
        <w:rPr>
          <w:b/>
          <w:bCs/>
          <w:color w:val="333333"/>
          <w:szCs w:val="28"/>
        </w:rPr>
      </w:pPr>
      <w:r>
        <w:rPr>
          <w:color w:val="333333"/>
          <w:szCs w:val="28"/>
        </w:rPr>
        <w:t>Предметные результаты по ОП.06 Иностранный язык в профессиональной деятельности состоят в достижении коммуникативной компетенции</w:t>
      </w:r>
      <w:r>
        <w:rPr>
          <w:b/>
          <w:bCs/>
          <w:color w:val="333333"/>
          <w:szCs w:val="28"/>
        </w:rPr>
        <w:t> </w:t>
      </w:r>
      <w:r>
        <w:rPr>
          <w:color w:val="333333"/>
          <w:szCs w:val="28"/>
        </w:rPr>
        <w:t>в английском языке на пороговом уровне, позволяющем общаться как с носителями языка, так и с дизайнерами других стран, использующими английский язык как средство общения</w:t>
      </w:r>
      <w:r>
        <w:rPr>
          <w:color w:val="002060"/>
          <w:szCs w:val="28"/>
        </w:rPr>
        <w:t xml:space="preserve"> в понимании роли упаковки, влияния на рекламную деятельность товарных единиц а значит и на экономику </w:t>
      </w:r>
      <w:r>
        <w:rPr>
          <w:b/>
          <w:bCs/>
          <w:color w:val="333333"/>
          <w:szCs w:val="28"/>
        </w:rPr>
        <w:t xml:space="preserve">  </w:t>
      </w:r>
    </w:p>
    <w:p w14:paraId="5239BC74" w14:textId="77777777" w:rsidR="00812299" w:rsidRDefault="00812299" w:rsidP="00812299">
      <w:pPr>
        <w:jc w:val="both"/>
        <w:rPr>
          <w:b/>
          <w:bCs/>
          <w:color w:val="333333"/>
          <w:szCs w:val="28"/>
        </w:rPr>
      </w:pPr>
      <w:r>
        <w:rPr>
          <w:b/>
          <w:bCs/>
          <w:color w:val="333333"/>
          <w:szCs w:val="28"/>
        </w:rPr>
        <w:t xml:space="preserve">Способствовать формированию профессиональных компетенций: </w:t>
      </w:r>
    </w:p>
    <w:p w14:paraId="0BFF97F1" w14:textId="77777777" w:rsidR="00812299" w:rsidRDefault="00812299" w:rsidP="00812299">
      <w:pPr>
        <w:jc w:val="both"/>
      </w:pPr>
      <w:r>
        <w:t>ПК 1.1. Осуществлять сбор, систематизацию и анализ данных необходимых для разработки технического задания дизайн-продукта.</w:t>
      </w:r>
    </w:p>
    <w:p w14:paraId="6774BE4F" w14:textId="77777777" w:rsidR="00812299" w:rsidRPr="00BF567D" w:rsidRDefault="00812299" w:rsidP="00812299">
      <w:pPr>
        <w:shd w:val="clear" w:color="auto" w:fill="FFFFFF"/>
        <w:jc w:val="both"/>
        <w:rPr>
          <w:b/>
          <w:bCs/>
          <w:color w:val="333333"/>
          <w:szCs w:val="28"/>
        </w:rPr>
      </w:pPr>
      <w:r>
        <w:t>ПК 2.4. Осуществлять представление и защиту разработанного дизайн-макета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1"/>
        <w:gridCol w:w="7279"/>
      </w:tblGrid>
      <w:tr w:rsidR="00812299" w14:paraId="7608609E" w14:textId="77777777" w:rsidTr="00FD69D2">
        <w:trPr>
          <w:trHeight w:val="1118"/>
        </w:trPr>
        <w:tc>
          <w:tcPr>
            <w:tcW w:w="7393" w:type="dxa"/>
          </w:tcPr>
          <w:p w14:paraId="04B5BAAA" w14:textId="77777777" w:rsidR="00812299" w:rsidRDefault="00812299" w:rsidP="00FD69D2">
            <w:pPr>
              <w:jc w:val="both"/>
              <w:rPr>
                <w:b/>
                <w:color w:val="002060"/>
                <w:szCs w:val="28"/>
              </w:rPr>
            </w:pPr>
            <w:r>
              <w:rPr>
                <w:b/>
                <w:color w:val="002060"/>
                <w:szCs w:val="28"/>
              </w:rPr>
              <w:t>Цели для студента</w:t>
            </w:r>
          </w:p>
          <w:p w14:paraId="4AC6B6B1" w14:textId="77777777" w:rsidR="00812299" w:rsidRDefault="00812299" w:rsidP="00FD69D2">
            <w:pPr>
              <w:jc w:val="both"/>
              <w:rPr>
                <w:color w:val="002060"/>
                <w:szCs w:val="28"/>
              </w:rPr>
            </w:pPr>
          </w:p>
          <w:p w14:paraId="445B8136" w14:textId="77777777" w:rsidR="00812299" w:rsidRDefault="00812299" w:rsidP="00FD69D2">
            <w:pPr>
              <w:jc w:val="both"/>
              <w:rPr>
                <w:color w:val="002060"/>
                <w:szCs w:val="28"/>
              </w:rPr>
            </w:pPr>
            <w:r>
              <w:rPr>
                <w:color w:val="002060"/>
                <w:szCs w:val="28"/>
              </w:rPr>
              <w:t xml:space="preserve"> Приобрести навыки использования активной профессиональной лексики в устной и письменной речи.</w:t>
            </w:r>
          </w:p>
          <w:p w14:paraId="0578D774" w14:textId="77777777" w:rsidR="00812299" w:rsidRDefault="00812299" w:rsidP="00FD69D2">
            <w:pPr>
              <w:jc w:val="both"/>
              <w:rPr>
                <w:color w:val="002060"/>
                <w:szCs w:val="28"/>
              </w:rPr>
            </w:pPr>
            <w:r>
              <w:rPr>
                <w:color w:val="002060"/>
                <w:szCs w:val="28"/>
              </w:rPr>
              <w:t>Составлять языковой глоссарий по терминологии упаковки</w:t>
            </w:r>
          </w:p>
          <w:p w14:paraId="07EE20A9" w14:textId="77777777" w:rsidR="00812299" w:rsidRDefault="00812299" w:rsidP="00FD69D2">
            <w:pPr>
              <w:jc w:val="both"/>
              <w:rPr>
                <w:color w:val="002060"/>
                <w:szCs w:val="28"/>
              </w:rPr>
            </w:pPr>
            <w:r>
              <w:rPr>
                <w:color w:val="002060"/>
                <w:szCs w:val="28"/>
              </w:rPr>
              <w:t xml:space="preserve">  Приобрести навыки создания презентаций с помощью Нейросети</w:t>
            </w:r>
          </w:p>
          <w:p w14:paraId="5567AA9E" w14:textId="77777777" w:rsidR="00812299" w:rsidRDefault="00812299" w:rsidP="00FD69D2">
            <w:pPr>
              <w:shd w:val="clear" w:color="auto" w:fill="FFFFFF"/>
              <w:spacing w:after="150"/>
              <w:jc w:val="both"/>
            </w:pPr>
            <w:r>
              <w:rPr>
                <w:color w:val="002060"/>
                <w:szCs w:val="28"/>
              </w:rPr>
              <w:t xml:space="preserve"> Научиться давать описание дизайна упаковки</w:t>
            </w:r>
          </w:p>
          <w:p w14:paraId="05094439" w14:textId="77777777" w:rsidR="00812299" w:rsidRDefault="00812299" w:rsidP="00FD69D2">
            <w:pPr>
              <w:shd w:val="clear" w:color="auto" w:fill="FFFFFF"/>
              <w:spacing w:before="100" w:beforeAutospacing="1" w:after="100" w:afterAutospacing="1"/>
              <w:jc w:val="both"/>
              <w:rPr>
                <w:color w:val="333333"/>
                <w:szCs w:val="28"/>
              </w:rPr>
            </w:pPr>
            <w:r>
              <w:rPr>
                <w:color w:val="333333"/>
                <w:szCs w:val="28"/>
              </w:rPr>
              <w:t>Научиться работать с различным электронными источниками для дизайна упаковки</w:t>
            </w:r>
          </w:p>
          <w:p w14:paraId="4F8AE37F" w14:textId="77777777" w:rsidR="00812299" w:rsidRDefault="00812299" w:rsidP="00FD69D2">
            <w:pPr>
              <w:jc w:val="both"/>
              <w:rPr>
                <w:color w:val="333333"/>
                <w:szCs w:val="28"/>
              </w:rPr>
            </w:pPr>
            <w:r>
              <w:rPr>
                <w:color w:val="333333"/>
                <w:szCs w:val="28"/>
              </w:rPr>
              <w:t>Развить умения сравнивать и обобщать</w:t>
            </w:r>
          </w:p>
          <w:p w14:paraId="1E466019" w14:textId="77777777" w:rsidR="00812299" w:rsidRDefault="00812299" w:rsidP="00FD69D2">
            <w:pPr>
              <w:pStyle w:val="1"/>
              <w:rPr>
                <w:sz w:val="24"/>
              </w:rPr>
            </w:pPr>
            <w:r>
              <w:rPr>
                <w:sz w:val="24"/>
              </w:rPr>
              <w:lastRenderedPageBreak/>
              <w:t>Воспитать в себе жизнестойкость и стрессоустойчивость, честность</w:t>
            </w:r>
          </w:p>
          <w:p w14:paraId="0CE15436" w14:textId="77777777" w:rsidR="00812299" w:rsidRDefault="00812299" w:rsidP="00FD69D2">
            <w:pPr>
              <w:rPr>
                <w:szCs w:val="28"/>
              </w:rPr>
            </w:pPr>
            <w:r>
              <w:rPr>
                <w:szCs w:val="28"/>
              </w:rPr>
              <w:t>Приобрести  навыки самоконтроля</w:t>
            </w:r>
          </w:p>
          <w:p w14:paraId="3B6846C7" w14:textId="77777777" w:rsidR="00812299" w:rsidRDefault="00812299" w:rsidP="00FD69D2">
            <w:pPr>
              <w:rPr>
                <w:szCs w:val="28"/>
              </w:rPr>
            </w:pPr>
            <w:r>
              <w:rPr>
                <w:szCs w:val="28"/>
              </w:rPr>
              <w:t xml:space="preserve">Приобрести навыки работы  в команде </w:t>
            </w:r>
          </w:p>
        </w:tc>
        <w:tc>
          <w:tcPr>
            <w:tcW w:w="7393" w:type="dxa"/>
          </w:tcPr>
          <w:p w14:paraId="2A700BBF" w14:textId="77777777" w:rsidR="00812299" w:rsidRDefault="00812299" w:rsidP="00FD69D2">
            <w:pPr>
              <w:jc w:val="both"/>
              <w:rPr>
                <w:b/>
                <w:color w:val="002060"/>
                <w:szCs w:val="28"/>
              </w:rPr>
            </w:pPr>
            <w:r>
              <w:rPr>
                <w:b/>
                <w:color w:val="002060"/>
                <w:szCs w:val="28"/>
              </w:rPr>
              <w:lastRenderedPageBreak/>
              <w:t>Цели для преподавателя</w:t>
            </w:r>
          </w:p>
          <w:p w14:paraId="277F74DB" w14:textId="77777777" w:rsidR="00812299" w:rsidRDefault="00812299" w:rsidP="00FD69D2">
            <w:pPr>
              <w:jc w:val="both"/>
              <w:rPr>
                <w:color w:val="002060"/>
                <w:szCs w:val="28"/>
              </w:rPr>
            </w:pPr>
          </w:p>
          <w:p w14:paraId="5FB2C08F" w14:textId="77777777" w:rsidR="00812299" w:rsidRDefault="00812299" w:rsidP="00FD69D2">
            <w:pPr>
              <w:shd w:val="clear" w:color="auto" w:fill="FFFFFF"/>
              <w:rPr>
                <w:b/>
                <w:bCs/>
              </w:rPr>
            </w:pPr>
            <w:r>
              <w:rPr>
                <w:b/>
                <w:bCs/>
              </w:rPr>
              <w:t>Образовательные:</w:t>
            </w:r>
          </w:p>
          <w:p w14:paraId="67922755" w14:textId="77777777" w:rsidR="00812299" w:rsidRDefault="00812299" w:rsidP="00FD69D2">
            <w:pPr>
              <w:shd w:val="clear" w:color="auto" w:fill="FFFFFF"/>
            </w:pPr>
            <w:r>
              <w:t>Формирование у обучающихся умений и навыков использования активной профессиональной лексики в устной и письменной речи.</w:t>
            </w:r>
          </w:p>
          <w:p w14:paraId="6CFBCB9B" w14:textId="77777777" w:rsidR="00812299" w:rsidRDefault="00812299" w:rsidP="00FD69D2">
            <w:pPr>
              <w:shd w:val="clear" w:color="auto" w:fill="FFFFFF"/>
            </w:pPr>
            <w:r>
              <w:t xml:space="preserve">Формирование умений дизайна упаковки и даватьее характеристику </w:t>
            </w:r>
          </w:p>
          <w:p w14:paraId="12BEF073" w14:textId="77777777" w:rsidR="00812299" w:rsidRDefault="00812299" w:rsidP="00FD69D2">
            <w:pPr>
              <w:shd w:val="clear" w:color="auto" w:fill="FFFFFF"/>
            </w:pPr>
            <w:r>
              <w:t>Расширение лексического запаса, умение выражать свою мысль.</w:t>
            </w:r>
          </w:p>
          <w:p w14:paraId="421B180F" w14:textId="77777777" w:rsidR="00812299" w:rsidRDefault="00812299" w:rsidP="00FD69D2">
            <w:pPr>
              <w:shd w:val="clear" w:color="auto" w:fill="FFFFFF"/>
            </w:pPr>
            <w:r>
              <w:t>Формирование умений работы с Нейросетью.</w:t>
            </w:r>
          </w:p>
          <w:p w14:paraId="2476DEB4" w14:textId="77777777" w:rsidR="00812299" w:rsidRPr="00A760B6" w:rsidRDefault="00812299" w:rsidP="00FD69D2">
            <w:pPr>
              <w:shd w:val="clear" w:color="auto" w:fill="FFFFFF"/>
            </w:pPr>
            <w:r w:rsidRPr="00A760B6">
              <w:rPr>
                <w:bCs/>
                <w:color w:val="333333"/>
                <w:szCs w:val="28"/>
              </w:rPr>
              <w:t>Способствовать формированию профессиональных компетенций</w:t>
            </w:r>
          </w:p>
          <w:p w14:paraId="7F4A5E67" w14:textId="77777777" w:rsidR="00812299" w:rsidRDefault="00812299" w:rsidP="00FD69D2">
            <w:pPr>
              <w:shd w:val="clear" w:color="auto" w:fill="FFFFFF"/>
              <w:rPr>
                <w:color w:val="333333"/>
                <w:szCs w:val="28"/>
              </w:rPr>
            </w:pPr>
            <w:r>
              <w:rPr>
                <w:b/>
                <w:bCs/>
                <w:color w:val="333333"/>
                <w:szCs w:val="28"/>
              </w:rPr>
              <w:t>Развивающие:</w:t>
            </w:r>
          </w:p>
          <w:p w14:paraId="63148C67" w14:textId="77777777" w:rsidR="00812299" w:rsidRDefault="00812299" w:rsidP="00FD69D2">
            <w:pPr>
              <w:shd w:val="clear" w:color="auto" w:fill="FFFFFF"/>
              <w:jc w:val="both"/>
              <w:rPr>
                <w:color w:val="333333"/>
                <w:szCs w:val="28"/>
              </w:rPr>
            </w:pPr>
            <w:r>
              <w:rPr>
                <w:color w:val="333333"/>
                <w:szCs w:val="28"/>
              </w:rPr>
              <w:t>Способствовать развитию познавательной деятельности, кругозора, речи обучающихся, интереса к дисциплинам, специальности</w:t>
            </w:r>
          </w:p>
          <w:p w14:paraId="265B3658" w14:textId="77777777" w:rsidR="00812299" w:rsidRDefault="00812299" w:rsidP="00FD69D2">
            <w:pPr>
              <w:pStyle w:val="2"/>
              <w:rPr>
                <w:sz w:val="24"/>
              </w:rPr>
            </w:pPr>
            <w:r>
              <w:rPr>
                <w:sz w:val="24"/>
              </w:rPr>
              <w:lastRenderedPageBreak/>
              <w:t>Развивать рациональные приёмы синтеза, сравнения, сообщения, выводов, познавательной активности, самостоятельности, наблюдательности, получению и пользованию информацией».</w:t>
            </w:r>
          </w:p>
          <w:p w14:paraId="1440892A" w14:textId="77777777" w:rsidR="00812299" w:rsidRDefault="00812299" w:rsidP="00FD69D2">
            <w:pPr>
              <w:shd w:val="clear" w:color="auto" w:fill="FFFFFF"/>
              <w:jc w:val="both"/>
              <w:rPr>
                <w:color w:val="333333"/>
                <w:szCs w:val="28"/>
              </w:rPr>
            </w:pPr>
            <w:r>
              <w:rPr>
                <w:color w:val="333333"/>
                <w:szCs w:val="28"/>
              </w:rPr>
              <w:t>Способствовать развитию навыков во всех видах речевой деятельности, развитию языковой догадки</w:t>
            </w:r>
          </w:p>
          <w:p w14:paraId="0ADAD6C5" w14:textId="77777777" w:rsidR="00812299" w:rsidRDefault="00812299" w:rsidP="00FD69D2">
            <w:r>
              <w:rPr>
                <w:b/>
                <w:bCs/>
                <w:color w:val="333333"/>
                <w:szCs w:val="28"/>
              </w:rPr>
              <w:t xml:space="preserve">Воспитательные: </w:t>
            </w:r>
          </w:p>
          <w:p w14:paraId="086DF420" w14:textId="77777777" w:rsidR="00812299" w:rsidRDefault="00812299" w:rsidP="00FD69D2">
            <w:r>
              <w:t>Воспитание внимательности, аккуратности при работе с денежными единицами, настойчивости в достижении цели, технологической дисциплины.</w:t>
            </w:r>
          </w:p>
          <w:p w14:paraId="7D3B17B5" w14:textId="77777777" w:rsidR="00812299" w:rsidRDefault="00812299" w:rsidP="00FD69D2">
            <w:pPr>
              <w:shd w:val="clear" w:color="auto" w:fill="FFFFFF"/>
              <w:rPr>
                <w:color w:val="333333"/>
                <w:szCs w:val="28"/>
              </w:rPr>
            </w:pPr>
            <w:r>
              <w:rPr>
                <w:color w:val="333333"/>
                <w:szCs w:val="28"/>
              </w:rPr>
              <w:t>Воспитывать приверженность принципам честности, порядочности</w:t>
            </w:r>
          </w:p>
          <w:p w14:paraId="5F0981C6" w14:textId="77777777" w:rsidR="00812299" w:rsidRDefault="00812299" w:rsidP="00FD69D2">
            <w:pPr>
              <w:shd w:val="clear" w:color="auto" w:fill="FFFFFF"/>
              <w:rPr>
                <w:color w:val="333333"/>
                <w:szCs w:val="28"/>
              </w:rPr>
            </w:pPr>
            <w:r>
              <w:rPr>
                <w:color w:val="333333"/>
                <w:szCs w:val="28"/>
              </w:rPr>
              <w:t xml:space="preserve">Формировать толерантность и уважительное отношение к  обучающимся  </w:t>
            </w:r>
          </w:p>
          <w:p w14:paraId="0AC46F0F" w14:textId="77777777" w:rsidR="00812299" w:rsidRDefault="00812299" w:rsidP="00FD69D2">
            <w:pPr>
              <w:shd w:val="clear" w:color="auto" w:fill="FFFFFF"/>
              <w:rPr>
                <w:color w:val="333333"/>
                <w:szCs w:val="28"/>
              </w:rPr>
            </w:pPr>
            <w:r>
              <w:rPr>
                <w:color w:val="333333"/>
                <w:szCs w:val="28"/>
              </w:rPr>
              <w:t>Формировать жизнестойкость и стрессоустойчивость обучающихся,</w:t>
            </w:r>
          </w:p>
          <w:p w14:paraId="2CE55C08" w14:textId="77777777" w:rsidR="00812299" w:rsidRPr="00BF567D" w:rsidRDefault="00812299" w:rsidP="00FD69D2">
            <w:pPr>
              <w:shd w:val="clear" w:color="auto" w:fill="FFFFFF"/>
              <w:rPr>
                <w:color w:val="333333"/>
                <w:szCs w:val="28"/>
              </w:rPr>
            </w:pPr>
            <w:r>
              <w:rPr>
                <w:color w:val="333333"/>
                <w:szCs w:val="28"/>
              </w:rPr>
              <w:t>Способствовать профессиональному самоопределению обучающихся.</w:t>
            </w:r>
          </w:p>
        </w:tc>
      </w:tr>
      <w:tr w:rsidR="00812299" w14:paraId="5C11D9F4" w14:textId="77777777" w:rsidTr="00FD69D2">
        <w:trPr>
          <w:trHeight w:val="567"/>
        </w:trPr>
        <w:tc>
          <w:tcPr>
            <w:tcW w:w="7393" w:type="dxa"/>
          </w:tcPr>
          <w:p w14:paraId="3A6F72B4" w14:textId="77777777" w:rsidR="00812299" w:rsidRDefault="00812299" w:rsidP="00FD69D2">
            <w:pPr>
              <w:jc w:val="both"/>
              <w:rPr>
                <w:b/>
                <w:color w:val="002060"/>
                <w:szCs w:val="28"/>
              </w:rPr>
            </w:pPr>
            <w:r>
              <w:rPr>
                <w:b/>
                <w:color w:val="002060"/>
                <w:szCs w:val="28"/>
              </w:rPr>
              <w:lastRenderedPageBreak/>
              <w:t>Тип урока</w:t>
            </w:r>
          </w:p>
          <w:p w14:paraId="60902D0B" w14:textId="77777777" w:rsidR="00812299" w:rsidRDefault="00812299" w:rsidP="00FD69D2">
            <w:pPr>
              <w:jc w:val="both"/>
              <w:rPr>
                <w:b/>
                <w:color w:val="002060"/>
                <w:szCs w:val="28"/>
              </w:rPr>
            </w:pPr>
            <w:r>
              <w:rPr>
                <w:b/>
                <w:bCs/>
                <w:color w:val="333333"/>
                <w:szCs w:val="28"/>
              </w:rPr>
              <w:t xml:space="preserve">Форма урока - </w:t>
            </w:r>
            <w:r>
              <w:rPr>
                <w:bCs/>
                <w:color w:val="333333"/>
                <w:szCs w:val="28"/>
              </w:rPr>
              <w:t>интегрированный</w:t>
            </w:r>
          </w:p>
        </w:tc>
        <w:tc>
          <w:tcPr>
            <w:tcW w:w="7393" w:type="dxa"/>
          </w:tcPr>
          <w:p w14:paraId="161CEE0B" w14:textId="77777777" w:rsidR="00812299" w:rsidRDefault="00812299" w:rsidP="00FD69D2">
            <w:pPr>
              <w:jc w:val="both"/>
              <w:rPr>
                <w:b/>
                <w:color w:val="002060"/>
                <w:szCs w:val="28"/>
              </w:rPr>
            </w:pPr>
            <w:r>
              <w:rPr>
                <w:b/>
                <w:color w:val="002060"/>
                <w:szCs w:val="28"/>
              </w:rPr>
              <w:t xml:space="preserve">Форма урока: </w:t>
            </w:r>
            <w:r>
              <w:rPr>
                <w:color w:val="333333"/>
                <w:szCs w:val="28"/>
              </w:rPr>
              <w:t>урок-путешествие в страну Упаковки</w:t>
            </w:r>
          </w:p>
          <w:p w14:paraId="6EE4D6D0" w14:textId="77777777" w:rsidR="00812299" w:rsidRDefault="00812299" w:rsidP="00FD69D2">
            <w:pPr>
              <w:jc w:val="both"/>
              <w:rPr>
                <w:b/>
                <w:color w:val="002060"/>
                <w:szCs w:val="28"/>
              </w:rPr>
            </w:pPr>
          </w:p>
        </w:tc>
      </w:tr>
      <w:tr w:rsidR="00812299" w14:paraId="03F080DC" w14:textId="77777777" w:rsidTr="00FD69D2">
        <w:tc>
          <w:tcPr>
            <w:tcW w:w="7393" w:type="dxa"/>
          </w:tcPr>
          <w:p w14:paraId="33E3512A" w14:textId="77777777" w:rsidR="00812299" w:rsidRDefault="00812299" w:rsidP="00FD69D2">
            <w:pPr>
              <w:jc w:val="both"/>
              <w:rPr>
                <w:b/>
                <w:color w:val="002060"/>
                <w:szCs w:val="28"/>
              </w:rPr>
            </w:pPr>
            <w:r>
              <w:rPr>
                <w:b/>
                <w:color w:val="002060"/>
                <w:szCs w:val="28"/>
              </w:rPr>
              <w:t>Опорные понятия, термины</w:t>
            </w:r>
          </w:p>
          <w:p w14:paraId="32AD84D6" w14:textId="77777777" w:rsidR="00812299" w:rsidRPr="00A760B6" w:rsidRDefault="00812299" w:rsidP="00FD69D2">
            <w:pPr>
              <w:jc w:val="both"/>
              <w:rPr>
                <w:bCs/>
                <w:color w:val="002060"/>
                <w:szCs w:val="28"/>
              </w:rPr>
            </w:pPr>
            <w:r>
              <w:rPr>
                <w:bCs/>
                <w:color w:val="002060"/>
                <w:szCs w:val="28"/>
              </w:rPr>
              <w:t>Профессиональная лексика и терминология по упаковке</w:t>
            </w:r>
          </w:p>
        </w:tc>
        <w:tc>
          <w:tcPr>
            <w:tcW w:w="7393" w:type="dxa"/>
          </w:tcPr>
          <w:p w14:paraId="45CDD1A5" w14:textId="77777777" w:rsidR="00812299" w:rsidRPr="00A760B6" w:rsidRDefault="00812299" w:rsidP="00FD69D2">
            <w:pPr>
              <w:jc w:val="both"/>
              <w:rPr>
                <w:color w:val="002060"/>
                <w:szCs w:val="28"/>
              </w:rPr>
            </w:pPr>
            <w:r>
              <w:rPr>
                <w:b/>
                <w:color w:val="002060"/>
                <w:szCs w:val="28"/>
              </w:rPr>
              <w:t xml:space="preserve">Новые понятия: </w:t>
            </w:r>
            <w:r>
              <w:rPr>
                <w:color w:val="002060"/>
                <w:szCs w:val="28"/>
              </w:rPr>
              <w:t xml:space="preserve">упаковка-элемент бренда, носитель символики, классификация, форма, формат, цветность </w:t>
            </w:r>
          </w:p>
        </w:tc>
      </w:tr>
      <w:tr w:rsidR="00812299" w14:paraId="56A04FB5" w14:textId="77777777" w:rsidTr="00FD69D2">
        <w:trPr>
          <w:trHeight w:val="838"/>
        </w:trPr>
        <w:tc>
          <w:tcPr>
            <w:tcW w:w="7393" w:type="dxa"/>
          </w:tcPr>
          <w:p w14:paraId="3C8C2A33" w14:textId="77777777" w:rsidR="00812299" w:rsidRPr="00A760B6" w:rsidRDefault="00812299" w:rsidP="00FD69D2">
            <w:pPr>
              <w:jc w:val="both"/>
              <w:rPr>
                <w:bCs/>
                <w:color w:val="002060"/>
                <w:szCs w:val="28"/>
              </w:rPr>
            </w:pPr>
            <w:r>
              <w:rPr>
                <w:b/>
                <w:color w:val="002060"/>
                <w:szCs w:val="28"/>
              </w:rPr>
              <w:t xml:space="preserve">Формы контроля: </w:t>
            </w:r>
            <w:r>
              <w:rPr>
                <w:bCs/>
                <w:color w:val="002060"/>
                <w:szCs w:val="28"/>
              </w:rPr>
              <w:t>индивидуальный, групповой, фронтальный, взаимный, самоконтроль</w:t>
            </w:r>
          </w:p>
        </w:tc>
        <w:tc>
          <w:tcPr>
            <w:tcW w:w="7393" w:type="dxa"/>
          </w:tcPr>
          <w:p w14:paraId="683BBBCB" w14:textId="77777777" w:rsidR="00812299" w:rsidRPr="00A760B6" w:rsidRDefault="00812299" w:rsidP="00FD69D2">
            <w:pPr>
              <w:jc w:val="both"/>
              <w:rPr>
                <w:bCs/>
                <w:color w:val="002060"/>
                <w:szCs w:val="28"/>
              </w:rPr>
            </w:pPr>
            <w:r>
              <w:rPr>
                <w:b/>
                <w:color w:val="002060"/>
                <w:szCs w:val="28"/>
              </w:rPr>
              <w:t xml:space="preserve">Самостоятельная работа студента: </w:t>
            </w:r>
            <w:r>
              <w:rPr>
                <w:bCs/>
                <w:color w:val="002060"/>
                <w:szCs w:val="28"/>
              </w:rPr>
              <w:t>работа с текстами по уче6нику, сборнику практических заданий, составлению диалогов и созданию презентаций с помощью Нейросети и упаковки</w:t>
            </w:r>
          </w:p>
        </w:tc>
      </w:tr>
    </w:tbl>
    <w:p w14:paraId="5F1EC159" w14:textId="77777777" w:rsidR="00812299" w:rsidRDefault="00812299" w:rsidP="00812299">
      <w:pPr>
        <w:jc w:val="both"/>
        <w:rPr>
          <w:color w:val="002060"/>
          <w:szCs w:val="28"/>
        </w:rPr>
      </w:pPr>
    </w:p>
    <w:p w14:paraId="39EC5111" w14:textId="77777777" w:rsidR="00812299" w:rsidRDefault="00812299" w:rsidP="00812299">
      <w:pPr>
        <w:jc w:val="both"/>
        <w:rPr>
          <w:color w:val="002060"/>
          <w:szCs w:val="28"/>
        </w:rPr>
      </w:pPr>
    </w:p>
    <w:p w14:paraId="39EEDBEF" w14:textId="77777777" w:rsidR="00812299" w:rsidRDefault="00812299" w:rsidP="00812299">
      <w:pPr>
        <w:jc w:val="both"/>
        <w:rPr>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160"/>
        <w:gridCol w:w="3060"/>
        <w:gridCol w:w="3362"/>
        <w:gridCol w:w="1802"/>
      </w:tblGrid>
      <w:tr w:rsidR="00812299" w14:paraId="5B3B6ADC" w14:textId="77777777" w:rsidTr="00FD69D2">
        <w:tc>
          <w:tcPr>
            <w:tcW w:w="2088" w:type="dxa"/>
          </w:tcPr>
          <w:p w14:paraId="1B7822BD" w14:textId="77777777" w:rsidR="00812299" w:rsidRDefault="00812299" w:rsidP="00FD69D2">
            <w:pPr>
              <w:jc w:val="center"/>
              <w:rPr>
                <w:color w:val="002060"/>
                <w:szCs w:val="28"/>
              </w:rPr>
            </w:pPr>
            <w:r>
              <w:rPr>
                <w:color w:val="002060"/>
                <w:szCs w:val="28"/>
              </w:rPr>
              <w:t>Этап урока</w:t>
            </w:r>
          </w:p>
        </w:tc>
        <w:tc>
          <w:tcPr>
            <w:tcW w:w="2520" w:type="dxa"/>
          </w:tcPr>
          <w:p w14:paraId="6AD96800" w14:textId="77777777" w:rsidR="00812299" w:rsidRDefault="00812299" w:rsidP="00FD69D2">
            <w:pPr>
              <w:jc w:val="center"/>
              <w:rPr>
                <w:color w:val="002060"/>
                <w:szCs w:val="28"/>
              </w:rPr>
            </w:pPr>
            <w:r>
              <w:rPr>
                <w:color w:val="002060"/>
                <w:szCs w:val="28"/>
              </w:rPr>
              <w:t>Деятельность преподавателя</w:t>
            </w:r>
          </w:p>
        </w:tc>
        <w:tc>
          <w:tcPr>
            <w:tcW w:w="2160" w:type="dxa"/>
          </w:tcPr>
          <w:p w14:paraId="3177C2CF" w14:textId="77777777" w:rsidR="00812299" w:rsidRDefault="00812299" w:rsidP="00FD69D2">
            <w:pPr>
              <w:jc w:val="center"/>
              <w:rPr>
                <w:color w:val="002060"/>
                <w:szCs w:val="28"/>
              </w:rPr>
            </w:pPr>
            <w:r>
              <w:rPr>
                <w:color w:val="002060"/>
                <w:szCs w:val="28"/>
              </w:rPr>
              <w:t>Деятельность студента</w:t>
            </w:r>
          </w:p>
        </w:tc>
        <w:tc>
          <w:tcPr>
            <w:tcW w:w="3060" w:type="dxa"/>
          </w:tcPr>
          <w:p w14:paraId="5A794DF3" w14:textId="77777777" w:rsidR="00812299" w:rsidRDefault="00812299" w:rsidP="00FD69D2">
            <w:pPr>
              <w:jc w:val="center"/>
              <w:rPr>
                <w:color w:val="002060"/>
                <w:szCs w:val="28"/>
              </w:rPr>
            </w:pPr>
            <w:r>
              <w:rPr>
                <w:color w:val="002060"/>
                <w:szCs w:val="28"/>
              </w:rPr>
              <w:t>Используемые методы, приемы, формы</w:t>
            </w:r>
          </w:p>
        </w:tc>
        <w:tc>
          <w:tcPr>
            <w:tcW w:w="3362" w:type="dxa"/>
          </w:tcPr>
          <w:p w14:paraId="7AB03971" w14:textId="77777777" w:rsidR="00812299" w:rsidRDefault="00812299" w:rsidP="00FD69D2">
            <w:pPr>
              <w:jc w:val="center"/>
              <w:rPr>
                <w:color w:val="002060"/>
                <w:szCs w:val="28"/>
              </w:rPr>
            </w:pPr>
            <w:r>
              <w:rPr>
                <w:color w:val="002060"/>
                <w:szCs w:val="28"/>
              </w:rPr>
              <w:t>Формируемые УУД</w:t>
            </w:r>
          </w:p>
        </w:tc>
        <w:tc>
          <w:tcPr>
            <w:tcW w:w="1802" w:type="dxa"/>
          </w:tcPr>
          <w:p w14:paraId="55989FE8" w14:textId="77777777" w:rsidR="00812299" w:rsidRDefault="00812299" w:rsidP="00FD69D2">
            <w:pPr>
              <w:jc w:val="center"/>
              <w:rPr>
                <w:color w:val="002060"/>
                <w:szCs w:val="28"/>
              </w:rPr>
            </w:pPr>
            <w:r>
              <w:rPr>
                <w:color w:val="002060"/>
                <w:szCs w:val="28"/>
              </w:rPr>
              <w:t>Результат взаимодействия (сотрудничества)</w:t>
            </w:r>
          </w:p>
        </w:tc>
      </w:tr>
      <w:tr w:rsidR="00812299" w14:paraId="60B708A5" w14:textId="77777777" w:rsidTr="00FD69D2">
        <w:tc>
          <w:tcPr>
            <w:tcW w:w="2088" w:type="dxa"/>
          </w:tcPr>
          <w:p w14:paraId="117F6320" w14:textId="77777777" w:rsidR="00812299" w:rsidRDefault="00812299" w:rsidP="00FD69D2">
            <w:pPr>
              <w:jc w:val="both"/>
              <w:rPr>
                <w:color w:val="002060"/>
                <w:szCs w:val="28"/>
              </w:rPr>
            </w:pPr>
            <w:r>
              <w:rPr>
                <w:color w:val="002060"/>
                <w:szCs w:val="28"/>
              </w:rPr>
              <w:t>1.Оргмомент. этап мотивации</w:t>
            </w:r>
          </w:p>
          <w:p w14:paraId="5F0A7700" w14:textId="77777777" w:rsidR="00812299" w:rsidRDefault="00812299" w:rsidP="00FD69D2">
            <w:pPr>
              <w:jc w:val="both"/>
              <w:rPr>
                <w:color w:val="002060"/>
                <w:szCs w:val="28"/>
              </w:rPr>
            </w:pPr>
            <w:r>
              <w:rPr>
                <w:color w:val="002060"/>
                <w:szCs w:val="28"/>
              </w:rPr>
              <w:t xml:space="preserve">5мин </w:t>
            </w:r>
          </w:p>
          <w:p w14:paraId="2F841391" w14:textId="77777777" w:rsidR="00812299" w:rsidRDefault="00812299" w:rsidP="00FD69D2">
            <w:pPr>
              <w:jc w:val="both"/>
              <w:rPr>
                <w:color w:val="002060"/>
                <w:szCs w:val="28"/>
              </w:rPr>
            </w:pPr>
          </w:p>
          <w:p w14:paraId="78EF6FF9" w14:textId="77777777" w:rsidR="00812299" w:rsidRDefault="00812299" w:rsidP="00FD69D2">
            <w:pPr>
              <w:jc w:val="both"/>
              <w:rPr>
                <w:color w:val="002060"/>
                <w:szCs w:val="28"/>
              </w:rPr>
            </w:pPr>
          </w:p>
          <w:p w14:paraId="14A79C8B" w14:textId="77777777" w:rsidR="00812299" w:rsidRDefault="00812299" w:rsidP="00FD69D2">
            <w:pPr>
              <w:jc w:val="both"/>
              <w:rPr>
                <w:color w:val="002060"/>
                <w:szCs w:val="28"/>
              </w:rPr>
            </w:pPr>
          </w:p>
          <w:p w14:paraId="7D2D4859" w14:textId="77777777" w:rsidR="00812299" w:rsidRDefault="00812299" w:rsidP="00FD69D2">
            <w:pPr>
              <w:jc w:val="both"/>
              <w:rPr>
                <w:color w:val="002060"/>
                <w:szCs w:val="28"/>
              </w:rPr>
            </w:pPr>
          </w:p>
          <w:p w14:paraId="4D3D85F4" w14:textId="77777777" w:rsidR="00812299" w:rsidRDefault="00812299" w:rsidP="00FD69D2">
            <w:pPr>
              <w:jc w:val="both"/>
              <w:rPr>
                <w:color w:val="002060"/>
                <w:szCs w:val="28"/>
              </w:rPr>
            </w:pPr>
          </w:p>
          <w:p w14:paraId="4C48B2CA" w14:textId="77777777" w:rsidR="00812299" w:rsidRDefault="00812299" w:rsidP="00FD69D2">
            <w:pPr>
              <w:jc w:val="both"/>
              <w:rPr>
                <w:color w:val="002060"/>
                <w:szCs w:val="28"/>
              </w:rPr>
            </w:pPr>
          </w:p>
        </w:tc>
        <w:tc>
          <w:tcPr>
            <w:tcW w:w="2520" w:type="dxa"/>
          </w:tcPr>
          <w:p w14:paraId="1BFFBE5C" w14:textId="77777777" w:rsidR="00812299" w:rsidRDefault="00812299" w:rsidP="00FD69D2">
            <w:pPr>
              <w:jc w:val="both"/>
              <w:rPr>
                <w:color w:val="002060"/>
                <w:szCs w:val="28"/>
              </w:rPr>
            </w:pPr>
            <w:r>
              <w:rPr>
                <w:color w:val="002060"/>
                <w:szCs w:val="28"/>
              </w:rPr>
              <w:lastRenderedPageBreak/>
              <w:t>Приветствие</w:t>
            </w:r>
          </w:p>
          <w:p w14:paraId="3D369422" w14:textId="77777777" w:rsidR="00812299" w:rsidRDefault="00812299" w:rsidP="00FD69D2">
            <w:pPr>
              <w:jc w:val="both"/>
              <w:rPr>
                <w:color w:val="002060"/>
                <w:szCs w:val="28"/>
              </w:rPr>
            </w:pPr>
            <w:r>
              <w:rPr>
                <w:color w:val="002060"/>
                <w:szCs w:val="28"/>
              </w:rPr>
              <w:t>и проверка</w:t>
            </w:r>
          </w:p>
          <w:p w14:paraId="71DDA57B" w14:textId="77777777" w:rsidR="00812299" w:rsidRDefault="00812299" w:rsidP="00FD69D2">
            <w:pPr>
              <w:jc w:val="both"/>
              <w:rPr>
                <w:color w:val="002060"/>
                <w:szCs w:val="28"/>
              </w:rPr>
            </w:pPr>
            <w:r>
              <w:rPr>
                <w:color w:val="002060"/>
                <w:szCs w:val="28"/>
              </w:rPr>
              <w:t>присутсвую-</w:t>
            </w:r>
          </w:p>
          <w:p w14:paraId="5F224450" w14:textId="77777777" w:rsidR="00812299" w:rsidRDefault="00812299" w:rsidP="00FD69D2">
            <w:pPr>
              <w:jc w:val="both"/>
              <w:rPr>
                <w:color w:val="002060"/>
                <w:szCs w:val="28"/>
              </w:rPr>
            </w:pPr>
            <w:r>
              <w:rPr>
                <w:color w:val="002060"/>
                <w:szCs w:val="28"/>
              </w:rPr>
              <w:lastRenderedPageBreak/>
              <w:t>щихся</w:t>
            </w:r>
          </w:p>
          <w:p w14:paraId="40A388CE" w14:textId="77777777" w:rsidR="00812299" w:rsidRDefault="00812299" w:rsidP="00FD69D2">
            <w:pPr>
              <w:jc w:val="both"/>
              <w:rPr>
                <w:color w:val="002060"/>
                <w:szCs w:val="28"/>
              </w:rPr>
            </w:pPr>
          </w:p>
          <w:p w14:paraId="5CC41536" w14:textId="77777777" w:rsidR="00812299" w:rsidRDefault="00812299" w:rsidP="00FD69D2">
            <w:pPr>
              <w:jc w:val="both"/>
              <w:rPr>
                <w:color w:val="002060"/>
                <w:szCs w:val="28"/>
              </w:rPr>
            </w:pPr>
            <w:r>
              <w:rPr>
                <w:color w:val="002060"/>
                <w:szCs w:val="28"/>
              </w:rPr>
              <w:t>Презентация тем интегрированного урока. дата, тема, цели урока, единые учебные задачи) Целевая установка: пстановка целей и задач урока. Порядок проведения урока. Форма проведения урока: Путешествие в   в страну Упаковки Нормы времени</w:t>
            </w:r>
          </w:p>
          <w:p w14:paraId="696E924E" w14:textId="77777777" w:rsidR="00812299" w:rsidRDefault="00812299" w:rsidP="00FD69D2">
            <w:pPr>
              <w:jc w:val="both"/>
              <w:rPr>
                <w:color w:val="002060"/>
                <w:szCs w:val="28"/>
              </w:rPr>
            </w:pPr>
            <w:r>
              <w:rPr>
                <w:color w:val="002060"/>
                <w:szCs w:val="28"/>
              </w:rPr>
              <w:t>Критерии оценок и сказать, за что выставляются и как они суммируются.</w:t>
            </w:r>
          </w:p>
          <w:p w14:paraId="51EFA46F" w14:textId="77777777" w:rsidR="00812299" w:rsidRDefault="00812299" w:rsidP="00FD69D2">
            <w:pPr>
              <w:jc w:val="both"/>
              <w:rPr>
                <w:color w:val="002060"/>
                <w:szCs w:val="28"/>
              </w:rPr>
            </w:pPr>
            <w:r>
              <w:rPr>
                <w:color w:val="002060"/>
                <w:szCs w:val="28"/>
              </w:rPr>
              <w:t xml:space="preserve"> Преподаватель оценивает обучающихся по оценочной карте, где расписан каждый этап урока и все задания, включая внеаудиторную самостоятельную работу. </w:t>
            </w:r>
          </w:p>
          <w:p w14:paraId="718417F4" w14:textId="77777777" w:rsidR="00812299" w:rsidRDefault="00812299" w:rsidP="00FD69D2">
            <w:pPr>
              <w:jc w:val="both"/>
              <w:rPr>
                <w:color w:val="002060"/>
                <w:szCs w:val="28"/>
              </w:rPr>
            </w:pPr>
            <w:r>
              <w:rPr>
                <w:color w:val="002060"/>
                <w:szCs w:val="28"/>
              </w:rPr>
              <w:t>Обучающиеся оценивают свои ответы с помощью Листа самоконтроля</w:t>
            </w:r>
          </w:p>
          <w:p w14:paraId="7397DF7A" w14:textId="77777777" w:rsidR="00812299" w:rsidRDefault="00812299" w:rsidP="00FD69D2">
            <w:pPr>
              <w:jc w:val="both"/>
              <w:rPr>
                <w:color w:val="002060"/>
                <w:szCs w:val="28"/>
              </w:rPr>
            </w:pPr>
          </w:p>
        </w:tc>
        <w:tc>
          <w:tcPr>
            <w:tcW w:w="2160" w:type="dxa"/>
          </w:tcPr>
          <w:p w14:paraId="246544A2" w14:textId="77777777" w:rsidR="00812299" w:rsidRDefault="00812299" w:rsidP="00FD69D2">
            <w:pPr>
              <w:jc w:val="both"/>
              <w:rPr>
                <w:color w:val="002060"/>
                <w:szCs w:val="28"/>
              </w:rPr>
            </w:pPr>
            <w:r>
              <w:rPr>
                <w:color w:val="002060"/>
                <w:szCs w:val="28"/>
              </w:rPr>
              <w:lastRenderedPageBreak/>
              <w:t xml:space="preserve">Приветствие. Записывают дату </w:t>
            </w:r>
            <w:r>
              <w:rPr>
                <w:color w:val="002060"/>
                <w:szCs w:val="28"/>
              </w:rPr>
              <w:lastRenderedPageBreak/>
              <w:t xml:space="preserve">занятия, тему и цель урока, </w:t>
            </w:r>
          </w:p>
          <w:p w14:paraId="5C06B153" w14:textId="77777777" w:rsidR="00812299" w:rsidRDefault="00812299" w:rsidP="00FD69D2">
            <w:pPr>
              <w:jc w:val="both"/>
              <w:rPr>
                <w:color w:val="002060"/>
                <w:szCs w:val="28"/>
              </w:rPr>
            </w:pPr>
            <w:r>
              <w:rPr>
                <w:color w:val="002060"/>
                <w:szCs w:val="28"/>
              </w:rPr>
              <w:t>критерии оценок.</w:t>
            </w:r>
          </w:p>
          <w:p w14:paraId="07CD9905" w14:textId="77777777" w:rsidR="00812299" w:rsidRDefault="00812299" w:rsidP="00FD69D2">
            <w:pPr>
              <w:jc w:val="both"/>
              <w:rPr>
                <w:color w:val="002060"/>
                <w:szCs w:val="28"/>
              </w:rPr>
            </w:pPr>
          </w:p>
        </w:tc>
        <w:tc>
          <w:tcPr>
            <w:tcW w:w="3060" w:type="dxa"/>
          </w:tcPr>
          <w:p w14:paraId="7573FC73" w14:textId="77777777" w:rsidR="00812299" w:rsidRDefault="00812299" w:rsidP="00FD69D2">
            <w:pPr>
              <w:shd w:val="clear" w:color="auto" w:fill="FFFFFF"/>
              <w:spacing w:after="150"/>
              <w:rPr>
                <w:color w:val="333333"/>
                <w:szCs w:val="28"/>
              </w:rPr>
            </w:pPr>
            <w:r>
              <w:rPr>
                <w:b/>
                <w:bCs/>
                <w:color w:val="333333"/>
                <w:szCs w:val="28"/>
              </w:rPr>
              <w:lastRenderedPageBreak/>
              <w:t>Технологии:</w:t>
            </w:r>
            <w:r>
              <w:rPr>
                <w:color w:val="333333"/>
                <w:szCs w:val="28"/>
              </w:rPr>
              <w:t xml:space="preserve"> игровые технологии, проектная деятельность, </w:t>
            </w:r>
            <w:r>
              <w:rPr>
                <w:color w:val="333333"/>
                <w:szCs w:val="28"/>
              </w:rPr>
              <w:lastRenderedPageBreak/>
              <w:t>информационно-коммуникационные, цифровые технологии, практическая работа с Нейросетями.</w:t>
            </w:r>
          </w:p>
          <w:p w14:paraId="7DA8CB59" w14:textId="77777777" w:rsidR="00812299" w:rsidRDefault="00812299" w:rsidP="00FD69D2">
            <w:pPr>
              <w:shd w:val="clear" w:color="auto" w:fill="FFFFFF"/>
              <w:spacing w:after="150"/>
              <w:jc w:val="both"/>
              <w:rPr>
                <w:color w:val="333333"/>
                <w:szCs w:val="28"/>
              </w:rPr>
            </w:pPr>
            <w:r>
              <w:rPr>
                <w:b/>
                <w:bCs/>
                <w:color w:val="333333"/>
                <w:szCs w:val="28"/>
              </w:rPr>
              <w:t>Методы и педагогические приёмы: </w:t>
            </w:r>
            <w:r>
              <w:rPr>
                <w:color w:val="333333"/>
                <w:szCs w:val="28"/>
              </w:rPr>
              <w:t>частично-поисковый, метод наблюдения и анализа, метод исследования проблемы, метод практической работы с информационным и дидактическим материалом материалом, с НЕЙРОСЕТЬЮ</w:t>
            </w:r>
          </w:p>
          <w:p w14:paraId="4F8E1409" w14:textId="77777777" w:rsidR="00812299" w:rsidRDefault="00812299" w:rsidP="00FD69D2">
            <w:pPr>
              <w:jc w:val="both"/>
              <w:rPr>
                <w:color w:val="002060"/>
                <w:szCs w:val="28"/>
              </w:rPr>
            </w:pPr>
          </w:p>
        </w:tc>
        <w:tc>
          <w:tcPr>
            <w:tcW w:w="3362" w:type="dxa"/>
          </w:tcPr>
          <w:p w14:paraId="18A37D1B" w14:textId="77777777" w:rsidR="00812299" w:rsidRDefault="00812299" w:rsidP="00FD69D2">
            <w:pPr>
              <w:shd w:val="clear" w:color="auto" w:fill="FFFFFF"/>
              <w:spacing w:after="150"/>
              <w:jc w:val="both"/>
              <w:rPr>
                <w:color w:val="333333"/>
                <w:szCs w:val="28"/>
              </w:rPr>
            </w:pPr>
            <w:r>
              <w:rPr>
                <w:b/>
                <w:bCs/>
                <w:color w:val="333333"/>
                <w:szCs w:val="28"/>
              </w:rPr>
              <w:lastRenderedPageBreak/>
              <w:t>Познавательные УУД:</w:t>
            </w:r>
          </w:p>
          <w:p w14:paraId="5303347F" w14:textId="77777777" w:rsidR="00812299" w:rsidRDefault="00812299" w:rsidP="00FD69D2">
            <w:pPr>
              <w:shd w:val="clear" w:color="auto" w:fill="FFFFFF"/>
              <w:spacing w:before="100" w:beforeAutospacing="1" w:after="100" w:afterAutospacing="1"/>
              <w:jc w:val="both"/>
              <w:rPr>
                <w:color w:val="333333"/>
                <w:szCs w:val="28"/>
              </w:rPr>
            </w:pPr>
            <w:r>
              <w:rPr>
                <w:color w:val="333333"/>
                <w:szCs w:val="28"/>
              </w:rPr>
              <w:lastRenderedPageBreak/>
              <w:t>Систематизировать и структурировать информацию, определять проблему и способы её решения, формулировать проблемные вопросы, искать пути решения проблемной ситуации;</w:t>
            </w:r>
          </w:p>
          <w:p w14:paraId="3D01D51D" w14:textId="77777777" w:rsidR="00812299" w:rsidRDefault="00812299" w:rsidP="00FD69D2">
            <w:pPr>
              <w:shd w:val="clear" w:color="auto" w:fill="FFFFFF"/>
              <w:spacing w:before="100" w:beforeAutospacing="1" w:after="100" w:afterAutospacing="1"/>
              <w:jc w:val="both"/>
              <w:rPr>
                <w:color w:val="333333"/>
                <w:szCs w:val="28"/>
              </w:rPr>
            </w:pPr>
            <w:r>
              <w:rPr>
                <w:color w:val="333333"/>
                <w:szCs w:val="28"/>
              </w:rPr>
              <w:t>Находить и классифицировать тематическую информацию в соответствии с выбранными признаками, сравнивать объекты по главным и второстепенным признакам, переводить информацию из одного вида в другой.</w:t>
            </w:r>
          </w:p>
          <w:p w14:paraId="0A597F5F" w14:textId="77777777" w:rsidR="00812299" w:rsidRDefault="00812299" w:rsidP="00FD69D2">
            <w:pPr>
              <w:shd w:val="clear" w:color="auto" w:fill="FFFFFF"/>
              <w:spacing w:after="150"/>
              <w:jc w:val="both"/>
              <w:rPr>
                <w:color w:val="333333"/>
                <w:szCs w:val="28"/>
              </w:rPr>
            </w:pPr>
            <w:r>
              <w:rPr>
                <w:b/>
                <w:bCs/>
                <w:color w:val="333333"/>
                <w:szCs w:val="28"/>
              </w:rPr>
              <w:t>Регулятивные УУД:</w:t>
            </w:r>
          </w:p>
          <w:p w14:paraId="26781E14" w14:textId="77777777" w:rsidR="00812299" w:rsidRDefault="00812299" w:rsidP="00FD69D2">
            <w:pPr>
              <w:shd w:val="clear" w:color="auto" w:fill="FFFFFF"/>
              <w:spacing w:before="100" w:beforeAutospacing="1" w:after="100" w:afterAutospacing="1"/>
              <w:jc w:val="both"/>
              <w:rPr>
                <w:color w:val="333333"/>
                <w:szCs w:val="28"/>
              </w:rPr>
            </w:pPr>
            <w:r>
              <w:rPr>
                <w:color w:val="333333"/>
                <w:szCs w:val="28"/>
              </w:rPr>
              <w:t>Вносить изменения в последовательность</w:t>
            </w:r>
            <w:r>
              <w:rPr>
                <w:b/>
                <w:bCs/>
                <w:color w:val="333333"/>
                <w:szCs w:val="28"/>
              </w:rPr>
              <w:t> </w:t>
            </w:r>
            <w:r>
              <w:rPr>
                <w:color w:val="333333"/>
                <w:szCs w:val="28"/>
              </w:rPr>
              <w:t>и содержание учебной задачи, выбирать наиболее рациональную последовательность выполнения учебной задачи, оценивать свою работу в сравнении с существующими требованиями;</w:t>
            </w:r>
          </w:p>
          <w:p w14:paraId="6926B271" w14:textId="77777777" w:rsidR="00812299" w:rsidRDefault="00812299" w:rsidP="00FD69D2">
            <w:pPr>
              <w:shd w:val="clear" w:color="auto" w:fill="FFFFFF"/>
              <w:spacing w:before="100" w:beforeAutospacing="1" w:after="100" w:afterAutospacing="1"/>
              <w:jc w:val="both"/>
              <w:rPr>
                <w:color w:val="333333"/>
                <w:szCs w:val="28"/>
              </w:rPr>
            </w:pPr>
            <w:r>
              <w:rPr>
                <w:color w:val="333333"/>
                <w:szCs w:val="28"/>
              </w:rPr>
              <w:t xml:space="preserve">Формулировать учебные задачи, выбирать наиболее </w:t>
            </w:r>
            <w:r>
              <w:rPr>
                <w:color w:val="333333"/>
                <w:szCs w:val="28"/>
              </w:rPr>
              <w:lastRenderedPageBreak/>
              <w:t>рациональную последовательность выполнения учебной задачи, планировать и корректировать свою деятельность в соответствии с её целями, задачами и условиями.</w:t>
            </w:r>
          </w:p>
          <w:p w14:paraId="0C987657" w14:textId="77777777" w:rsidR="00812299" w:rsidRDefault="00812299" w:rsidP="00FD69D2">
            <w:pPr>
              <w:shd w:val="clear" w:color="auto" w:fill="FFFFFF"/>
              <w:spacing w:after="150"/>
              <w:jc w:val="both"/>
              <w:rPr>
                <w:color w:val="333333"/>
                <w:szCs w:val="28"/>
              </w:rPr>
            </w:pPr>
            <w:r>
              <w:rPr>
                <w:b/>
                <w:bCs/>
                <w:color w:val="333333"/>
                <w:szCs w:val="28"/>
              </w:rPr>
              <w:t>Коммуникативные УУД:</w:t>
            </w:r>
          </w:p>
          <w:p w14:paraId="5000A08D" w14:textId="77777777" w:rsidR="00812299" w:rsidRDefault="00812299" w:rsidP="00FD69D2">
            <w:pPr>
              <w:shd w:val="clear" w:color="auto" w:fill="FFFFFF"/>
              <w:spacing w:before="100" w:beforeAutospacing="1" w:after="100" w:afterAutospacing="1"/>
              <w:jc w:val="both"/>
              <w:rPr>
                <w:color w:val="333333"/>
                <w:szCs w:val="28"/>
              </w:rPr>
            </w:pPr>
            <w:r>
              <w:rPr>
                <w:color w:val="333333"/>
                <w:szCs w:val="28"/>
              </w:rPr>
              <w:t>Использовать различные виды коммуникации, исходя из учебной задачи, создавать собственную информацию и представлять её в соответствии с учебными задачами;</w:t>
            </w:r>
          </w:p>
          <w:p w14:paraId="431C1CDC" w14:textId="77777777" w:rsidR="00812299" w:rsidRPr="00A760B6" w:rsidRDefault="00812299" w:rsidP="00FD69D2">
            <w:pPr>
              <w:shd w:val="clear" w:color="auto" w:fill="FFFFFF"/>
              <w:spacing w:before="100" w:beforeAutospacing="1" w:after="100" w:afterAutospacing="1"/>
              <w:jc w:val="both"/>
              <w:rPr>
                <w:color w:val="333333"/>
                <w:szCs w:val="28"/>
              </w:rPr>
            </w:pPr>
            <w:r>
              <w:rPr>
                <w:color w:val="333333"/>
                <w:szCs w:val="28"/>
              </w:rPr>
              <w:t>Находить и отбирать необходимые источники информации, представлять информацию в различных формах (письменная и устная) и видах, интерпретировать ее информацию, использовать речевые средства в соответствии с ситуацией общения и коммуникативной задачей</w:t>
            </w:r>
          </w:p>
        </w:tc>
        <w:tc>
          <w:tcPr>
            <w:tcW w:w="1802" w:type="dxa"/>
          </w:tcPr>
          <w:p w14:paraId="288C0362" w14:textId="77777777" w:rsidR="00812299" w:rsidRDefault="00812299" w:rsidP="00FD69D2">
            <w:pPr>
              <w:jc w:val="both"/>
              <w:rPr>
                <w:color w:val="002060"/>
                <w:szCs w:val="28"/>
              </w:rPr>
            </w:pPr>
            <w:r>
              <w:rPr>
                <w:color w:val="002060"/>
                <w:szCs w:val="28"/>
              </w:rPr>
              <w:lastRenderedPageBreak/>
              <w:t xml:space="preserve">Слаженная работа обучающихся, </w:t>
            </w:r>
            <w:r>
              <w:rPr>
                <w:color w:val="002060"/>
                <w:szCs w:val="28"/>
              </w:rPr>
              <w:lastRenderedPageBreak/>
              <w:t>решающих поставленные задачи на уроке.</w:t>
            </w:r>
          </w:p>
          <w:p w14:paraId="1E6A89D1" w14:textId="77777777" w:rsidR="00812299" w:rsidRDefault="00812299" w:rsidP="00FD69D2">
            <w:pPr>
              <w:jc w:val="both"/>
              <w:rPr>
                <w:color w:val="002060"/>
                <w:szCs w:val="28"/>
              </w:rPr>
            </w:pPr>
            <w:r>
              <w:rPr>
                <w:color w:val="002060"/>
                <w:szCs w:val="28"/>
              </w:rPr>
              <w:t xml:space="preserve">Формирование и развитие коммуникативной компетенции. Возможность оценивать результаты промежуточных заданий. </w:t>
            </w:r>
          </w:p>
          <w:p w14:paraId="7835C7C7" w14:textId="77777777" w:rsidR="00812299" w:rsidRDefault="00812299" w:rsidP="00FD69D2">
            <w:pPr>
              <w:jc w:val="both"/>
              <w:rPr>
                <w:color w:val="002060"/>
                <w:szCs w:val="28"/>
              </w:rPr>
            </w:pPr>
            <w:r>
              <w:rPr>
                <w:color w:val="002060"/>
                <w:szCs w:val="28"/>
              </w:rPr>
              <w:t>Получение мотивации изучения английского языка</w:t>
            </w:r>
          </w:p>
          <w:p w14:paraId="423E079E" w14:textId="77777777" w:rsidR="00812299" w:rsidRDefault="00812299" w:rsidP="00FD69D2">
            <w:pPr>
              <w:jc w:val="both"/>
              <w:rPr>
                <w:color w:val="002060"/>
                <w:szCs w:val="28"/>
              </w:rPr>
            </w:pPr>
            <w:r>
              <w:rPr>
                <w:color w:val="002060"/>
                <w:szCs w:val="28"/>
              </w:rPr>
              <w:t>Совершенствование навыка аудирования и навыка пониманияи озвучивания</w:t>
            </w:r>
          </w:p>
        </w:tc>
      </w:tr>
      <w:tr w:rsidR="00812299" w14:paraId="3621A18D" w14:textId="77777777" w:rsidTr="00FD69D2">
        <w:tc>
          <w:tcPr>
            <w:tcW w:w="2088" w:type="dxa"/>
          </w:tcPr>
          <w:p w14:paraId="68D39062" w14:textId="77777777" w:rsidR="00812299" w:rsidRDefault="00812299" w:rsidP="00FD69D2">
            <w:pPr>
              <w:jc w:val="both"/>
              <w:rPr>
                <w:color w:val="002060"/>
                <w:szCs w:val="28"/>
              </w:rPr>
            </w:pPr>
            <w:r>
              <w:rPr>
                <w:color w:val="002060"/>
                <w:szCs w:val="28"/>
              </w:rPr>
              <w:lastRenderedPageBreak/>
              <w:t>2. Основная часть – 25 мин.</w:t>
            </w:r>
          </w:p>
          <w:p w14:paraId="1756F5C4" w14:textId="77777777" w:rsidR="00812299" w:rsidRDefault="00812299" w:rsidP="00FD69D2">
            <w:pPr>
              <w:jc w:val="both"/>
              <w:rPr>
                <w:color w:val="002060"/>
                <w:szCs w:val="28"/>
              </w:rPr>
            </w:pPr>
            <w:r>
              <w:rPr>
                <w:color w:val="002060"/>
                <w:szCs w:val="28"/>
              </w:rPr>
              <w:t>Этап активизации</w:t>
            </w:r>
          </w:p>
          <w:p w14:paraId="7E1F24D5" w14:textId="77777777" w:rsidR="00812299" w:rsidRDefault="00812299" w:rsidP="00FD69D2">
            <w:pPr>
              <w:jc w:val="both"/>
              <w:rPr>
                <w:color w:val="002060"/>
                <w:szCs w:val="28"/>
              </w:rPr>
            </w:pPr>
          </w:p>
          <w:p w14:paraId="0BD50E45" w14:textId="77777777" w:rsidR="00812299" w:rsidRDefault="00812299" w:rsidP="00FD69D2">
            <w:pPr>
              <w:jc w:val="both"/>
              <w:rPr>
                <w:color w:val="002060"/>
                <w:szCs w:val="28"/>
              </w:rPr>
            </w:pPr>
          </w:p>
          <w:p w14:paraId="07912F88" w14:textId="77777777" w:rsidR="00812299" w:rsidRDefault="00812299" w:rsidP="00FD69D2">
            <w:pPr>
              <w:jc w:val="both"/>
              <w:rPr>
                <w:color w:val="002060"/>
                <w:szCs w:val="28"/>
              </w:rPr>
            </w:pPr>
          </w:p>
          <w:p w14:paraId="67D92C4D" w14:textId="77777777" w:rsidR="00812299" w:rsidRDefault="00812299" w:rsidP="00FD69D2">
            <w:pPr>
              <w:jc w:val="both"/>
              <w:rPr>
                <w:color w:val="002060"/>
                <w:szCs w:val="28"/>
              </w:rPr>
            </w:pPr>
          </w:p>
          <w:p w14:paraId="11857325" w14:textId="77777777" w:rsidR="00812299" w:rsidRDefault="00812299" w:rsidP="00FD69D2">
            <w:pPr>
              <w:jc w:val="both"/>
              <w:rPr>
                <w:color w:val="002060"/>
                <w:szCs w:val="28"/>
              </w:rPr>
            </w:pPr>
          </w:p>
        </w:tc>
        <w:tc>
          <w:tcPr>
            <w:tcW w:w="2520" w:type="dxa"/>
          </w:tcPr>
          <w:p w14:paraId="479F1EDE" w14:textId="77777777" w:rsidR="00812299" w:rsidRDefault="00812299" w:rsidP="00FD69D2">
            <w:pPr>
              <w:jc w:val="both"/>
              <w:rPr>
                <w:color w:val="002060"/>
                <w:szCs w:val="28"/>
              </w:rPr>
            </w:pPr>
            <w:r>
              <w:rPr>
                <w:color w:val="002060"/>
                <w:szCs w:val="28"/>
              </w:rPr>
              <w:lastRenderedPageBreak/>
              <w:t xml:space="preserve">1.Проверка знаний ранее изученной  профессиональной </w:t>
            </w:r>
            <w:r>
              <w:rPr>
                <w:color w:val="002060"/>
                <w:szCs w:val="28"/>
              </w:rPr>
              <w:lastRenderedPageBreak/>
              <w:t xml:space="preserve">лексики через форму кроссворда </w:t>
            </w:r>
          </w:p>
          <w:p w14:paraId="3E700EFA" w14:textId="77777777" w:rsidR="00812299" w:rsidRDefault="00812299" w:rsidP="00FD69D2">
            <w:pPr>
              <w:jc w:val="both"/>
              <w:rPr>
                <w:color w:val="002060"/>
                <w:szCs w:val="28"/>
              </w:rPr>
            </w:pPr>
            <w:r>
              <w:rPr>
                <w:color w:val="002060"/>
                <w:szCs w:val="28"/>
              </w:rPr>
              <w:t>2. Представление новой лексики и выражений, связанных с упааковкой</w:t>
            </w:r>
          </w:p>
          <w:p w14:paraId="6BFB6EF9" w14:textId="77777777" w:rsidR="00812299" w:rsidRDefault="00812299" w:rsidP="00FD69D2">
            <w:pPr>
              <w:jc w:val="both"/>
              <w:rPr>
                <w:color w:val="002060"/>
                <w:szCs w:val="28"/>
              </w:rPr>
            </w:pPr>
            <w:r>
              <w:rPr>
                <w:color w:val="002060"/>
                <w:szCs w:val="28"/>
              </w:rPr>
              <w:t xml:space="preserve">Работа по  сборнику текстов и заданий </w:t>
            </w:r>
          </w:p>
          <w:p w14:paraId="27DD44B7" w14:textId="77777777" w:rsidR="00812299" w:rsidRDefault="00812299" w:rsidP="00FD69D2">
            <w:pPr>
              <w:jc w:val="both"/>
              <w:rPr>
                <w:color w:val="002060"/>
                <w:szCs w:val="28"/>
              </w:rPr>
            </w:pPr>
            <w:r>
              <w:rPr>
                <w:color w:val="002060"/>
                <w:szCs w:val="28"/>
              </w:rPr>
              <w:t>3. Обсуждение типов упаковки     4. Работа с текстом  на тему «Упаковка» и выполнение упражнений для развития навыков чтения и понимания текста.</w:t>
            </w:r>
            <w:r>
              <w:t xml:space="preserve"> </w:t>
            </w:r>
            <w:r>
              <w:rPr>
                <w:color w:val="002060"/>
                <w:szCs w:val="28"/>
              </w:rPr>
              <w:t xml:space="preserve">Работа по  сборнику текстов и заданий. </w:t>
            </w:r>
          </w:p>
          <w:p w14:paraId="6EA1D680" w14:textId="77777777" w:rsidR="00812299" w:rsidRDefault="00812299" w:rsidP="00FD69D2">
            <w:pPr>
              <w:jc w:val="both"/>
              <w:rPr>
                <w:color w:val="002060"/>
                <w:szCs w:val="28"/>
              </w:rPr>
            </w:pPr>
            <w:r>
              <w:rPr>
                <w:color w:val="002060"/>
                <w:szCs w:val="28"/>
              </w:rPr>
              <w:t>Презентации обу» на анг. и рус. яз.</w:t>
            </w:r>
          </w:p>
          <w:p w14:paraId="51AEEB47" w14:textId="77777777" w:rsidR="00812299" w:rsidRDefault="00812299" w:rsidP="00FD69D2">
            <w:pPr>
              <w:jc w:val="both"/>
              <w:rPr>
                <w:color w:val="002060"/>
                <w:szCs w:val="28"/>
              </w:rPr>
            </w:pPr>
          </w:p>
          <w:p w14:paraId="3E84E985" w14:textId="77777777" w:rsidR="00812299" w:rsidRDefault="00812299" w:rsidP="00FD69D2">
            <w:pPr>
              <w:jc w:val="both"/>
              <w:rPr>
                <w:color w:val="002060"/>
                <w:szCs w:val="28"/>
              </w:rPr>
            </w:pPr>
          </w:p>
        </w:tc>
        <w:tc>
          <w:tcPr>
            <w:tcW w:w="2160" w:type="dxa"/>
          </w:tcPr>
          <w:p w14:paraId="0BFF6E48" w14:textId="77777777" w:rsidR="00812299" w:rsidRDefault="00812299" w:rsidP="00FD69D2">
            <w:pPr>
              <w:jc w:val="both"/>
              <w:rPr>
                <w:color w:val="002060"/>
                <w:szCs w:val="28"/>
              </w:rPr>
            </w:pPr>
            <w:r>
              <w:rPr>
                <w:color w:val="002060"/>
                <w:szCs w:val="28"/>
              </w:rPr>
              <w:lastRenderedPageBreak/>
              <w:t xml:space="preserve">Записывают новую лексику и работают по  сборнику текстов </w:t>
            </w:r>
            <w:r>
              <w:rPr>
                <w:color w:val="002060"/>
                <w:szCs w:val="28"/>
              </w:rPr>
              <w:lastRenderedPageBreak/>
              <w:t xml:space="preserve">и заданий по англ.яз. и выполняют </w:t>
            </w:r>
            <w:r>
              <w:rPr>
                <w:color w:val="002060"/>
                <w:szCs w:val="28"/>
                <w:lang w:val="en-US"/>
              </w:rPr>
              <w:t>Quiz</w:t>
            </w:r>
            <w:r>
              <w:rPr>
                <w:color w:val="002060"/>
                <w:szCs w:val="28"/>
              </w:rPr>
              <w:t xml:space="preserve">   </w:t>
            </w:r>
          </w:p>
          <w:p w14:paraId="61368743" w14:textId="77777777" w:rsidR="00812299" w:rsidRDefault="00812299" w:rsidP="00FD69D2">
            <w:pPr>
              <w:jc w:val="both"/>
              <w:rPr>
                <w:color w:val="002060"/>
                <w:szCs w:val="28"/>
              </w:rPr>
            </w:pPr>
            <w:r>
              <w:rPr>
                <w:color w:val="002060"/>
                <w:szCs w:val="28"/>
              </w:rPr>
              <w:t xml:space="preserve">Обсуждают    вопросы по дизайну упаковочной продукции. Работают с текстом  на тему «Упаковка» и выполняют упражнения для развития навыков чтения и понимания текста </w:t>
            </w:r>
            <w:r>
              <w:t xml:space="preserve"> </w:t>
            </w:r>
            <w:r>
              <w:rPr>
                <w:color w:val="002060"/>
                <w:szCs w:val="28"/>
              </w:rPr>
              <w:t xml:space="preserve">Работа по  сборнику текстов и заданий по англ.яз. </w:t>
            </w:r>
          </w:p>
          <w:p w14:paraId="03EFFDA5" w14:textId="77777777" w:rsidR="00812299" w:rsidRDefault="00812299" w:rsidP="00FD69D2">
            <w:pPr>
              <w:jc w:val="both"/>
              <w:rPr>
                <w:color w:val="002060"/>
                <w:szCs w:val="28"/>
              </w:rPr>
            </w:pPr>
            <w:r>
              <w:rPr>
                <w:color w:val="002060"/>
                <w:szCs w:val="28"/>
              </w:rPr>
              <w:t>Смотрят презентации  на анг. и рус. яз.</w:t>
            </w:r>
          </w:p>
        </w:tc>
        <w:tc>
          <w:tcPr>
            <w:tcW w:w="3060" w:type="dxa"/>
          </w:tcPr>
          <w:p w14:paraId="28E2506D" w14:textId="77777777" w:rsidR="00812299" w:rsidRDefault="00812299" w:rsidP="00FD69D2">
            <w:pPr>
              <w:jc w:val="both"/>
              <w:rPr>
                <w:color w:val="002060"/>
                <w:szCs w:val="28"/>
              </w:rPr>
            </w:pPr>
          </w:p>
        </w:tc>
        <w:tc>
          <w:tcPr>
            <w:tcW w:w="3362" w:type="dxa"/>
          </w:tcPr>
          <w:p w14:paraId="0D3422E4" w14:textId="77777777" w:rsidR="00812299" w:rsidRDefault="00812299" w:rsidP="00FD69D2">
            <w:pPr>
              <w:jc w:val="both"/>
              <w:rPr>
                <w:color w:val="002060"/>
                <w:szCs w:val="28"/>
              </w:rPr>
            </w:pPr>
            <w:r>
              <w:rPr>
                <w:color w:val="002060"/>
                <w:szCs w:val="28"/>
              </w:rPr>
              <w:t>Профессиональные компетенции – дизайн упаковочной продукции</w:t>
            </w:r>
          </w:p>
          <w:p w14:paraId="242B4EA2" w14:textId="77777777" w:rsidR="00812299" w:rsidRDefault="00812299" w:rsidP="00FD69D2">
            <w:pPr>
              <w:jc w:val="both"/>
            </w:pPr>
            <w:r>
              <w:lastRenderedPageBreak/>
              <w:t>ПК 1.1. Осуществлять сбор, систематизацию и анализ данных необходимых для разработки технического задания дизайн-продукта.</w:t>
            </w:r>
          </w:p>
          <w:p w14:paraId="2C747378" w14:textId="77777777" w:rsidR="00812299" w:rsidRDefault="00812299" w:rsidP="00FD69D2">
            <w:pPr>
              <w:jc w:val="both"/>
              <w:rPr>
                <w:color w:val="002060"/>
                <w:szCs w:val="28"/>
              </w:rPr>
            </w:pPr>
            <w:r>
              <w:t>ПК 2.4. Осуществлять представление и защиту разработанного дизайн-макета</w:t>
            </w:r>
          </w:p>
        </w:tc>
        <w:tc>
          <w:tcPr>
            <w:tcW w:w="1802" w:type="dxa"/>
          </w:tcPr>
          <w:p w14:paraId="0A7E9B8A" w14:textId="77777777" w:rsidR="00812299" w:rsidRDefault="00812299" w:rsidP="00FD69D2">
            <w:pPr>
              <w:jc w:val="both"/>
              <w:rPr>
                <w:color w:val="002060"/>
                <w:szCs w:val="28"/>
              </w:rPr>
            </w:pPr>
          </w:p>
        </w:tc>
      </w:tr>
      <w:tr w:rsidR="00812299" w14:paraId="3AEB39B3" w14:textId="77777777" w:rsidTr="00FD69D2">
        <w:tc>
          <w:tcPr>
            <w:tcW w:w="2088" w:type="dxa"/>
          </w:tcPr>
          <w:p w14:paraId="433F5C57" w14:textId="77777777" w:rsidR="00812299" w:rsidRDefault="00812299" w:rsidP="00FD69D2">
            <w:pPr>
              <w:jc w:val="both"/>
              <w:rPr>
                <w:color w:val="002060"/>
                <w:szCs w:val="28"/>
              </w:rPr>
            </w:pPr>
            <w:r>
              <w:rPr>
                <w:color w:val="002060"/>
                <w:szCs w:val="28"/>
              </w:rPr>
              <w:t>Этап</w:t>
            </w:r>
          </w:p>
          <w:p w14:paraId="70C63F55" w14:textId="77777777" w:rsidR="00812299" w:rsidRDefault="00812299" w:rsidP="00FD69D2">
            <w:pPr>
              <w:jc w:val="both"/>
              <w:rPr>
                <w:color w:val="002060"/>
                <w:szCs w:val="28"/>
              </w:rPr>
            </w:pPr>
            <w:r>
              <w:rPr>
                <w:color w:val="002060"/>
                <w:szCs w:val="28"/>
              </w:rPr>
              <w:t>введения профессиональной лекски-10 мин</w:t>
            </w:r>
          </w:p>
          <w:p w14:paraId="007895E5" w14:textId="77777777" w:rsidR="00812299" w:rsidRDefault="00812299" w:rsidP="00FD69D2">
            <w:pPr>
              <w:jc w:val="both"/>
              <w:rPr>
                <w:color w:val="002060"/>
                <w:szCs w:val="28"/>
              </w:rPr>
            </w:pPr>
          </w:p>
          <w:p w14:paraId="2D1B28F7" w14:textId="77777777" w:rsidR="00812299" w:rsidRDefault="00812299" w:rsidP="00FD69D2">
            <w:pPr>
              <w:jc w:val="both"/>
              <w:rPr>
                <w:color w:val="002060"/>
                <w:szCs w:val="28"/>
              </w:rPr>
            </w:pPr>
          </w:p>
          <w:p w14:paraId="05FF5D1C" w14:textId="77777777" w:rsidR="00812299" w:rsidRDefault="00812299" w:rsidP="00FD69D2">
            <w:pPr>
              <w:jc w:val="both"/>
              <w:rPr>
                <w:color w:val="002060"/>
                <w:szCs w:val="28"/>
              </w:rPr>
            </w:pPr>
          </w:p>
          <w:p w14:paraId="30A39DD4" w14:textId="77777777" w:rsidR="00812299" w:rsidRDefault="00812299" w:rsidP="00FD69D2">
            <w:pPr>
              <w:jc w:val="both"/>
              <w:rPr>
                <w:color w:val="002060"/>
                <w:szCs w:val="28"/>
              </w:rPr>
            </w:pPr>
          </w:p>
          <w:p w14:paraId="0FEA9503" w14:textId="77777777" w:rsidR="00812299" w:rsidRDefault="00812299" w:rsidP="00FD69D2">
            <w:pPr>
              <w:jc w:val="both"/>
              <w:rPr>
                <w:color w:val="002060"/>
                <w:szCs w:val="28"/>
              </w:rPr>
            </w:pPr>
          </w:p>
        </w:tc>
        <w:tc>
          <w:tcPr>
            <w:tcW w:w="2520" w:type="dxa"/>
          </w:tcPr>
          <w:p w14:paraId="35635EC2" w14:textId="77777777" w:rsidR="00812299" w:rsidRDefault="00812299" w:rsidP="00FD69D2">
            <w:pPr>
              <w:jc w:val="both"/>
              <w:rPr>
                <w:color w:val="002060"/>
                <w:szCs w:val="28"/>
              </w:rPr>
            </w:pPr>
            <w:r>
              <w:rPr>
                <w:color w:val="002060"/>
                <w:szCs w:val="28"/>
              </w:rPr>
              <w:t>Профессиональная лексика, учебник</w:t>
            </w:r>
          </w:p>
          <w:p w14:paraId="4036FF52" w14:textId="77777777" w:rsidR="00812299" w:rsidRDefault="00812299" w:rsidP="00FD69D2">
            <w:pPr>
              <w:jc w:val="both"/>
              <w:rPr>
                <w:color w:val="002060"/>
                <w:szCs w:val="28"/>
              </w:rPr>
            </w:pPr>
            <w:r>
              <w:rPr>
                <w:color w:val="002060"/>
                <w:szCs w:val="28"/>
              </w:rPr>
              <w:t xml:space="preserve">Работа в парах: составление диалога:  задание 50 (составить с помощью Нейросети) </w:t>
            </w:r>
          </w:p>
        </w:tc>
        <w:tc>
          <w:tcPr>
            <w:tcW w:w="2160" w:type="dxa"/>
          </w:tcPr>
          <w:p w14:paraId="18EDCFD9" w14:textId="77777777" w:rsidR="00812299" w:rsidRDefault="00812299" w:rsidP="00FD69D2">
            <w:pPr>
              <w:jc w:val="both"/>
              <w:rPr>
                <w:color w:val="002060"/>
                <w:szCs w:val="28"/>
              </w:rPr>
            </w:pPr>
            <w:r>
              <w:rPr>
                <w:color w:val="002060"/>
                <w:szCs w:val="28"/>
              </w:rPr>
              <w:t xml:space="preserve"> Записывают профессиональную лексику по учебнику</w:t>
            </w:r>
          </w:p>
          <w:p w14:paraId="764B7040" w14:textId="77777777" w:rsidR="00812299" w:rsidRDefault="00812299" w:rsidP="00FD69D2">
            <w:pPr>
              <w:jc w:val="both"/>
              <w:rPr>
                <w:color w:val="002060"/>
                <w:szCs w:val="28"/>
              </w:rPr>
            </w:pPr>
            <w:r>
              <w:rPr>
                <w:color w:val="002060"/>
                <w:szCs w:val="28"/>
              </w:rPr>
              <w:t xml:space="preserve">Работают в парах: составление диалога на закрепление </w:t>
            </w:r>
            <w:r>
              <w:rPr>
                <w:color w:val="002060"/>
                <w:szCs w:val="28"/>
              </w:rPr>
              <w:lastRenderedPageBreak/>
              <w:t>профессиональной лексики</w:t>
            </w:r>
          </w:p>
        </w:tc>
        <w:tc>
          <w:tcPr>
            <w:tcW w:w="3060" w:type="dxa"/>
          </w:tcPr>
          <w:p w14:paraId="471E3ED6" w14:textId="77777777" w:rsidR="00812299" w:rsidRDefault="00812299" w:rsidP="00FD69D2">
            <w:pPr>
              <w:jc w:val="both"/>
              <w:rPr>
                <w:color w:val="002060"/>
                <w:szCs w:val="28"/>
              </w:rPr>
            </w:pPr>
          </w:p>
        </w:tc>
        <w:tc>
          <w:tcPr>
            <w:tcW w:w="3362" w:type="dxa"/>
          </w:tcPr>
          <w:p w14:paraId="6E5D6DAF" w14:textId="77777777" w:rsidR="00812299" w:rsidRDefault="00812299" w:rsidP="00FD69D2">
            <w:pPr>
              <w:jc w:val="both"/>
              <w:rPr>
                <w:color w:val="002060"/>
                <w:szCs w:val="28"/>
              </w:rPr>
            </w:pPr>
          </w:p>
        </w:tc>
        <w:tc>
          <w:tcPr>
            <w:tcW w:w="1802" w:type="dxa"/>
          </w:tcPr>
          <w:p w14:paraId="1145B987" w14:textId="77777777" w:rsidR="00812299" w:rsidRDefault="00812299" w:rsidP="00FD69D2">
            <w:pPr>
              <w:jc w:val="both"/>
              <w:rPr>
                <w:color w:val="002060"/>
                <w:szCs w:val="28"/>
              </w:rPr>
            </w:pPr>
          </w:p>
        </w:tc>
      </w:tr>
      <w:tr w:rsidR="00812299" w:rsidRPr="00715504" w14:paraId="7D3F4CD3" w14:textId="77777777" w:rsidTr="00FD69D2">
        <w:trPr>
          <w:trHeight w:val="410"/>
        </w:trPr>
        <w:tc>
          <w:tcPr>
            <w:tcW w:w="2088" w:type="dxa"/>
          </w:tcPr>
          <w:p w14:paraId="6D1150B5" w14:textId="77777777" w:rsidR="00812299" w:rsidRDefault="00812299" w:rsidP="00FD69D2">
            <w:pPr>
              <w:jc w:val="both"/>
              <w:rPr>
                <w:color w:val="002060"/>
                <w:szCs w:val="28"/>
              </w:rPr>
            </w:pPr>
            <w:r>
              <w:rPr>
                <w:color w:val="002060"/>
                <w:szCs w:val="28"/>
              </w:rPr>
              <w:t>Этап устной и письменной работы.</w:t>
            </w:r>
          </w:p>
          <w:p w14:paraId="4C5210EF" w14:textId="77777777" w:rsidR="00812299" w:rsidRDefault="00812299" w:rsidP="00FD69D2">
            <w:pPr>
              <w:jc w:val="both"/>
              <w:rPr>
                <w:color w:val="002060"/>
                <w:szCs w:val="28"/>
              </w:rPr>
            </w:pPr>
            <w:r>
              <w:rPr>
                <w:color w:val="002060"/>
                <w:szCs w:val="28"/>
              </w:rPr>
              <w:t xml:space="preserve">15 мин. </w:t>
            </w:r>
          </w:p>
          <w:p w14:paraId="0360914C" w14:textId="77777777" w:rsidR="00812299" w:rsidRDefault="00812299" w:rsidP="00FD69D2">
            <w:pPr>
              <w:jc w:val="both"/>
              <w:rPr>
                <w:color w:val="002060"/>
                <w:szCs w:val="28"/>
              </w:rPr>
            </w:pPr>
            <w:r>
              <w:rPr>
                <w:color w:val="002060"/>
                <w:szCs w:val="28"/>
              </w:rPr>
              <w:t xml:space="preserve">Цель: включение в </w:t>
            </w:r>
          </w:p>
          <w:p w14:paraId="2AB2B660" w14:textId="77777777" w:rsidR="00812299" w:rsidRDefault="00812299" w:rsidP="00FD69D2">
            <w:pPr>
              <w:jc w:val="both"/>
              <w:rPr>
                <w:color w:val="002060"/>
                <w:szCs w:val="28"/>
              </w:rPr>
            </w:pPr>
            <w:r>
              <w:rPr>
                <w:color w:val="002060"/>
                <w:szCs w:val="28"/>
              </w:rPr>
              <w:t>целенаправленное действие</w:t>
            </w:r>
          </w:p>
          <w:p w14:paraId="250B4955" w14:textId="77777777" w:rsidR="00812299" w:rsidRDefault="00812299" w:rsidP="00FD69D2">
            <w:pPr>
              <w:jc w:val="both"/>
              <w:rPr>
                <w:color w:val="002060"/>
                <w:szCs w:val="28"/>
              </w:rPr>
            </w:pPr>
          </w:p>
          <w:p w14:paraId="3D090E28" w14:textId="77777777" w:rsidR="00812299" w:rsidRDefault="00812299" w:rsidP="00FD69D2">
            <w:pPr>
              <w:jc w:val="both"/>
              <w:rPr>
                <w:color w:val="002060"/>
                <w:szCs w:val="28"/>
              </w:rPr>
            </w:pPr>
          </w:p>
          <w:p w14:paraId="1F70EAED" w14:textId="77777777" w:rsidR="00812299" w:rsidRDefault="00812299" w:rsidP="00FD69D2">
            <w:pPr>
              <w:jc w:val="both"/>
              <w:rPr>
                <w:color w:val="002060"/>
                <w:szCs w:val="28"/>
              </w:rPr>
            </w:pPr>
          </w:p>
          <w:p w14:paraId="49F14A22" w14:textId="77777777" w:rsidR="00812299" w:rsidRDefault="00812299" w:rsidP="00FD69D2">
            <w:pPr>
              <w:jc w:val="both"/>
              <w:rPr>
                <w:color w:val="002060"/>
                <w:szCs w:val="28"/>
              </w:rPr>
            </w:pPr>
          </w:p>
          <w:p w14:paraId="48B5D17E" w14:textId="77777777" w:rsidR="00812299" w:rsidRDefault="00812299" w:rsidP="00FD69D2">
            <w:pPr>
              <w:jc w:val="both"/>
              <w:rPr>
                <w:color w:val="002060"/>
                <w:szCs w:val="28"/>
              </w:rPr>
            </w:pPr>
          </w:p>
          <w:p w14:paraId="0232B222" w14:textId="77777777" w:rsidR="00812299" w:rsidRDefault="00812299" w:rsidP="00FD69D2">
            <w:pPr>
              <w:jc w:val="both"/>
              <w:rPr>
                <w:color w:val="002060"/>
                <w:szCs w:val="28"/>
              </w:rPr>
            </w:pPr>
          </w:p>
          <w:p w14:paraId="6DE87048" w14:textId="77777777" w:rsidR="00812299" w:rsidRDefault="00812299" w:rsidP="00FD69D2">
            <w:pPr>
              <w:jc w:val="both"/>
              <w:rPr>
                <w:color w:val="002060"/>
                <w:szCs w:val="28"/>
              </w:rPr>
            </w:pPr>
          </w:p>
          <w:p w14:paraId="09286143" w14:textId="77777777" w:rsidR="00812299" w:rsidRDefault="00812299" w:rsidP="00FD69D2">
            <w:pPr>
              <w:jc w:val="both"/>
              <w:rPr>
                <w:color w:val="002060"/>
                <w:szCs w:val="28"/>
              </w:rPr>
            </w:pPr>
          </w:p>
          <w:p w14:paraId="6D280F7E" w14:textId="77777777" w:rsidR="00812299" w:rsidRDefault="00812299" w:rsidP="00FD69D2">
            <w:pPr>
              <w:jc w:val="both"/>
              <w:rPr>
                <w:color w:val="002060"/>
                <w:szCs w:val="28"/>
              </w:rPr>
            </w:pPr>
          </w:p>
          <w:p w14:paraId="34E751E8" w14:textId="77777777" w:rsidR="00812299" w:rsidRDefault="00812299" w:rsidP="00FD69D2">
            <w:pPr>
              <w:jc w:val="both"/>
              <w:rPr>
                <w:color w:val="002060"/>
                <w:szCs w:val="28"/>
              </w:rPr>
            </w:pPr>
          </w:p>
          <w:p w14:paraId="293DF1F2" w14:textId="77777777" w:rsidR="00812299" w:rsidRDefault="00812299" w:rsidP="00FD69D2">
            <w:pPr>
              <w:jc w:val="both"/>
              <w:rPr>
                <w:color w:val="002060"/>
                <w:szCs w:val="28"/>
              </w:rPr>
            </w:pPr>
          </w:p>
          <w:p w14:paraId="4877A163" w14:textId="77777777" w:rsidR="00812299" w:rsidRDefault="00812299" w:rsidP="00FD69D2">
            <w:pPr>
              <w:jc w:val="both"/>
              <w:rPr>
                <w:color w:val="002060"/>
                <w:szCs w:val="28"/>
              </w:rPr>
            </w:pPr>
            <w:r>
              <w:rPr>
                <w:color w:val="002060"/>
                <w:szCs w:val="28"/>
              </w:rPr>
              <w:t>Динамическая пауза-15 мин</w:t>
            </w:r>
          </w:p>
          <w:p w14:paraId="30772FF4" w14:textId="77777777" w:rsidR="00812299" w:rsidRDefault="00812299" w:rsidP="00FD69D2">
            <w:pPr>
              <w:jc w:val="both"/>
              <w:rPr>
                <w:color w:val="002060"/>
                <w:szCs w:val="28"/>
              </w:rPr>
            </w:pPr>
          </w:p>
          <w:p w14:paraId="67776713" w14:textId="77777777" w:rsidR="00812299" w:rsidRDefault="00812299" w:rsidP="00FD69D2">
            <w:pPr>
              <w:jc w:val="both"/>
              <w:rPr>
                <w:color w:val="002060"/>
                <w:szCs w:val="28"/>
              </w:rPr>
            </w:pPr>
          </w:p>
        </w:tc>
        <w:tc>
          <w:tcPr>
            <w:tcW w:w="2520" w:type="dxa"/>
          </w:tcPr>
          <w:p w14:paraId="6ABA3006" w14:textId="77777777" w:rsidR="00812299" w:rsidRDefault="00812299" w:rsidP="00FD69D2">
            <w:pPr>
              <w:jc w:val="both"/>
              <w:rPr>
                <w:color w:val="002060"/>
                <w:szCs w:val="28"/>
                <w:lang w:val="en-US"/>
              </w:rPr>
            </w:pPr>
            <w:r>
              <w:rPr>
                <w:color w:val="002060"/>
                <w:szCs w:val="28"/>
              </w:rPr>
              <w:t>Видео-ролик «Упаковка», созданный с помощью Нейросетей</w:t>
            </w:r>
            <w:r>
              <w:rPr>
                <w:color w:val="002060"/>
                <w:szCs w:val="28"/>
                <w:lang w:val="en-US"/>
              </w:rPr>
              <w:t xml:space="preserve"> ChatGPT and Midjourney/al bot  </w:t>
            </w:r>
            <w:r>
              <w:rPr>
                <w:color w:val="002060"/>
                <w:szCs w:val="28"/>
              </w:rPr>
              <w:t>и</w:t>
            </w:r>
            <w:r>
              <w:rPr>
                <w:color w:val="002060"/>
                <w:szCs w:val="28"/>
                <w:lang w:val="en-US"/>
              </w:rPr>
              <w:t xml:space="preserve"> SolverNetwork,</w:t>
            </w:r>
          </w:p>
          <w:p w14:paraId="03D13425" w14:textId="77777777" w:rsidR="00812299" w:rsidRDefault="00812299" w:rsidP="00FD69D2">
            <w:pPr>
              <w:jc w:val="both"/>
              <w:rPr>
                <w:color w:val="002060"/>
                <w:szCs w:val="28"/>
                <w:lang w:val="en-US"/>
              </w:rPr>
            </w:pPr>
          </w:p>
          <w:p w14:paraId="0BCA1A61" w14:textId="77777777" w:rsidR="00812299" w:rsidRDefault="00812299" w:rsidP="00FD69D2">
            <w:pPr>
              <w:jc w:val="both"/>
              <w:rPr>
                <w:color w:val="002060"/>
                <w:szCs w:val="28"/>
              </w:rPr>
            </w:pPr>
            <w:r>
              <w:rPr>
                <w:color w:val="002060"/>
                <w:szCs w:val="28"/>
              </w:rPr>
              <w:t xml:space="preserve">Работа по  сборнику текстов и заданий </w:t>
            </w:r>
          </w:p>
          <w:p w14:paraId="6362B1C9" w14:textId="77777777" w:rsidR="00812299" w:rsidRDefault="00812299" w:rsidP="00FD69D2">
            <w:pPr>
              <w:jc w:val="both"/>
              <w:rPr>
                <w:color w:val="002060"/>
                <w:szCs w:val="28"/>
                <w:lang w:val="en-US"/>
              </w:rPr>
            </w:pPr>
            <w:r>
              <w:rPr>
                <w:color w:val="002060"/>
                <w:szCs w:val="28"/>
              </w:rPr>
              <w:t>Упр</w:t>
            </w:r>
            <w:r>
              <w:rPr>
                <w:color w:val="002060"/>
                <w:szCs w:val="28"/>
                <w:lang w:val="en-US"/>
              </w:rPr>
              <w:t xml:space="preserve">.46 </w:t>
            </w:r>
          </w:p>
          <w:p w14:paraId="5C4B4ED9" w14:textId="77777777" w:rsidR="00812299" w:rsidRDefault="00812299" w:rsidP="00FD69D2">
            <w:pPr>
              <w:jc w:val="both"/>
              <w:rPr>
                <w:color w:val="002060"/>
                <w:szCs w:val="28"/>
                <w:lang w:val="en-US"/>
              </w:rPr>
            </w:pPr>
          </w:p>
          <w:p w14:paraId="501CCB13" w14:textId="77777777" w:rsidR="00812299" w:rsidRDefault="00812299" w:rsidP="00FD69D2">
            <w:pPr>
              <w:rPr>
                <w:lang w:val="en-US"/>
              </w:rPr>
            </w:pPr>
            <w:r>
              <w:rPr>
                <w:color w:val="002060"/>
                <w:szCs w:val="28"/>
              </w:rPr>
              <w:t>Квест</w:t>
            </w:r>
            <w:r>
              <w:rPr>
                <w:color w:val="002060"/>
                <w:szCs w:val="28"/>
                <w:lang w:val="en-US"/>
              </w:rPr>
              <w:t xml:space="preserve"> ( </w:t>
            </w:r>
            <w:r>
              <w:rPr>
                <w:color w:val="002060"/>
                <w:szCs w:val="28"/>
              </w:rPr>
              <w:t>рус</w:t>
            </w:r>
            <w:r>
              <w:rPr>
                <w:color w:val="002060"/>
                <w:szCs w:val="28"/>
                <w:lang w:val="en-US"/>
              </w:rPr>
              <w:t>.</w:t>
            </w:r>
            <w:r>
              <w:rPr>
                <w:color w:val="002060"/>
                <w:szCs w:val="28"/>
              </w:rPr>
              <w:t>яз</w:t>
            </w:r>
            <w:r>
              <w:rPr>
                <w:color w:val="002060"/>
                <w:szCs w:val="28"/>
                <w:lang w:val="en-US"/>
              </w:rPr>
              <w:t xml:space="preserve"> </w:t>
            </w:r>
            <w:r>
              <w:rPr>
                <w:color w:val="002060"/>
                <w:szCs w:val="28"/>
              </w:rPr>
              <w:t>и</w:t>
            </w:r>
            <w:r>
              <w:rPr>
                <w:color w:val="002060"/>
                <w:szCs w:val="28"/>
                <w:lang w:val="en-US"/>
              </w:rPr>
              <w:t xml:space="preserve"> </w:t>
            </w:r>
            <w:r>
              <w:rPr>
                <w:color w:val="002060"/>
                <w:szCs w:val="28"/>
              </w:rPr>
              <w:t>англ</w:t>
            </w:r>
            <w:r>
              <w:rPr>
                <w:color w:val="002060"/>
                <w:szCs w:val="28"/>
                <w:lang w:val="en-US"/>
              </w:rPr>
              <w:t>.</w:t>
            </w:r>
            <w:r>
              <w:rPr>
                <w:color w:val="002060"/>
                <w:szCs w:val="28"/>
              </w:rPr>
              <w:t>яз</w:t>
            </w:r>
            <w:r>
              <w:rPr>
                <w:color w:val="002060"/>
                <w:szCs w:val="28"/>
                <w:lang w:val="en-US"/>
              </w:rPr>
              <w:t>)</w:t>
            </w:r>
            <w:r>
              <w:rPr>
                <w:lang w:val="en-US"/>
              </w:rPr>
              <w:t xml:space="preserve"> </w:t>
            </w:r>
            <w:r>
              <w:rPr>
                <w:color w:val="002060"/>
                <w:szCs w:val="28"/>
                <w:lang w:val="en-US"/>
              </w:rPr>
              <w:t xml:space="preserve">Quest Title: </w:t>
            </w:r>
            <w:r>
              <w:rPr>
                <w:lang w:val="en-US"/>
              </w:rPr>
              <w:t xml:space="preserve"> "Journey to the Land of Packaging"</w:t>
            </w:r>
          </w:p>
          <w:p w14:paraId="7BA7757C" w14:textId="77777777" w:rsidR="00812299" w:rsidRDefault="00812299" w:rsidP="00FD69D2">
            <w:pPr>
              <w:rPr>
                <w:lang w:val="en-US"/>
              </w:rPr>
            </w:pPr>
          </w:p>
          <w:p w14:paraId="6253113A" w14:textId="77777777" w:rsidR="00812299" w:rsidRDefault="00812299" w:rsidP="00FD69D2">
            <w:pPr>
              <w:rPr>
                <w:lang w:val="en-US"/>
              </w:rPr>
            </w:pPr>
            <w:r>
              <w:rPr>
                <w:lang w:val="en-US"/>
              </w:rPr>
              <w:t>Quest Description:</w:t>
            </w:r>
          </w:p>
          <w:p w14:paraId="27C8CF97" w14:textId="77777777" w:rsidR="00812299" w:rsidRDefault="00812299" w:rsidP="00FD69D2">
            <w:pPr>
              <w:rPr>
                <w:lang w:val="en-US"/>
              </w:rPr>
            </w:pPr>
          </w:p>
          <w:p w14:paraId="5DD08E73" w14:textId="77777777" w:rsidR="00812299" w:rsidRDefault="00812299" w:rsidP="00FD69D2">
            <w:pPr>
              <w:rPr>
                <w:lang w:val="en-US"/>
              </w:rPr>
            </w:pPr>
            <w:r>
              <w:rPr>
                <w:lang w:val="en-US"/>
              </w:rPr>
              <w:t>Welcome to an exciting journey to the land of Packaging! In this quest, you will embark on an adventure to explore various types of Packaging, their history, significance, and usage in different countries around the world.</w:t>
            </w:r>
          </w:p>
          <w:p w14:paraId="24F5AD44" w14:textId="77777777" w:rsidR="00812299" w:rsidRDefault="00812299" w:rsidP="00FD69D2">
            <w:pPr>
              <w:rPr>
                <w:lang w:val="en-US"/>
              </w:rPr>
            </w:pPr>
            <w:r>
              <w:rPr>
                <w:lang w:val="en-US"/>
              </w:rPr>
              <w:t>Task 1: Preparation for the Journey</w:t>
            </w:r>
          </w:p>
          <w:p w14:paraId="0004DB3B" w14:textId="77777777" w:rsidR="00812299" w:rsidRDefault="00812299" w:rsidP="00FD69D2">
            <w:pPr>
              <w:rPr>
                <w:lang w:val="en-US"/>
              </w:rPr>
            </w:pPr>
            <w:r>
              <w:rPr>
                <w:lang w:val="en-US"/>
              </w:rPr>
              <w:lastRenderedPageBreak/>
              <w:t>Before setting off on the journey, you need to study the basic concepts related to Packaging. Learn about types of Packaging  and other key terms.</w:t>
            </w:r>
          </w:p>
          <w:p w14:paraId="555B0B86" w14:textId="77777777" w:rsidR="00812299" w:rsidRDefault="00812299" w:rsidP="00FD69D2">
            <w:pPr>
              <w:rPr>
                <w:lang w:val="en-US"/>
              </w:rPr>
            </w:pPr>
            <w:r>
              <w:rPr>
                <w:lang w:val="en-US"/>
              </w:rPr>
              <w:t>Task 2: Treasure Hunt</w:t>
            </w:r>
          </w:p>
          <w:p w14:paraId="20D5EA27" w14:textId="77777777" w:rsidR="00812299" w:rsidRDefault="00812299" w:rsidP="00FD69D2">
            <w:pPr>
              <w:rPr>
                <w:lang w:val="en-US"/>
              </w:rPr>
            </w:pPr>
            <w:r>
              <w:rPr>
                <w:lang w:val="en-US"/>
              </w:rPr>
              <w:t>You will have to find a treasure hidden somewhere in the world. To do this, you will need to solve various puzzles, riddles, and find keys that will lead you to your goal. Each puzzle will be related to the Packaging of a specific country.</w:t>
            </w:r>
          </w:p>
          <w:p w14:paraId="49848CAB" w14:textId="77777777" w:rsidR="00812299" w:rsidRDefault="00812299" w:rsidP="00FD69D2">
            <w:pPr>
              <w:rPr>
                <w:lang w:val="en-US"/>
              </w:rPr>
            </w:pPr>
            <w:r>
              <w:rPr>
                <w:lang w:val="en-US"/>
              </w:rPr>
              <w:t xml:space="preserve">Task 3: Exploration of Packaging World </w:t>
            </w:r>
          </w:p>
          <w:p w14:paraId="7D15664B" w14:textId="77777777" w:rsidR="00812299" w:rsidRDefault="00812299" w:rsidP="00FD69D2">
            <w:pPr>
              <w:rPr>
                <w:lang w:val="en-US"/>
              </w:rPr>
            </w:pPr>
            <w:r>
              <w:rPr>
                <w:lang w:val="en-US"/>
              </w:rPr>
              <w:t xml:space="preserve">After finding the treasure, you will need to study various world  Packaging. </w:t>
            </w:r>
          </w:p>
          <w:p w14:paraId="390233D9" w14:textId="77777777" w:rsidR="00812299" w:rsidRDefault="00812299" w:rsidP="00FD69D2">
            <w:pPr>
              <w:rPr>
                <w:lang w:val="en-US"/>
              </w:rPr>
            </w:pPr>
            <w:r>
              <w:rPr>
                <w:lang w:val="en-US"/>
              </w:rPr>
              <w:t>Task 4: Creating Your Own Packaging</w:t>
            </w:r>
          </w:p>
          <w:p w14:paraId="248BD530" w14:textId="77777777" w:rsidR="00812299" w:rsidRDefault="00812299" w:rsidP="00FD69D2">
            <w:pPr>
              <w:rPr>
                <w:lang w:val="en-US"/>
              </w:rPr>
            </w:pPr>
            <w:r>
              <w:rPr>
                <w:lang w:val="en-US"/>
              </w:rPr>
              <w:t xml:space="preserve">Finally, you will be tasked with creating your own Packaging.. Come up with a name for your  Packaging. </w:t>
            </w:r>
          </w:p>
          <w:p w14:paraId="237E659C" w14:textId="77777777" w:rsidR="00812299" w:rsidRDefault="00812299" w:rsidP="00FD69D2">
            <w:pPr>
              <w:rPr>
                <w:lang w:val="en-US"/>
              </w:rPr>
            </w:pPr>
            <w:r>
              <w:rPr>
                <w:lang w:val="en-US"/>
              </w:rPr>
              <w:lastRenderedPageBreak/>
              <w:t>determine its value, design, and establish rules for buying . You can use your imagination and creative approach to create a unique Packaging .</w:t>
            </w:r>
          </w:p>
          <w:p w14:paraId="430CDCFA" w14:textId="77777777" w:rsidR="00812299" w:rsidRDefault="00812299" w:rsidP="00FD69D2">
            <w:pPr>
              <w:rPr>
                <w:lang w:val="en-US"/>
              </w:rPr>
            </w:pPr>
            <w:r>
              <w:rPr>
                <w:lang w:val="en-US"/>
              </w:rPr>
              <w:t>Quest Objective:</w:t>
            </w:r>
          </w:p>
          <w:p w14:paraId="5F862B59" w14:textId="77777777" w:rsidR="00812299" w:rsidRDefault="00812299" w:rsidP="00FD69D2">
            <w:pPr>
              <w:rPr>
                <w:lang w:val="en-US"/>
              </w:rPr>
            </w:pPr>
            <w:r>
              <w:rPr>
                <w:lang w:val="en-US"/>
              </w:rPr>
              <w:t xml:space="preserve">- Learn the basic concepts related to </w:t>
            </w:r>
          </w:p>
          <w:p w14:paraId="3939EEF1" w14:textId="77777777" w:rsidR="00812299" w:rsidRDefault="00812299" w:rsidP="00FD69D2">
            <w:pPr>
              <w:rPr>
                <w:lang w:val="en-US"/>
              </w:rPr>
            </w:pPr>
            <w:r>
              <w:rPr>
                <w:lang w:val="en-US"/>
              </w:rPr>
              <w:t>- Familiarize yourself with various world of Packaging .</w:t>
            </w:r>
          </w:p>
          <w:p w14:paraId="7E9065D2" w14:textId="77777777" w:rsidR="00812299" w:rsidRDefault="00812299" w:rsidP="00FD69D2">
            <w:pPr>
              <w:rPr>
                <w:lang w:val="en-US"/>
              </w:rPr>
            </w:pPr>
            <w:r>
              <w:rPr>
                <w:lang w:val="en-US"/>
              </w:rPr>
              <w:t>- Develop logical thinking and creativity</w:t>
            </w:r>
          </w:p>
          <w:p w14:paraId="049F1411" w14:textId="77777777" w:rsidR="00812299" w:rsidRDefault="00812299" w:rsidP="00FD69D2">
            <w:pPr>
              <w:rPr>
                <w:lang w:val="en-US"/>
              </w:rPr>
            </w:pPr>
            <w:r>
              <w:rPr>
                <w:lang w:val="en-US"/>
              </w:rPr>
              <w:t>- Immerse yourself in the fascinating world of Packaging .</w:t>
            </w:r>
          </w:p>
          <w:p w14:paraId="65D17D81" w14:textId="77777777" w:rsidR="00812299" w:rsidRPr="00BF567D" w:rsidRDefault="00812299" w:rsidP="00FD69D2">
            <w:pPr>
              <w:rPr>
                <w:lang w:val="en-US"/>
              </w:rPr>
            </w:pPr>
            <w:r>
              <w:rPr>
                <w:lang w:val="en-US"/>
              </w:rPr>
              <w:t>Get ready for an exciting journey to the land of Packaging .</w:t>
            </w:r>
          </w:p>
        </w:tc>
        <w:tc>
          <w:tcPr>
            <w:tcW w:w="2160" w:type="dxa"/>
          </w:tcPr>
          <w:p w14:paraId="30C8B9F2" w14:textId="77777777" w:rsidR="00812299" w:rsidRDefault="00812299" w:rsidP="00FD69D2">
            <w:pPr>
              <w:jc w:val="both"/>
              <w:rPr>
                <w:color w:val="002060"/>
                <w:szCs w:val="28"/>
              </w:rPr>
            </w:pPr>
            <w:r>
              <w:rPr>
                <w:color w:val="002060"/>
                <w:szCs w:val="28"/>
              </w:rPr>
              <w:lastRenderedPageBreak/>
              <w:t xml:space="preserve">Просмотр, восприятие на слух и перевод на русский язык видео-ролика об упаковке  с помощью Нейросетей </w:t>
            </w:r>
            <w:r>
              <w:rPr>
                <w:color w:val="002060"/>
                <w:szCs w:val="28"/>
                <w:lang w:val="en-US"/>
              </w:rPr>
              <w:t>ChatGPT</w:t>
            </w:r>
            <w:r>
              <w:rPr>
                <w:color w:val="002060"/>
                <w:szCs w:val="28"/>
              </w:rPr>
              <w:t xml:space="preserve"> </w:t>
            </w:r>
            <w:r>
              <w:rPr>
                <w:color w:val="002060"/>
                <w:szCs w:val="28"/>
                <w:lang w:val="en-US"/>
              </w:rPr>
              <w:t>and</w:t>
            </w:r>
            <w:r>
              <w:rPr>
                <w:color w:val="002060"/>
                <w:szCs w:val="28"/>
              </w:rPr>
              <w:t xml:space="preserve"> </w:t>
            </w:r>
            <w:r>
              <w:rPr>
                <w:color w:val="002060"/>
                <w:szCs w:val="28"/>
                <w:lang w:val="en-US"/>
              </w:rPr>
              <w:t>Midjourney</w:t>
            </w:r>
            <w:r>
              <w:rPr>
                <w:color w:val="002060"/>
                <w:szCs w:val="28"/>
              </w:rPr>
              <w:t>/</w:t>
            </w:r>
            <w:r>
              <w:rPr>
                <w:color w:val="002060"/>
                <w:szCs w:val="28"/>
                <w:lang w:val="en-US"/>
              </w:rPr>
              <w:t>al</w:t>
            </w:r>
            <w:r>
              <w:rPr>
                <w:color w:val="002060"/>
                <w:szCs w:val="28"/>
              </w:rPr>
              <w:t xml:space="preserve"> </w:t>
            </w:r>
            <w:r>
              <w:rPr>
                <w:color w:val="002060"/>
                <w:szCs w:val="28"/>
                <w:lang w:val="en-US"/>
              </w:rPr>
              <w:t>bot</w:t>
            </w:r>
            <w:r>
              <w:rPr>
                <w:color w:val="002060"/>
                <w:szCs w:val="28"/>
              </w:rPr>
              <w:t xml:space="preserve">  и </w:t>
            </w:r>
            <w:r>
              <w:rPr>
                <w:color w:val="002060"/>
                <w:szCs w:val="28"/>
                <w:lang w:val="en-US"/>
              </w:rPr>
              <w:t>SolverNetwork</w:t>
            </w:r>
            <w:r>
              <w:rPr>
                <w:color w:val="002060"/>
                <w:szCs w:val="28"/>
              </w:rPr>
              <w:t xml:space="preserve">, Работают по  сборнику текстов и заданий по англ.яз. </w:t>
            </w:r>
          </w:p>
          <w:p w14:paraId="1F924AF6" w14:textId="77777777" w:rsidR="00812299" w:rsidRDefault="00812299" w:rsidP="00FD69D2">
            <w:pPr>
              <w:jc w:val="both"/>
              <w:rPr>
                <w:color w:val="002060"/>
                <w:szCs w:val="28"/>
              </w:rPr>
            </w:pPr>
            <w:r>
              <w:rPr>
                <w:color w:val="002060"/>
                <w:szCs w:val="28"/>
              </w:rPr>
              <w:t xml:space="preserve">Выполняют квест </w:t>
            </w:r>
          </w:p>
          <w:p w14:paraId="4A52953C" w14:textId="77777777" w:rsidR="00812299" w:rsidRPr="00715504" w:rsidRDefault="00812299" w:rsidP="00FD69D2">
            <w:pPr>
              <w:jc w:val="both"/>
              <w:rPr>
                <w:color w:val="002060"/>
                <w:szCs w:val="28"/>
                <w:lang w:val="en-US"/>
              </w:rPr>
            </w:pPr>
            <w:r w:rsidRPr="00715504">
              <w:rPr>
                <w:color w:val="002060"/>
                <w:szCs w:val="28"/>
                <w:lang w:val="en-US"/>
              </w:rPr>
              <w:t>(</w:t>
            </w:r>
            <w:r>
              <w:rPr>
                <w:color w:val="002060"/>
                <w:szCs w:val="28"/>
              </w:rPr>
              <w:t>рус</w:t>
            </w:r>
            <w:r w:rsidRPr="00715504">
              <w:rPr>
                <w:color w:val="002060"/>
                <w:szCs w:val="28"/>
                <w:lang w:val="en-US"/>
              </w:rPr>
              <w:t>.</w:t>
            </w:r>
            <w:r>
              <w:rPr>
                <w:color w:val="002060"/>
                <w:szCs w:val="28"/>
              </w:rPr>
              <w:t>яз</w:t>
            </w:r>
            <w:r w:rsidRPr="00715504">
              <w:rPr>
                <w:color w:val="002060"/>
                <w:szCs w:val="28"/>
                <w:lang w:val="en-US"/>
              </w:rPr>
              <w:t xml:space="preserve"> </w:t>
            </w:r>
            <w:r>
              <w:rPr>
                <w:color w:val="002060"/>
                <w:szCs w:val="28"/>
              </w:rPr>
              <w:t>и</w:t>
            </w:r>
            <w:r w:rsidRPr="00715504">
              <w:rPr>
                <w:color w:val="002060"/>
                <w:szCs w:val="28"/>
                <w:lang w:val="en-US"/>
              </w:rPr>
              <w:t xml:space="preserve"> </w:t>
            </w:r>
            <w:r>
              <w:rPr>
                <w:color w:val="002060"/>
                <w:szCs w:val="28"/>
              </w:rPr>
              <w:t>англ</w:t>
            </w:r>
            <w:r w:rsidRPr="00715504">
              <w:rPr>
                <w:color w:val="002060"/>
                <w:szCs w:val="28"/>
                <w:lang w:val="en-US"/>
              </w:rPr>
              <w:t>.</w:t>
            </w:r>
            <w:r>
              <w:rPr>
                <w:color w:val="002060"/>
                <w:szCs w:val="28"/>
              </w:rPr>
              <w:t>яз</w:t>
            </w:r>
            <w:r w:rsidRPr="00715504">
              <w:rPr>
                <w:color w:val="002060"/>
                <w:szCs w:val="28"/>
                <w:lang w:val="en-US"/>
              </w:rPr>
              <w:t>)</w:t>
            </w:r>
            <w:r w:rsidRPr="00715504">
              <w:rPr>
                <w:lang w:val="en-US"/>
              </w:rPr>
              <w:t xml:space="preserve"> </w:t>
            </w:r>
            <w:r>
              <w:rPr>
                <w:color w:val="002060"/>
                <w:szCs w:val="28"/>
                <w:lang w:val="en-US"/>
              </w:rPr>
              <w:t>Quest</w:t>
            </w:r>
            <w:r w:rsidRPr="00715504">
              <w:rPr>
                <w:color w:val="002060"/>
                <w:szCs w:val="28"/>
                <w:lang w:val="en-US"/>
              </w:rPr>
              <w:t xml:space="preserve"> </w:t>
            </w:r>
            <w:r>
              <w:rPr>
                <w:color w:val="002060"/>
                <w:szCs w:val="28"/>
                <w:lang w:val="en-US"/>
              </w:rPr>
              <w:t>Title</w:t>
            </w:r>
            <w:r w:rsidRPr="00715504">
              <w:rPr>
                <w:color w:val="002060"/>
                <w:szCs w:val="28"/>
                <w:lang w:val="en-US"/>
              </w:rPr>
              <w:t>: "</w:t>
            </w:r>
            <w:r>
              <w:rPr>
                <w:color w:val="002060"/>
                <w:szCs w:val="28"/>
                <w:lang w:val="en-US"/>
              </w:rPr>
              <w:t>Journey</w:t>
            </w:r>
            <w:r w:rsidRPr="00715504">
              <w:rPr>
                <w:color w:val="002060"/>
                <w:szCs w:val="28"/>
                <w:lang w:val="en-US"/>
              </w:rPr>
              <w:t xml:space="preserve"> </w:t>
            </w:r>
            <w:r>
              <w:rPr>
                <w:color w:val="002060"/>
                <w:szCs w:val="28"/>
                <w:lang w:val="en-US"/>
              </w:rPr>
              <w:t>to</w:t>
            </w:r>
            <w:r w:rsidRPr="00715504">
              <w:rPr>
                <w:color w:val="002060"/>
                <w:szCs w:val="28"/>
                <w:lang w:val="en-US"/>
              </w:rPr>
              <w:t xml:space="preserve"> </w:t>
            </w:r>
            <w:r>
              <w:rPr>
                <w:color w:val="002060"/>
                <w:szCs w:val="28"/>
                <w:lang w:val="en-US"/>
              </w:rPr>
              <w:t>the</w:t>
            </w:r>
            <w:r w:rsidRPr="00715504">
              <w:rPr>
                <w:color w:val="002060"/>
                <w:szCs w:val="28"/>
                <w:lang w:val="en-US"/>
              </w:rPr>
              <w:t xml:space="preserve"> </w:t>
            </w:r>
            <w:r>
              <w:rPr>
                <w:lang w:val="en-US"/>
              </w:rPr>
              <w:t>land</w:t>
            </w:r>
            <w:r w:rsidRPr="00715504">
              <w:rPr>
                <w:lang w:val="en-US"/>
              </w:rPr>
              <w:t xml:space="preserve"> </w:t>
            </w:r>
            <w:r>
              <w:rPr>
                <w:lang w:val="en-US"/>
              </w:rPr>
              <w:t>of</w:t>
            </w:r>
            <w:r w:rsidRPr="00715504">
              <w:rPr>
                <w:lang w:val="en-US"/>
              </w:rPr>
              <w:t xml:space="preserve"> </w:t>
            </w:r>
            <w:r>
              <w:rPr>
                <w:lang w:val="en-US"/>
              </w:rPr>
              <w:t>Packaging</w:t>
            </w:r>
            <w:r w:rsidRPr="00715504">
              <w:rPr>
                <w:color w:val="002060"/>
                <w:szCs w:val="28"/>
                <w:lang w:val="en-US"/>
              </w:rPr>
              <w:t xml:space="preserve"> , </w:t>
            </w:r>
            <w:r>
              <w:rPr>
                <w:color w:val="002060"/>
                <w:szCs w:val="28"/>
              </w:rPr>
              <w:t>играет</w:t>
            </w:r>
            <w:r w:rsidRPr="00715504">
              <w:rPr>
                <w:color w:val="002060"/>
                <w:szCs w:val="28"/>
                <w:lang w:val="en-US"/>
              </w:rPr>
              <w:t xml:space="preserve"> </w:t>
            </w:r>
            <w:r>
              <w:rPr>
                <w:color w:val="002060"/>
                <w:szCs w:val="28"/>
              </w:rPr>
              <w:t>легкая</w:t>
            </w:r>
            <w:r w:rsidRPr="00715504">
              <w:rPr>
                <w:color w:val="002060"/>
                <w:szCs w:val="28"/>
                <w:lang w:val="en-US"/>
              </w:rPr>
              <w:t xml:space="preserve"> </w:t>
            </w:r>
            <w:r>
              <w:rPr>
                <w:color w:val="002060"/>
                <w:szCs w:val="28"/>
              </w:rPr>
              <w:t>релаксационная</w:t>
            </w:r>
            <w:r w:rsidRPr="00715504">
              <w:rPr>
                <w:color w:val="002060"/>
                <w:szCs w:val="28"/>
                <w:lang w:val="en-US"/>
              </w:rPr>
              <w:t xml:space="preserve"> </w:t>
            </w:r>
            <w:r>
              <w:rPr>
                <w:color w:val="002060"/>
                <w:szCs w:val="28"/>
              </w:rPr>
              <w:t>музыка</w:t>
            </w:r>
          </w:p>
          <w:p w14:paraId="5D33FEC7" w14:textId="77777777" w:rsidR="00812299" w:rsidRPr="00715504" w:rsidRDefault="00812299" w:rsidP="00FD69D2">
            <w:pPr>
              <w:jc w:val="both"/>
              <w:rPr>
                <w:color w:val="002060"/>
                <w:szCs w:val="28"/>
                <w:lang w:val="en-US"/>
              </w:rPr>
            </w:pPr>
          </w:p>
          <w:p w14:paraId="2EC20C49" w14:textId="77777777" w:rsidR="00812299" w:rsidRPr="00715504" w:rsidRDefault="00812299" w:rsidP="00FD69D2">
            <w:pPr>
              <w:jc w:val="both"/>
              <w:rPr>
                <w:color w:val="002060"/>
                <w:szCs w:val="28"/>
                <w:lang w:val="en-US"/>
              </w:rPr>
            </w:pPr>
          </w:p>
          <w:p w14:paraId="655E06E3" w14:textId="77777777" w:rsidR="00812299" w:rsidRPr="00715504" w:rsidRDefault="00812299" w:rsidP="00FD69D2">
            <w:pPr>
              <w:jc w:val="both"/>
              <w:rPr>
                <w:color w:val="002060"/>
                <w:szCs w:val="28"/>
                <w:lang w:val="en-US"/>
              </w:rPr>
            </w:pPr>
          </w:p>
        </w:tc>
        <w:tc>
          <w:tcPr>
            <w:tcW w:w="3060" w:type="dxa"/>
          </w:tcPr>
          <w:p w14:paraId="633B1F69" w14:textId="77777777" w:rsidR="00812299" w:rsidRPr="00715504" w:rsidRDefault="00812299" w:rsidP="00FD69D2">
            <w:pPr>
              <w:jc w:val="both"/>
              <w:rPr>
                <w:color w:val="002060"/>
                <w:szCs w:val="28"/>
                <w:lang w:val="en-US"/>
              </w:rPr>
            </w:pPr>
          </w:p>
        </w:tc>
        <w:tc>
          <w:tcPr>
            <w:tcW w:w="3362" w:type="dxa"/>
          </w:tcPr>
          <w:p w14:paraId="6E30DD07" w14:textId="77777777" w:rsidR="00812299" w:rsidRPr="00715504" w:rsidRDefault="00812299" w:rsidP="00FD69D2">
            <w:pPr>
              <w:jc w:val="both"/>
              <w:rPr>
                <w:color w:val="002060"/>
                <w:szCs w:val="28"/>
                <w:lang w:val="en-US"/>
              </w:rPr>
            </w:pPr>
          </w:p>
        </w:tc>
        <w:tc>
          <w:tcPr>
            <w:tcW w:w="1802" w:type="dxa"/>
          </w:tcPr>
          <w:p w14:paraId="639C463C" w14:textId="77777777" w:rsidR="00812299" w:rsidRPr="00715504" w:rsidRDefault="00812299" w:rsidP="00FD69D2">
            <w:pPr>
              <w:jc w:val="both"/>
              <w:rPr>
                <w:color w:val="002060"/>
                <w:szCs w:val="28"/>
                <w:lang w:val="en-US"/>
              </w:rPr>
            </w:pPr>
          </w:p>
        </w:tc>
      </w:tr>
      <w:tr w:rsidR="00812299" w14:paraId="1E359358" w14:textId="77777777" w:rsidTr="00FD69D2">
        <w:tc>
          <w:tcPr>
            <w:tcW w:w="2088" w:type="dxa"/>
          </w:tcPr>
          <w:p w14:paraId="0073437A" w14:textId="77777777" w:rsidR="00812299" w:rsidRDefault="00812299" w:rsidP="00FD69D2">
            <w:pPr>
              <w:jc w:val="both"/>
              <w:rPr>
                <w:color w:val="002060"/>
                <w:szCs w:val="28"/>
              </w:rPr>
            </w:pPr>
            <w:r>
              <w:rPr>
                <w:color w:val="002060"/>
                <w:szCs w:val="28"/>
              </w:rPr>
              <w:lastRenderedPageBreak/>
              <w:t>Этап включения в систему знаний и повторения. 10 мин.</w:t>
            </w:r>
          </w:p>
          <w:p w14:paraId="60F04682" w14:textId="77777777" w:rsidR="00812299" w:rsidRDefault="00812299" w:rsidP="00FD69D2">
            <w:pPr>
              <w:jc w:val="both"/>
              <w:rPr>
                <w:color w:val="002060"/>
                <w:szCs w:val="28"/>
              </w:rPr>
            </w:pPr>
            <w:r>
              <w:rPr>
                <w:color w:val="002060"/>
                <w:szCs w:val="28"/>
              </w:rPr>
              <w:t xml:space="preserve">Цель: Выделение из сообщения информации, которая необходима для решения </w:t>
            </w:r>
            <w:r>
              <w:rPr>
                <w:color w:val="002060"/>
                <w:szCs w:val="28"/>
              </w:rPr>
              <w:lastRenderedPageBreak/>
              <w:t>поставленной задачи</w:t>
            </w:r>
          </w:p>
        </w:tc>
        <w:tc>
          <w:tcPr>
            <w:tcW w:w="2520" w:type="dxa"/>
          </w:tcPr>
          <w:p w14:paraId="7CCDC2FD" w14:textId="77777777" w:rsidR="00812299" w:rsidRDefault="00812299" w:rsidP="00FD69D2">
            <w:pPr>
              <w:jc w:val="both"/>
              <w:rPr>
                <w:color w:val="002060"/>
                <w:szCs w:val="28"/>
              </w:rPr>
            </w:pPr>
            <w:r>
              <w:rPr>
                <w:color w:val="002060"/>
                <w:szCs w:val="28"/>
              </w:rPr>
              <w:lastRenderedPageBreak/>
              <w:t>Работа по микрогруппам, посещение выставки</w:t>
            </w:r>
          </w:p>
          <w:p w14:paraId="7CBE6070" w14:textId="77777777" w:rsidR="00812299" w:rsidRDefault="00812299" w:rsidP="00FD69D2">
            <w:pPr>
              <w:jc w:val="both"/>
              <w:rPr>
                <w:color w:val="002060"/>
                <w:szCs w:val="28"/>
              </w:rPr>
            </w:pPr>
          </w:p>
          <w:p w14:paraId="2E86A4B2" w14:textId="77777777" w:rsidR="00812299" w:rsidRDefault="00812299" w:rsidP="00FD69D2">
            <w:pPr>
              <w:jc w:val="both"/>
              <w:rPr>
                <w:color w:val="002060"/>
                <w:szCs w:val="28"/>
              </w:rPr>
            </w:pPr>
          </w:p>
          <w:p w14:paraId="7E690BD0" w14:textId="77777777" w:rsidR="00812299" w:rsidRDefault="00812299" w:rsidP="00FD69D2">
            <w:pPr>
              <w:jc w:val="both"/>
              <w:rPr>
                <w:color w:val="002060"/>
                <w:szCs w:val="28"/>
              </w:rPr>
            </w:pPr>
          </w:p>
          <w:p w14:paraId="1EF731E3" w14:textId="77777777" w:rsidR="00812299" w:rsidRDefault="00812299" w:rsidP="00FD69D2">
            <w:pPr>
              <w:jc w:val="both"/>
              <w:rPr>
                <w:color w:val="002060"/>
                <w:szCs w:val="28"/>
              </w:rPr>
            </w:pPr>
          </w:p>
          <w:p w14:paraId="0C4186BE" w14:textId="77777777" w:rsidR="00812299" w:rsidRDefault="00812299" w:rsidP="00FD69D2">
            <w:pPr>
              <w:jc w:val="both"/>
              <w:rPr>
                <w:color w:val="002060"/>
                <w:szCs w:val="28"/>
              </w:rPr>
            </w:pPr>
          </w:p>
          <w:p w14:paraId="48DAE01E" w14:textId="77777777" w:rsidR="00812299" w:rsidRDefault="00812299" w:rsidP="00FD69D2">
            <w:pPr>
              <w:jc w:val="both"/>
              <w:rPr>
                <w:color w:val="002060"/>
                <w:szCs w:val="28"/>
              </w:rPr>
            </w:pPr>
          </w:p>
          <w:p w14:paraId="0FD4C87A" w14:textId="77777777" w:rsidR="00812299" w:rsidRDefault="00812299" w:rsidP="00FD69D2">
            <w:pPr>
              <w:jc w:val="both"/>
              <w:rPr>
                <w:color w:val="002060"/>
                <w:szCs w:val="28"/>
              </w:rPr>
            </w:pPr>
            <w:r>
              <w:rPr>
                <w:color w:val="002060"/>
                <w:szCs w:val="28"/>
              </w:rPr>
              <w:t>Аукцион созданных упаковок</w:t>
            </w:r>
          </w:p>
          <w:p w14:paraId="711BA12C" w14:textId="77777777" w:rsidR="00812299" w:rsidRDefault="00812299" w:rsidP="00FD69D2">
            <w:pPr>
              <w:jc w:val="both"/>
              <w:rPr>
                <w:color w:val="002060"/>
                <w:szCs w:val="28"/>
              </w:rPr>
            </w:pPr>
          </w:p>
        </w:tc>
        <w:tc>
          <w:tcPr>
            <w:tcW w:w="2160" w:type="dxa"/>
          </w:tcPr>
          <w:p w14:paraId="4C02FF4F" w14:textId="77777777" w:rsidR="00812299" w:rsidRDefault="00812299" w:rsidP="00FD69D2">
            <w:pPr>
              <w:jc w:val="both"/>
              <w:rPr>
                <w:color w:val="002060"/>
                <w:szCs w:val="28"/>
              </w:rPr>
            </w:pPr>
            <w:r>
              <w:rPr>
                <w:color w:val="002060"/>
                <w:szCs w:val="28"/>
              </w:rPr>
              <w:lastRenderedPageBreak/>
              <w:t xml:space="preserve">Работают с текстами об истории,  формах. цветности, размере  упаковки делают свой дизайн упаковки, создают в натуральную величину и делают описание  в </w:t>
            </w:r>
            <w:r>
              <w:rPr>
                <w:color w:val="002060"/>
                <w:szCs w:val="28"/>
              </w:rPr>
              <w:lastRenderedPageBreak/>
              <w:t xml:space="preserve">соответствии с разверсткой </w:t>
            </w:r>
          </w:p>
        </w:tc>
        <w:tc>
          <w:tcPr>
            <w:tcW w:w="3060" w:type="dxa"/>
          </w:tcPr>
          <w:p w14:paraId="2A0949F3" w14:textId="77777777" w:rsidR="00812299" w:rsidRDefault="00812299" w:rsidP="00FD69D2">
            <w:pPr>
              <w:jc w:val="both"/>
              <w:rPr>
                <w:color w:val="002060"/>
                <w:szCs w:val="28"/>
              </w:rPr>
            </w:pPr>
          </w:p>
        </w:tc>
        <w:tc>
          <w:tcPr>
            <w:tcW w:w="3362" w:type="dxa"/>
          </w:tcPr>
          <w:p w14:paraId="4166B75C" w14:textId="77777777" w:rsidR="00812299" w:rsidRDefault="00812299" w:rsidP="00FD69D2">
            <w:pPr>
              <w:jc w:val="both"/>
              <w:rPr>
                <w:color w:val="002060"/>
                <w:szCs w:val="28"/>
              </w:rPr>
            </w:pPr>
          </w:p>
        </w:tc>
        <w:tc>
          <w:tcPr>
            <w:tcW w:w="1802" w:type="dxa"/>
          </w:tcPr>
          <w:p w14:paraId="1C951439" w14:textId="77777777" w:rsidR="00812299" w:rsidRDefault="00812299" w:rsidP="00FD69D2">
            <w:pPr>
              <w:jc w:val="both"/>
              <w:rPr>
                <w:color w:val="002060"/>
                <w:szCs w:val="28"/>
              </w:rPr>
            </w:pPr>
          </w:p>
        </w:tc>
      </w:tr>
      <w:tr w:rsidR="00812299" w14:paraId="4E9E2EF3" w14:textId="77777777" w:rsidTr="00FD69D2">
        <w:tc>
          <w:tcPr>
            <w:tcW w:w="2088" w:type="dxa"/>
          </w:tcPr>
          <w:p w14:paraId="08625922" w14:textId="77777777" w:rsidR="00812299" w:rsidRDefault="00812299" w:rsidP="00FD69D2">
            <w:pPr>
              <w:jc w:val="both"/>
              <w:rPr>
                <w:color w:val="002060"/>
                <w:szCs w:val="28"/>
              </w:rPr>
            </w:pPr>
            <w:r>
              <w:rPr>
                <w:color w:val="002060"/>
                <w:szCs w:val="28"/>
              </w:rPr>
              <w:t xml:space="preserve">Этап рефлексии учебной деятельности на уроке. </w:t>
            </w:r>
          </w:p>
          <w:p w14:paraId="40022FBD" w14:textId="77777777" w:rsidR="00812299" w:rsidRDefault="00812299" w:rsidP="00FD69D2">
            <w:pPr>
              <w:jc w:val="both"/>
              <w:rPr>
                <w:color w:val="002060"/>
                <w:szCs w:val="28"/>
              </w:rPr>
            </w:pPr>
            <w:r>
              <w:rPr>
                <w:color w:val="002060"/>
                <w:szCs w:val="28"/>
              </w:rPr>
              <w:t>5мин.</w:t>
            </w:r>
          </w:p>
          <w:p w14:paraId="2EEE3CF4" w14:textId="77777777" w:rsidR="00812299" w:rsidRDefault="00812299" w:rsidP="00FD69D2">
            <w:pPr>
              <w:jc w:val="both"/>
              <w:rPr>
                <w:color w:val="002060"/>
                <w:szCs w:val="28"/>
              </w:rPr>
            </w:pPr>
            <w:r>
              <w:rPr>
                <w:color w:val="002060"/>
                <w:szCs w:val="28"/>
              </w:rPr>
              <w:t xml:space="preserve">Цель: формирование способности выхода за пределы </w:t>
            </w:r>
          </w:p>
          <w:p w14:paraId="04A52793" w14:textId="77777777" w:rsidR="00812299" w:rsidRDefault="00812299" w:rsidP="00FD69D2">
            <w:pPr>
              <w:jc w:val="both"/>
              <w:rPr>
                <w:color w:val="002060"/>
                <w:szCs w:val="28"/>
              </w:rPr>
            </w:pPr>
            <w:r>
              <w:rPr>
                <w:color w:val="002060"/>
                <w:szCs w:val="28"/>
              </w:rPr>
              <w:t>своих знаний и умений для поиска новых способов действия</w:t>
            </w:r>
          </w:p>
        </w:tc>
        <w:tc>
          <w:tcPr>
            <w:tcW w:w="2520" w:type="dxa"/>
          </w:tcPr>
          <w:p w14:paraId="4EEBD817" w14:textId="77777777" w:rsidR="00812299" w:rsidRDefault="00812299" w:rsidP="00FD69D2">
            <w:pPr>
              <w:shd w:val="clear" w:color="auto" w:fill="FFFFFF"/>
              <w:spacing w:after="150"/>
              <w:rPr>
                <w:color w:val="333333"/>
                <w:szCs w:val="28"/>
              </w:rPr>
            </w:pPr>
            <w:r>
              <w:rPr>
                <w:color w:val="333333"/>
                <w:szCs w:val="28"/>
              </w:rPr>
              <w:t>Итак, мы завершили путешествие по стране Упаковки. Давайте подведём итоги нашего урока. Были поставлены цели урока, цели урока достигнуты. Предлагаем обучающимся поделиться своим мнением дополнительно в телеграмм-канале нашего колледжа,</w:t>
            </w:r>
          </w:p>
          <w:p w14:paraId="48CDD235" w14:textId="77777777" w:rsidR="00812299" w:rsidRPr="00BF567D" w:rsidRDefault="00812299" w:rsidP="00FD69D2">
            <w:pPr>
              <w:shd w:val="clear" w:color="auto" w:fill="FFFFFF"/>
              <w:spacing w:after="150"/>
              <w:jc w:val="both"/>
              <w:rPr>
                <w:color w:val="333333"/>
                <w:szCs w:val="28"/>
              </w:rPr>
            </w:pPr>
            <w:r>
              <w:rPr>
                <w:color w:val="333333"/>
                <w:szCs w:val="28"/>
              </w:rPr>
              <w:t xml:space="preserve">выразить свои эмоции. Поделитесь своими впечатлениями   нашего урока, обращаем внимание на особенности языка, внимание на сокращённые варианты написания слов, восклицательные знаки. </w:t>
            </w:r>
          </w:p>
        </w:tc>
        <w:tc>
          <w:tcPr>
            <w:tcW w:w="2160" w:type="dxa"/>
          </w:tcPr>
          <w:p w14:paraId="1B060BA8" w14:textId="77777777" w:rsidR="00812299" w:rsidRDefault="00812299" w:rsidP="00FD69D2">
            <w:pPr>
              <w:jc w:val="both"/>
              <w:rPr>
                <w:color w:val="002060"/>
                <w:szCs w:val="28"/>
              </w:rPr>
            </w:pPr>
            <w:r>
              <w:rPr>
                <w:color w:val="002060"/>
                <w:szCs w:val="28"/>
              </w:rPr>
              <w:t>Обучающиеся высказывают свое мнение об уроке, пожелания. Какие новые знания они получили, какие умения они приобрели, обмениваются мнениями</w:t>
            </w:r>
          </w:p>
        </w:tc>
        <w:tc>
          <w:tcPr>
            <w:tcW w:w="3060" w:type="dxa"/>
          </w:tcPr>
          <w:p w14:paraId="51F9DBAF" w14:textId="77777777" w:rsidR="00812299" w:rsidRDefault="00812299" w:rsidP="00FD69D2">
            <w:pPr>
              <w:jc w:val="both"/>
              <w:rPr>
                <w:color w:val="002060"/>
                <w:szCs w:val="28"/>
              </w:rPr>
            </w:pPr>
          </w:p>
        </w:tc>
        <w:tc>
          <w:tcPr>
            <w:tcW w:w="3362" w:type="dxa"/>
          </w:tcPr>
          <w:p w14:paraId="796DB67E" w14:textId="77777777" w:rsidR="00812299" w:rsidRDefault="00812299" w:rsidP="00FD69D2">
            <w:pPr>
              <w:jc w:val="both"/>
              <w:rPr>
                <w:color w:val="002060"/>
                <w:szCs w:val="28"/>
              </w:rPr>
            </w:pPr>
          </w:p>
        </w:tc>
        <w:tc>
          <w:tcPr>
            <w:tcW w:w="1802" w:type="dxa"/>
          </w:tcPr>
          <w:p w14:paraId="00FEEB86" w14:textId="77777777" w:rsidR="00812299" w:rsidRDefault="00812299" w:rsidP="00FD69D2">
            <w:pPr>
              <w:jc w:val="both"/>
              <w:rPr>
                <w:color w:val="002060"/>
                <w:szCs w:val="28"/>
              </w:rPr>
            </w:pPr>
          </w:p>
        </w:tc>
      </w:tr>
      <w:tr w:rsidR="00812299" w14:paraId="1465E6A6" w14:textId="77777777" w:rsidTr="00FD69D2">
        <w:tc>
          <w:tcPr>
            <w:tcW w:w="2088" w:type="dxa"/>
          </w:tcPr>
          <w:p w14:paraId="257BEDC2" w14:textId="77777777" w:rsidR="00812299" w:rsidRDefault="00812299" w:rsidP="00FD69D2">
            <w:pPr>
              <w:jc w:val="both"/>
              <w:rPr>
                <w:color w:val="002060"/>
                <w:szCs w:val="28"/>
              </w:rPr>
            </w:pPr>
            <w:r>
              <w:rPr>
                <w:color w:val="002060"/>
                <w:szCs w:val="28"/>
              </w:rPr>
              <w:t xml:space="preserve">Этап оценивания работы </w:t>
            </w:r>
            <w:r>
              <w:rPr>
                <w:color w:val="002060"/>
                <w:szCs w:val="28"/>
              </w:rPr>
              <w:lastRenderedPageBreak/>
              <w:t xml:space="preserve">обучающихся на уроке. </w:t>
            </w:r>
          </w:p>
          <w:p w14:paraId="1E5CE360" w14:textId="77777777" w:rsidR="00812299" w:rsidRDefault="00812299" w:rsidP="00FD69D2">
            <w:pPr>
              <w:jc w:val="both"/>
              <w:rPr>
                <w:color w:val="002060"/>
                <w:szCs w:val="28"/>
              </w:rPr>
            </w:pPr>
            <w:r>
              <w:rPr>
                <w:color w:val="002060"/>
                <w:szCs w:val="28"/>
              </w:rPr>
              <w:t>5 мин.</w:t>
            </w:r>
          </w:p>
        </w:tc>
        <w:tc>
          <w:tcPr>
            <w:tcW w:w="2520" w:type="dxa"/>
          </w:tcPr>
          <w:p w14:paraId="6C8BA0AE" w14:textId="77777777" w:rsidR="00812299" w:rsidRDefault="00812299" w:rsidP="00FD69D2">
            <w:pPr>
              <w:jc w:val="both"/>
              <w:rPr>
                <w:color w:val="002060"/>
                <w:szCs w:val="28"/>
              </w:rPr>
            </w:pPr>
            <w:r>
              <w:rPr>
                <w:color w:val="002060"/>
                <w:szCs w:val="28"/>
              </w:rPr>
              <w:lastRenderedPageBreak/>
              <w:t xml:space="preserve">Подвести итоги по оценочной карте, </w:t>
            </w:r>
            <w:r>
              <w:rPr>
                <w:color w:val="002060"/>
                <w:szCs w:val="28"/>
              </w:rPr>
              <w:lastRenderedPageBreak/>
              <w:t>учитывать листы самоконтроля, конечную оценку выставить в журнал. Сделать анализ работ, отметить лучшие работы, разобрать причины появления ошибок, сделать сравнительный анализ.</w:t>
            </w:r>
          </w:p>
          <w:p w14:paraId="43A02600" w14:textId="77777777" w:rsidR="00812299" w:rsidRDefault="00812299" w:rsidP="00FD69D2">
            <w:pPr>
              <w:jc w:val="both"/>
              <w:rPr>
                <w:color w:val="002060"/>
                <w:szCs w:val="28"/>
              </w:rPr>
            </w:pPr>
            <w:r>
              <w:rPr>
                <w:color w:val="002060"/>
                <w:szCs w:val="28"/>
              </w:rPr>
              <w:t>Предупреждения</w:t>
            </w:r>
          </w:p>
          <w:p w14:paraId="71DEB254" w14:textId="77777777" w:rsidR="00812299" w:rsidRDefault="00812299" w:rsidP="00FD69D2">
            <w:pPr>
              <w:jc w:val="both"/>
              <w:rPr>
                <w:color w:val="002060"/>
                <w:szCs w:val="28"/>
              </w:rPr>
            </w:pPr>
            <w:r>
              <w:rPr>
                <w:color w:val="002060"/>
                <w:szCs w:val="28"/>
              </w:rPr>
              <w:t>ошибок, похвалить отличные ответы, поаплодировать лучшим, выставить оценки в журнал</w:t>
            </w:r>
          </w:p>
          <w:p w14:paraId="076C22AD" w14:textId="77777777" w:rsidR="00812299" w:rsidRDefault="00812299" w:rsidP="00FD69D2">
            <w:pPr>
              <w:pStyle w:val="a3"/>
              <w:ind w:left="39"/>
              <w:rPr>
                <w:sz w:val="24"/>
                <w:szCs w:val="24"/>
                <w:lang w:eastAsia="ru-RU"/>
              </w:rPr>
            </w:pPr>
            <w:r>
              <w:rPr>
                <w:sz w:val="24"/>
                <w:szCs w:val="24"/>
                <w:lang w:eastAsia="ru-RU"/>
              </w:rPr>
              <w:t>Сказать тему и цель следующего урока</w:t>
            </w:r>
          </w:p>
          <w:p w14:paraId="5A7AF886" w14:textId="77777777" w:rsidR="00812299" w:rsidRDefault="00812299" w:rsidP="00FD69D2">
            <w:pPr>
              <w:ind w:left="39"/>
            </w:pPr>
            <w:r>
              <w:t>Привести в порядок рабочие места.</w:t>
            </w:r>
          </w:p>
          <w:p w14:paraId="3A9D16EE" w14:textId="77777777" w:rsidR="00812299" w:rsidRPr="00BF567D" w:rsidRDefault="00812299" w:rsidP="00FD69D2">
            <w:pPr>
              <w:ind w:left="39"/>
            </w:pPr>
            <w:r>
              <w:t>Вежливая форма прощания. Благодарю всех за работу на уроке.</w:t>
            </w:r>
          </w:p>
        </w:tc>
        <w:tc>
          <w:tcPr>
            <w:tcW w:w="2160" w:type="dxa"/>
          </w:tcPr>
          <w:p w14:paraId="378571AB" w14:textId="77777777" w:rsidR="00812299" w:rsidRDefault="00812299" w:rsidP="00FD69D2">
            <w:pPr>
              <w:jc w:val="both"/>
              <w:rPr>
                <w:color w:val="002060"/>
                <w:szCs w:val="28"/>
              </w:rPr>
            </w:pPr>
            <w:r>
              <w:rPr>
                <w:color w:val="002060"/>
                <w:szCs w:val="28"/>
              </w:rPr>
              <w:lastRenderedPageBreak/>
              <w:t xml:space="preserve">Внимательно слушают </w:t>
            </w:r>
            <w:r>
              <w:rPr>
                <w:color w:val="002060"/>
                <w:szCs w:val="28"/>
              </w:rPr>
              <w:lastRenderedPageBreak/>
              <w:t>результаты, аплодируют «Звездам» урока</w:t>
            </w:r>
          </w:p>
        </w:tc>
        <w:tc>
          <w:tcPr>
            <w:tcW w:w="3060" w:type="dxa"/>
          </w:tcPr>
          <w:p w14:paraId="1566725C" w14:textId="77777777" w:rsidR="00812299" w:rsidRDefault="00812299" w:rsidP="00FD69D2">
            <w:pPr>
              <w:jc w:val="both"/>
              <w:rPr>
                <w:color w:val="002060"/>
                <w:szCs w:val="28"/>
              </w:rPr>
            </w:pPr>
          </w:p>
        </w:tc>
        <w:tc>
          <w:tcPr>
            <w:tcW w:w="3362" w:type="dxa"/>
          </w:tcPr>
          <w:p w14:paraId="163DE09B" w14:textId="77777777" w:rsidR="00812299" w:rsidRDefault="00812299" w:rsidP="00FD69D2">
            <w:pPr>
              <w:jc w:val="both"/>
              <w:rPr>
                <w:color w:val="002060"/>
                <w:szCs w:val="28"/>
              </w:rPr>
            </w:pPr>
          </w:p>
        </w:tc>
        <w:tc>
          <w:tcPr>
            <w:tcW w:w="1802" w:type="dxa"/>
          </w:tcPr>
          <w:p w14:paraId="5EDE6217" w14:textId="77777777" w:rsidR="00812299" w:rsidRDefault="00812299" w:rsidP="00FD69D2">
            <w:pPr>
              <w:jc w:val="both"/>
              <w:rPr>
                <w:color w:val="002060"/>
                <w:szCs w:val="28"/>
              </w:rPr>
            </w:pPr>
          </w:p>
        </w:tc>
      </w:tr>
      <w:tr w:rsidR="00812299" w14:paraId="557FB69F" w14:textId="77777777" w:rsidTr="00FD69D2">
        <w:tc>
          <w:tcPr>
            <w:tcW w:w="2088" w:type="dxa"/>
          </w:tcPr>
          <w:p w14:paraId="244E1D10" w14:textId="77777777" w:rsidR="00812299" w:rsidRDefault="00812299" w:rsidP="00FD69D2">
            <w:pPr>
              <w:jc w:val="both"/>
              <w:rPr>
                <w:color w:val="002060"/>
                <w:szCs w:val="28"/>
              </w:rPr>
            </w:pPr>
            <w:r>
              <w:rPr>
                <w:color w:val="002060"/>
                <w:szCs w:val="28"/>
              </w:rPr>
              <w:t xml:space="preserve">Этап определения внеаудиторной самостоятельной работы. </w:t>
            </w:r>
          </w:p>
          <w:p w14:paraId="63BDAF79" w14:textId="77777777" w:rsidR="00812299" w:rsidRDefault="00812299" w:rsidP="00FD69D2">
            <w:pPr>
              <w:jc w:val="both"/>
              <w:rPr>
                <w:color w:val="002060"/>
                <w:szCs w:val="28"/>
              </w:rPr>
            </w:pPr>
            <w:r>
              <w:rPr>
                <w:color w:val="002060"/>
                <w:szCs w:val="28"/>
              </w:rPr>
              <w:t>3 мин</w:t>
            </w:r>
          </w:p>
        </w:tc>
        <w:tc>
          <w:tcPr>
            <w:tcW w:w="2520" w:type="dxa"/>
          </w:tcPr>
          <w:p w14:paraId="7F01ABCA" w14:textId="77777777" w:rsidR="00812299" w:rsidRDefault="00812299" w:rsidP="00FD69D2">
            <w:pPr>
              <w:jc w:val="both"/>
              <w:rPr>
                <w:color w:val="002060"/>
                <w:szCs w:val="28"/>
              </w:rPr>
            </w:pPr>
            <w:r>
              <w:rPr>
                <w:color w:val="002060"/>
                <w:szCs w:val="28"/>
              </w:rPr>
              <w:t xml:space="preserve">Выдача внеаудиторной самостоятельной работы, сказать порядок выполнения: повторить активную лексику; подготовить эссе «Упаковка – </w:t>
            </w:r>
            <w:r>
              <w:rPr>
                <w:color w:val="002060"/>
                <w:szCs w:val="28"/>
              </w:rPr>
              <w:lastRenderedPageBreak/>
              <w:t>носитель идеологии бренда и важный информационный носитель». Спросить: какие есть вопросы</w:t>
            </w:r>
          </w:p>
        </w:tc>
        <w:tc>
          <w:tcPr>
            <w:tcW w:w="2160" w:type="dxa"/>
          </w:tcPr>
          <w:p w14:paraId="7E2867BB" w14:textId="77777777" w:rsidR="00812299" w:rsidRDefault="00812299" w:rsidP="00FD69D2">
            <w:pPr>
              <w:jc w:val="both"/>
              <w:rPr>
                <w:color w:val="002060"/>
                <w:szCs w:val="28"/>
              </w:rPr>
            </w:pPr>
            <w:r>
              <w:rPr>
                <w:color w:val="002060"/>
                <w:szCs w:val="28"/>
              </w:rPr>
              <w:lastRenderedPageBreak/>
              <w:t xml:space="preserve">Записывают внеаудиторную самостоятельную работу </w:t>
            </w:r>
          </w:p>
        </w:tc>
        <w:tc>
          <w:tcPr>
            <w:tcW w:w="3060" w:type="dxa"/>
          </w:tcPr>
          <w:p w14:paraId="6F205ACE" w14:textId="77777777" w:rsidR="00812299" w:rsidRDefault="00812299" w:rsidP="00FD69D2">
            <w:pPr>
              <w:jc w:val="both"/>
              <w:rPr>
                <w:color w:val="002060"/>
                <w:szCs w:val="28"/>
              </w:rPr>
            </w:pPr>
          </w:p>
        </w:tc>
        <w:tc>
          <w:tcPr>
            <w:tcW w:w="3362" w:type="dxa"/>
          </w:tcPr>
          <w:p w14:paraId="47488400" w14:textId="77777777" w:rsidR="00812299" w:rsidRDefault="00812299" w:rsidP="00FD69D2">
            <w:pPr>
              <w:jc w:val="both"/>
              <w:rPr>
                <w:color w:val="002060"/>
                <w:szCs w:val="28"/>
              </w:rPr>
            </w:pPr>
          </w:p>
        </w:tc>
        <w:tc>
          <w:tcPr>
            <w:tcW w:w="1802" w:type="dxa"/>
          </w:tcPr>
          <w:p w14:paraId="43FCD4E2" w14:textId="77777777" w:rsidR="00812299" w:rsidRDefault="00812299" w:rsidP="00FD69D2">
            <w:pPr>
              <w:jc w:val="both"/>
              <w:rPr>
                <w:color w:val="002060"/>
                <w:szCs w:val="28"/>
              </w:rPr>
            </w:pPr>
          </w:p>
        </w:tc>
      </w:tr>
      <w:tr w:rsidR="00812299" w14:paraId="089101A4" w14:textId="77777777" w:rsidTr="00FD69D2">
        <w:tc>
          <w:tcPr>
            <w:tcW w:w="2088" w:type="dxa"/>
          </w:tcPr>
          <w:p w14:paraId="1F8DC768" w14:textId="77777777" w:rsidR="00812299" w:rsidRDefault="00812299" w:rsidP="00FD69D2">
            <w:pPr>
              <w:jc w:val="both"/>
              <w:rPr>
                <w:color w:val="002060"/>
                <w:szCs w:val="28"/>
              </w:rPr>
            </w:pPr>
            <w:r>
              <w:rPr>
                <w:color w:val="002060"/>
                <w:szCs w:val="28"/>
              </w:rPr>
              <w:t>Завершающий этап занятия. 2 мин.</w:t>
            </w:r>
          </w:p>
        </w:tc>
        <w:tc>
          <w:tcPr>
            <w:tcW w:w="2520" w:type="dxa"/>
          </w:tcPr>
          <w:p w14:paraId="1D27ABDD" w14:textId="77777777" w:rsidR="00812299" w:rsidRDefault="00812299" w:rsidP="00FD69D2">
            <w:pPr>
              <w:jc w:val="both"/>
              <w:rPr>
                <w:color w:val="002060"/>
                <w:szCs w:val="28"/>
              </w:rPr>
            </w:pPr>
            <w:r>
              <w:rPr>
                <w:color w:val="002060"/>
                <w:szCs w:val="28"/>
              </w:rPr>
              <w:t>Благодарим всех за плодотворную работу. Всем говорим слова прощания.</w:t>
            </w:r>
          </w:p>
        </w:tc>
        <w:tc>
          <w:tcPr>
            <w:tcW w:w="2160" w:type="dxa"/>
          </w:tcPr>
          <w:p w14:paraId="15F8F0EA" w14:textId="77777777" w:rsidR="00812299" w:rsidRDefault="00812299" w:rsidP="00FD69D2">
            <w:pPr>
              <w:jc w:val="both"/>
              <w:rPr>
                <w:color w:val="002060"/>
                <w:szCs w:val="28"/>
              </w:rPr>
            </w:pPr>
            <w:r>
              <w:rPr>
                <w:color w:val="002060"/>
                <w:szCs w:val="28"/>
              </w:rPr>
              <w:t>Прощаются</w:t>
            </w:r>
          </w:p>
        </w:tc>
        <w:tc>
          <w:tcPr>
            <w:tcW w:w="3060" w:type="dxa"/>
          </w:tcPr>
          <w:p w14:paraId="0A3EFA42" w14:textId="77777777" w:rsidR="00812299" w:rsidRDefault="00812299" w:rsidP="00FD69D2">
            <w:pPr>
              <w:jc w:val="both"/>
              <w:rPr>
                <w:color w:val="002060"/>
                <w:szCs w:val="28"/>
              </w:rPr>
            </w:pPr>
          </w:p>
        </w:tc>
        <w:tc>
          <w:tcPr>
            <w:tcW w:w="3362" w:type="dxa"/>
          </w:tcPr>
          <w:p w14:paraId="2D1360C3" w14:textId="77777777" w:rsidR="00812299" w:rsidRDefault="00812299" w:rsidP="00FD69D2">
            <w:pPr>
              <w:jc w:val="both"/>
              <w:rPr>
                <w:color w:val="002060"/>
                <w:szCs w:val="28"/>
              </w:rPr>
            </w:pPr>
          </w:p>
        </w:tc>
        <w:tc>
          <w:tcPr>
            <w:tcW w:w="1802" w:type="dxa"/>
          </w:tcPr>
          <w:p w14:paraId="5B73E7D0" w14:textId="77777777" w:rsidR="00812299" w:rsidRDefault="00812299" w:rsidP="00FD69D2">
            <w:pPr>
              <w:jc w:val="both"/>
              <w:rPr>
                <w:color w:val="002060"/>
                <w:szCs w:val="28"/>
              </w:rPr>
            </w:pPr>
          </w:p>
        </w:tc>
      </w:tr>
    </w:tbl>
    <w:p w14:paraId="3DF89358" w14:textId="77777777" w:rsidR="00812299" w:rsidRDefault="00812299" w:rsidP="00812299">
      <w:pPr>
        <w:jc w:val="both"/>
        <w:rPr>
          <w:color w:val="002060"/>
        </w:rPr>
      </w:pPr>
    </w:p>
    <w:p w14:paraId="04397B9A" w14:textId="77777777" w:rsidR="00812299" w:rsidRDefault="00812299" w:rsidP="00812299">
      <w:pPr>
        <w:jc w:val="both"/>
        <w:rPr>
          <w:color w:val="002060"/>
        </w:rPr>
      </w:pPr>
    </w:p>
    <w:p w14:paraId="2C477440" w14:textId="77777777" w:rsidR="00812299" w:rsidRDefault="00812299" w:rsidP="00812299">
      <w:pPr>
        <w:jc w:val="both"/>
        <w:rPr>
          <w:color w:val="002060"/>
          <w:szCs w:val="28"/>
        </w:rPr>
      </w:pPr>
      <w:r>
        <w:rPr>
          <w:color w:val="002060"/>
          <w:szCs w:val="28"/>
        </w:rPr>
        <w:t>Преподаватель: Н.А. Хуторная</w:t>
      </w:r>
    </w:p>
    <w:p w14:paraId="4C4382A8" w14:textId="77777777" w:rsidR="00812299" w:rsidRDefault="00812299" w:rsidP="00812299">
      <w:pPr>
        <w:jc w:val="both"/>
        <w:rPr>
          <w:color w:val="002060"/>
          <w:szCs w:val="28"/>
        </w:rPr>
      </w:pPr>
    </w:p>
    <w:p w14:paraId="54F844D7" w14:textId="77777777" w:rsidR="00812299" w:rsidRDefault="00812299" w:rsidP="00812299">
      <w:pPr>
        <w:jc w:val="both"/>
        <w:rPr>
          <w:color w:val="002060"/>
          <w:szCs w:val="28"/>
        </w:rPr>
      </w:pPr>
    </w:p>
    <w:p w14:paraId="5375D5D4" w14:textId="77777777" w:rsidR="00812299" w:rsidRDefault="00812299" w:rsidP="00812299">
      <w:pPr>
        <w:jc w:val="both"/>
        <w:rPr>
          <w:color w:val="002060"/>
          <w:szCs w:val="28"/>
        </w:rPr>
      </w:pPr>
    </w:p>
    <w:p w14:paraId="6A990B2B" w14:textId="77777777" w:rsidR="00E96BC5" w:rsidRDefault="00E96BC5"/>
    <w:sectPr w:rsidR="00E96BC5" w:rsidSect="0081229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99"/>
    <w:rsid w:val="00715504"/>
    <w:rsid w:val="00812299"/>
    <w:rsid w:val="00E9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9450"/>
  <w15:chartTrackingRefBased/>
  <w15:docId w15:val="{4533AD66-8A02-48D3-96F2-F9B471A7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2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2299"/>
    <w:pPr>
      <w:keepNext/>
      <w:jc w:val="both"/>
      <w:outlineLvl w:val="0"/>
    </w:pPr>
    <w:rPr>
      <w:color w:val="33333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299"/>
    <w:rPr>
      <w:rFonts w:ascii="Times New Roman" w:eastAsia="Times New Roman" w:hAnsi="Times New Roman" w:cs="Times New Roman"/>
      <w:color w:val="333333"/>
      <w:sz w:val="28"/>
      <w:szCs w:val="28"/>
      <w:lang w:eastAsia="ru-RU"/>
    </w:rPr>
  </w:style>
  <w:style w:type="paragraph" w:styleId="a3">
    <w:name w:val="Body Text Indent"/>
    <w:basedOn w:val="a"/>
    <w:link w:val="a4"/>
    <w:semiHidden/>
    <w:rsid w:val="00812299"/>
    <w:pPr>
      <w:ind w:left="720"/>
    </w:pPr>
    <w:rPr>
      <w:sz w:val="28"/>
      <w:szCs w:val="20"/>
      <w:lang w:eastAsia="ar-SA"/>
    </w:rPr>
  </w:style>
  <w:style w:type="character" w:customStyle="1" w:styleId="a4">
    <w:name w:val="Основной текст с отступом Знак"/>
    <w:basedOn w:val="a0"/>
    <w:link w:val="a3"/>
    <w:semiHidden/>
    <w:rsid w:val="00812299"/>
    <w:rPr>
      <w:rFonts w:ascii="Times New Roman" w:eastAsia="Times New Roman" w:hAnsi="Times New Roman" w:cs="Times New Roman"/>
      <w:sz w:val="28"/>
      <w:szCs w:val="20"/>
      <w:lang w:eastAsia="ar-SA"/>
    </w:rPr>
  </w:style>
  <w:style w:type="paragraph" w:styleId="2">
    <w:name w:val="Body Text 2"/>
    <w:basedOn w:val="a"/>
    <w:link w:val="20"/>
    <w:semiHidden/>
    <w:rsid w:val="00812299"/>
    <w:rPr>
      <w:sz w:val="28"/>
    </w:rPr>
  </w:style>
  <w:style w:type="character" w:customStyle="1" w:styleId="20">
    <w:name w:val="Основной текст 2 Знак"/>
    <w:basedOn w:val="a0"/>
    <w:link w:val="2"/>
    <w:semiHidden/>
    <w:rsid w:val="0081229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2024-01-26T05:57:00Z</dcterms:created>
  <dcterms:modified xsi:type="dcterms:W3CDTF">2025-02-27T07:48:00Z</dcterms:modified>
</cp:coreProperties>
</file>