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7A" w:rsidRPr="0069277A" w:rsidRDefault="0069277A" w:rsidP="0069277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69277A">
        <w:rPr>
          <w:rFonts w:ascii="Calibri" w:hAnsi="Calibri" w:cs="Calibri"/>
          <w:color w:val="000000"/>
          <w:sz w:val="36"/>
          <w:szCs w:val="36"/>
        </w:rPr>
        <w:t xml:space="preserve">Государственное бюджетное  дошкольное образовательное учреждение </w:t>
      </w:r>
    </w:p>
    <w:p w:rsidR="0069277A" w:rsidRPr="0069277A" w:rsidRDefault="0069277A" w:rsidP="0069277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к</w:t>
      </w:r>
      <w:r w:rsidRPr="0069277A">
        <w:rPr>
          <w:rFonts w:ascii="Calibri" w:hAnsi="Calibri" w:cs="Calibri"/>
          <w:color w:val="000000"/>
          <w:sz w:val="36"/>
          <w:szCs w:val="36"/>
        </w:rPr>
        <w:t>омбинированного вида Фрунзенского района</w:t>
      </w:r>
      <w:r>
        <w:rPr>
          <w:rFonts w:ascii="Calibri" w:hAnsi="Calibri" w:cs="Calibri"/>
          <w:color w:val="000000"/>
          <w:sz w:val="36"/>
          <w:szCs w:val="36"/>
        </w:rPr>
        <w:t xml:space="preserve"> №109</w:t>
      </w: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b/>
          <w:bCs/>
          <w:color w:val="111111"/>
          <w:sz w:val="96"/>
          <w:szCs w:val="96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b/>
          <w:bCs/>
          <w:color w:val="111111"/>
          <w:sz w:val="96"/>
          <w:szCs w:val="96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b/>
          <w:bCs/>
          <w:color w:val="111111"/>
          <w:sz w:val="96"/>
          <w:szCs w:val="96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111111"/>
          <w:sz w:val="96"/>
          <w:szCs w:val="96"/>
        </w:rPr>
        <w:t>ПРОЕКТ</w:t>
      </w: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111111"/>
          <w:sz w:val="48"/>
          <w:szCs w:val="48"/>
        </w:rPr>
        <w:t>«Огород на подоконнике».</w:t>
      </w:r>
    </w:p>
    <w:p w:rsidR="0069277A" w:rsidRDefault="0069277A" w:rsidP="0069277A">
      <w:pPr>
        <w:pStyle w:val="c30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                                                                                        Выполнила:</w:t>
      </w:r>
    </w:p>
    <w:p w:rsidR="0069277A" w:rsidRDefault="0069277A" w:rsidP="0069277A">
      <w:pPr>
        <w:pStyle w:val="c19"/>
        <w:shd w:val="clear" w:color="auto" w:fill="FFFFFF"/>
        <w:spacing w:before="0" w:beforeAutospacing="0" w:after="0" w:afterAutospacing="0"/>
        <w:ind w:left="5664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Цуканова Людмила Юрьевна</w:t>
      </w:r>
    </w:p>
    <w:p w:rsidR="0069277A" w:rsidRDefault="0069277A" w:rsidP="0069277A">
      <w:pPr>
        <w:pStyle w:val="c19"/>
        <w:shd w:val="clear" w:color="auto" w:fill="FFFFFF"/>
        <w:spacing w:before="0" w:beforeAutospacing="0" w:after="0" w:afterAutospacing="0"/>
        <w:ind w:left="5664"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    </w:t>
      </w: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Санкт- Петербург</w:t>
      </w:r>
    </w:p>
    <w:p w:rsidR="0069277A" w:rsidRDefault="005F0582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2025</w:t>
      </w:r>
      <w:r w:rsidR="0069277A">
        <w:rPr>
          <w:rStyle w:val="c1"/>
          <w:color w:val="111111"/>
          <w:sz w:val="28"/>
          <w:szCs w:val="28"/>
        </w:rPr>
        <w:t>г.</w:t>
      </w: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9277A" w:rsidRDefault="0069277A" w:rsidP="0069277A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i/>
          <w:iCs/>
          <w:color w:val="FF0000"/>
          <w:sz w:val="36"/>
          <w:szCs w:val="36"/>
        </w:rPr>
        <w:lastRenderedPageBreak/>
        <w:t>Тема проекта: «Огород на подоконнике».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Средняя группа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Вид проекта: познавательно – практический.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Форма проведения: фронтальная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Продолжительность: 2 месяца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Участники проекта: дети средней группы, родители, воспитатели.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Возраст детей: 4-5 лет.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Актуальность: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В современном мире все больший интерес детей, в том числе и дошкольников, привлекают компьютерные игры, приставки, телефоны и прочие устройства. А все меньше интересует детей природные явления, процессы,взаимосвязи. Часто дети не имеют элементарных представлений откуда появляются фрукты, овощи и другие продукты в магазине. Взрослые (родители</w:t>
      </w:r>
      <w:proofErr w:type="gramStart"/>
      <w:r>
        <w:rPr>
          <w:rStyle w:val="c6"/>
          <w:color w:val="000000"/>
          <w:sz w:val="28"/>
          <w:szCs w:val="28"/>
        </w:rPr>
        <w:t>)и</w:t>
      </w:r>
      <w:proofErr w:type="gramEnd"/>
      <w:r>
        <w:rPr>
          <w:rStyle w:val="c6"/>
          <w:color w:val="000000"/>
          <w:sz w:val="28"/>
          <w:szCs w:val="28"/>
        </w:rPr>
        <w:t>з-за своей «загруженности», незнания или неумения не могут или не считают важным донести до детей цикл развития растений от «семени к плоду».Китайская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Ребенок-дошкольник - маленький исследователь,который с радостью и удивлением открывает для себя окружающий мир.Поэтому проектно-исследовательская деятельность заняла свое место в системе работы в детском саду.  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35"/>
          <w:color w:val="000000"/>
          <w:sz w:val="28"/>
          <w:szCs w:val="28"/>
        </w:rPr>
        <w:t>:</w:t>
      </w:r>
      <w:r>
        <w:rPr>
          <w:rStyle w:val="c20"/>
          <w:color w:val="000000"/>
          <w:sz w:val="28"/>
          <w:szCs w:val="28"/>
        </w:rPr>
        <w:t> Обобщить и расширить знания дошкольников о том, как ухаживать за растениями в комнатных условиях; формирование у детей интереса к опытнической и исследовательской деятельности по выращиванию культурных растений в комнатных условиях. Воспитание у детей любви к природе. Привлечь к работе проекта как можно больше детей; сделать проект сотворчеством воспитателей, детей и родителей, создание в группе огорода на подоконнике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Формировать представления о </w:t>
      </w:r>
      <w:proofErr w:type="gramStart"/>
      <w:r>
        <w:rPr>
          <w:rStyle w:val="c6"/>
          <w:color w:val="000000"/>
          <w:sz w:val="28"/>
          <w:szCs w:val="28"/>
        </w:rPr>
        <w:t>работах</w:t>
      </w:r>
      <w:proofErr w:type="gramEnd"/>
      <w:r>
        <w:rPr>
          <w:rStyle w:val="c6"/>
          <w:color w:val="000000"/>
          <w:sz w:val="28"/>
          <w:szCs w:val="28"/>
        </w:rPr>
        <w:t xml:space="preserve"> проводимых в весенний и летний период в саду и огороде.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Расширять представление детей о жизни растений.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Учить наблюдать за посадкой и всходами семян.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Учить детей делать выводы на основе наблюдений.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Участвовать в посильной практической деятельности.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Воспитывать бережное отношение к растениям.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-Расширять, обогащать, активизировать словарь детей.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-Способствовать взаимодействию семьи и детского сада.</w:t>
      </w:r>
    </w:p>
    <w:p w:rsidR="0069277A" w:rsidRDefault="0069277A" w:rsidP="0069277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 </w:t>
      </w:r>
      <w:r>
        <w:rPr>
          <w:rStyle w:val="c0"/>
          <w:b/>
          <w:bCs/>
          <w:color w:val="000000"/>
          <w:sz w:val="28"/>
          <w:szCs w:val="28"/>
        </w:rPr>
        <w:t>Образовательные области</w:t>
      </w:r>
      <w:r>
        <w:rPr>
          <w:rStyle w:val="c6"/>
          <w:color w:val="000000"/>
          <w:sz w:val="28"/>
          <w:szCs w:val="28"/>
        </w:rPr>
        <w:t>: познавательная, социально - коммуникативная, речевая, художественно-эстетическое развитие.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 по образовательным областям: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Познавательное развитие: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 Расширить знания детей о культурных  растениях.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Продолжить знакомить детей с особенностями выращивания культурных растений (лук, чеснок,фасоль, томаты,цветы);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3. Формировать у детей понятия взаимосвязи природа и </w:t>
      </w:r>
      <w:r>
        <w:rPr>
          <w:rStyle w:val="c10"/>
          <w:color w:val="000000"/>
          <w:sz w:val="28"/>
          <w:szCs w:val="28"/>
          <w:u w:val="single"/>
        </w:rPr>
        <w:t>люди</w:t>
      </w:r>
      <w:r>
        <w:rPr>
          <w:rStyle w:val="c6"/>
          <w:color w:val="000000"/>
          <w:sz w:val="28"/>
          <w:szCs w:val="28"/>
        </w:rPr>
        <w:t>: люди сажают, выращивают и ухаживают за растениями, растения вырастают, радуют людей своей красотой, кормят своими плодами.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 Обобщать представление детей о необходимости света, тепла, влаги почвы для роста растений.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5. Развивать умение наблюдать, выделять предмет из окружающего пространства по определённым признакам. Обогащать опыт исследовательских действий, удовлетворять детскую пытливость.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Социально-коммуникативное развитие: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 Продолжать формировать умение детей ухаживать за растениями в комнатных условиях.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Развивать чувство ответственности за благополучное состояние растений (полив, взрыхление, прополка сорняков)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Воспитывать уважение к труду, бережное отношение к его результатам.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 Развивать познавательные и творческие способности.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5. Формировать положительное взаимоотношения ребенка с взрослыми и со сверстниками.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6. Развивать чувство общности детей в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группе и навыки сотрудничества.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7. Воспитывать уважительное взаимоотношение ребенка к взрослым.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Речевое развитие: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 Развивать речь как средство общения, обогащать и активизировать словарь, развивать связную, грамматически правильную диалогическую и монологическую речь.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Стимулировать развитие инициативности и самостоятельности ребёнка в речевом общении с взрослыми и сверстниками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Художественно-эстетическое развитие</w:t>
      </w:r>
      <w:r>
        <w:rPr>
          <w:rStyle w:val="c6"/>
          <w:color w:val="000000"/>
          <w:sz w:val="28"/>
          <w:szCs w:val="28"/>
        </w:rPr>
        <w:t>: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 Способствовать развитию творческих способностей у детей; поощрять разнообразие детских работ, вариативность.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методы</w:t>
      </w:r>
      <w:r>
        <w:rPr>
          <w:rStyle w:val="c6"/>
          <w:color w:val="000000"/>
          <w:sz w:val="28"/>
          <w:szCs w:val="28"/>
        </w:rPr>
        <w:t>: наглядные, словесные, поощрение.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приёмы</w:t>
      </w:r>
      <w:r>
        <w:rPr>
          <w:rStyle w:val="c6"/>
          <w:color w:val="000000"/>
          <w:sz w:val="28"/>
          <w:szCs w:val="28"/>
        </w:rPr>
        <w:t>: игровая ситуация, объяснение, показ, речевое общение, загадки,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словарная работа</w:t>
      </w:r>
      <w:r>
        <w:rPr>
          <w:rStyle w:val="c6"/>
          <w:color w:val="000000"/>
          <w:sz w:val="28"/>
          <w:szCs w:val="28"/>
        </w:rPr>
        <w:t>: семена, почва, рассада, подкормка, всходы, росток, побег.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материал и оборудование</w:t>
      </w:r>
      <w:r>
        <w:rPr>
          <w:rStyle w:val="c6"/>
          <w:color w:val="000000"/>
          <w:sz w:val="28"/>
          <w:szCs w:val="28"/>
        </w:rPr>
        <w:t>: лоточки, земля, семена, совочки, лупа, лейка, игрушки (дед, бабка, корова, коза, кошка, волк, лиса, заяц, медведь)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Работа с родителями</w:t>
      </w:r>
      <w:r>
        <w:rPr>
          <w:rStyle w:val="c6"/>
          <w:color w:val="000000"/>
          <w:sz w:val="28"/>
          <w:szCs w:val="28"/>
        </w:rPr>
        <w:t>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Предложить родителям помочь в организации проведения проекта</w:t>
      </w:r>
      <w:r>
        <w:rPr>
          <w:rStyle w:val="c0"/>
          <w:b/>
          <w:bCs/>
          <w:color w:val="000000"/>
          <w:sz w:val="28"/>
          <w:szCs w:val="28"/>
        </w:rPr>
        <w:t> «</w:t>
      </w:r>
      <w:r>
        <w:rPr>
          <w:rStyle w:val="c6"/>
          <w:color w:val="000000"/>
          <w:sz w:val="28"/>
          <w:szCs w:val="28"/>
        </w:rPr>
        <w:t>Огород на подоконнике</w:t>
      </w:r>
      <w:r>
        <w:rPr>
          <w:rStyle w:val="c0"/>
          <w:b/>
          <w:bCs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 - контейнеры, землю, семена для посадки.</w:t>
      </w:r>
    </w:p>
    <w:p w:rsidR="0069277A" w:rsidRDefault="0069277A" w:rsidP="0069277A">
      <w:pPr>
        <w:pStyle w:val="c2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Гипотеза: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 условиях группы можно вырастить урожай на окне.</w:t>
      </w:r>
    </w:p>
    <w:p w:rsidR="0069277A" w:rsidRDefault="0069277A" w:rsidP="0069277A">
      <w:pPr>
        <w:pStyle w:val="c2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    Проблемная ситуация: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Недостаточные знания детей об овощных культурах, способах и условиях их выращивания, о пользе овощных культур для здоровья человека, </w:t>
      </w:r>
      <w:r>
        <w:rPr>
          <w:rStyle w:val="c6"/>
          <w:color w:val="000000"/>
          <w:sz w:val="28"/>
          <w:szCs w:val="28"/>
        </w:rPr>
        <w:lastRenderedPageBreak/>
        <w:t>недостаточно практических навыков ухода за выращиваемыми овощными культурами.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Предполагаемый результат: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 Дети познакомятся с культурными растениями.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С помощью опытнической работы дети получат необходимые условия для роста растений.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С помощью исследовательской работы дети должны будут выявить многообразие и разнообразие посевного материала.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 У детей будет формироваться бережное отношение к растительному миру.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5. Формирование у детей уважительного отношения к труду.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6. Создание в группе огорода на подоконнике.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7. Создание дневника наблюдений для фиксации наблюдений за растениями в огороде на подоконнике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8. Активное участие родителей в реализации проекта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Этапы проекта: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1 Этап – подготовительный</w:t>
      </w:r>
      <w:r>
        <w:rPr>
          <w:rStyle w:val="c1"/>
          <w:color w:val="111111"/>
          <w:sz w:val="28"/>
          <w:szCs w:val="28"/>
        </w:rPr>
        <w:t>. В группе детского сада мы обустроили на подоконнике. Изготовили таблички-указатели с картинками растений.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2 Этап – исследовательский</w:t>
      </w:r>
      <w:r>
        <w:rPr>
          <w:rStyle w:val="c20"/>
          <w:color w:val="111111"/>
          <w:sz w:val="28"/>
          <w:szCs w:val="28"/>
        </w:rPr>
        <w:t xml:space="preserve">. Вместе с детьми мы наблюдали за ростом растений. Устанавливали связи: растения - земля, растения - вода, растения - </w:t>
      </w:r>
      <w:proofErr w:type="spellStart"/>
      <w:r>
        <w:rPr>
          <w:rStyle w:val="c20"/>
          <w:color w:val="111111"/>
          <w:sz w:val="28"/>
          <w:szCs w:val="28"/>
        </w:rPr>
        <w:t>человек</w:t>
      </w:r>
      <w:proofErr w:type="gramStart"/>
      <w:r>
        <w:rPr>
          <w:rStyle w:val="c20"/>
          <w:color w:val="111111"/>
          <w:sz w:val="28"/>
          <w:szCs w:val="28"/>
        </w:rPr>
        <w:t>.В</w:t>
      </w:r>
      <w:proofErr w:type="gramEnd"/>
      <w:r>
        <w:rPr>
          <w:rStyle w:val="c20"/>
          <w:color w:val="111111"/>
          <w:sz w:val="28"/>
          <w:szCs w:val="28"/>
        </w:rPr>
        <w:t>ели</w:t>
      </w:r>
      <w:proofErr w:type="spellEnd"/>
      <w:r>
        <w:rPr>
          <w:rStyle w:val="c20"/>
          <w:color w:val="111111"/>
          <w:sz w:val="28"/>
          <w:szCs w:val="28"/>
        </w:rPr>
        <w:t xml:space="preserve"> календарь наблюдения за ростом растений. На этом этапе дети познакомились с разнообразной художественной литературой об овощах: поговорки, стихи, сказки, загадки. Проводились разнообразные занятия, дидактические игры и беседы.</w:t>
      </w:r>
      <w:r>
        <w:rPr>
          <w:rStyle w:val="c24"/>
          <w:rFonts w:ascii="Calibri" w:hAnsi="Calibri" w:cs="Calibri"/>
          <w:b/>
          <w:bCs/>
          <w:color w:val="000000"/>
          <w:sz w:val="28"/>
          <w:szCs w:val="28"/>
        </w:rPr>
        <w:t>                  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3 Этап – заключительный.</w:t>
      </w:r>
      <w:r>
        <w:rPr>
          <w:rStyle w:val="c1"/>
          <w:color w:val="111111"/>
          <w:sz w:val="28"/>
          <w:szCs w:val="28"/>
        </w:rPr>
        <w:t> На этом этапе мы подводили итоги проекта, оформляли выставки детских рисунков и работ.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Этапы работы над проектом</w:t>
      </w:r>
      <w:r>
        <w:rPr>
          <w:rStyle w:val="c6"/>
          <w:color w:val="000000"/>
          <w:sz w:val="28"/>
          <w:szCs w:val="28"/>
        </w:rPr>
        <w:t>: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1. </w:t>
      </w:r>
      <w:r>
        <w:rPr>
          <w:rStyle w:val="c0"/>
          <w:b/>
          <w:bCs/>
          <w:color w:val="000000"/>
          <w:sz w:val="28"/>
          <w:szCs w:val="28"/>
        </w:rPr>
        <w:t>Подготовительный</w:t>
      </w:r>
      <w:r>
        <w:rPr>
          <w:rStyle w:val="c6"/>
          <w:color w:val="000000"/>
          <w:sz w:val="28"/>
          <w:szCs w:val="28"/>
        </w:rPr>
        <w:t>: определение цели и задач проекта, сбор информационного материала, создание условий для организации работы в </w:t>
      </w:r>
      <w:r>
        <w:rPr>
          <w:rStyle w:val="c8"/>
          <w:i/>
          <w:iCs/>
          <w:color w:val="000000"/>
          <w:sz w:val="28"/>
          <w:szCs w:val="28"/>
        </w:rPr>
        <w:t>«</w:t>
      </w:r>
      <w:r>
        <w:rPr>
          <w:rStyle w:val="c6"/>
          <w:color w:val="000000"/>
          <w:sz w:val="28"/>
          <w:szCs w:val="28"/>
        </w:rPr>
        <w:t>Огороде на подоконнике</w:t>
      </w:r>
      <w:r>
        <w:rPr>
          <w:rStyle w:val="c8"/>
          <w:i/>
          <w:iCs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, составление плана мероприятий по организации детской деятельности - 1-я неделя.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2. </w:t>
      </w:r>
      <w:r>
        <w:rPr>
          <w:rStyle w:val="c0"/>
          <w:b/>
          <w:bCs/>
          <w:color w:val="000000"/>
          <w:sz w:val="28"/>
          <w:szCs w:val="28"/>
        </w:rPr>
        <w:t>Основной</w:t>
      </w:r>
      <w:r>
        <w:rPr>
          <w:rStyle w:val="c10"/>
          <w:color w:val="000000"/>
          <w:sz w:val="28"/>
          <w:szCs w:val="28"/>
          <w:u w:val="single"/>
        </w:rPr>
        <w:t> </w:t>
      </w:r>
      <w:r>
        <w:rPr>
          <w:rStyle w:val="c8"/>
          <w:i/>
          <w:iCs/>
          <w:color w:val="000000"/>
          <w:sz w:val="28"/>
          <w:szCs w:val="28"/>
        </w:rPr>
        <w:t>(</w:t>
      </w:r>
      <w:r>
        <w:rPr>
          <w:rStyle w:val="c6"/>
          <w:color w:val="000000"/>
          <w:sz w:val="28"/>
          <w:szCs w:val="28"/>
        </w:rPr>
        <w:t>или этап реализации</w:t>
      </w:r>
      <w:r>
        <w:rPr>
          <w:rStyle w:val="c8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проекта</w:t>
      </w:r>
      <w:r>
        <w:rPr>
          <w:rStyle w:val="c8"/>
          <w:i/>
          <w:iCs/>
          <w:color w:val="000000"/>
          <w:sz w:val="28"/>
          <w:szCs w:val="28"/>
        </w:rPr>
        <w:t>)</w:t>
      </w:r>
      <w:r>
        <w:rPr>
          <w:rStyle w:val="c6"/>
          <w:color w:val="000000"/>
          <w:sz w:val="28"/>
          <w:szCs w:val="28"/>
        </w:rPr>
        <w:t>: проводятся запланированные мероприятия для реализации проекта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(беседы, опыты, эксперименты, творческая деятельность, рассматривание иллюстраций, чтение) - 2-я, 4-я неделя.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</w:t>
      </w:r>
      <w:r>
        <w:rPr>
          <w:rStyle w:val="c10"/>
          <w:color w:val="000000"/>
          <w:sz w:val="28"/>
          <w:szCs w:val="28"/>
          <w:u w:val="single"/>
        </w:rPr>
        <w:t>. </w:t>
      </w:r>
      <w:proofErr w:type="gramStart"/>
      <w:r>
        <w:rPr>
          <w:rStyle w:val="c28"/>
          <w:b/>
          <w:bCs/>
          <w:color w:val="000000"/>
          <w:sz w:val="28"/>
          <w:szCs w:val="28"/>
          <w:u w:val="single"/>
        </w:rPr>
        <w:t>Заключительный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подводятся итоги, итоговая беседа - 5-я, 6-я  неделя.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 Оформить выставку рисунков «От семени к ростку».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Этапы реализации проекта: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I этап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подготовительный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 Беседа с родителями на тему </w:t>
      </w:r>
      <w:r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6"/>
          <w:color w:val="000000"/>
          <w:sz w:val="28"/>
          <w:szCs w:val="28"/>
        </w:rPr>
        <w:t>Огород на подоконнике</w:t>
      </w:r>
      <w:r>
        <w:rPr>
          <w:rStyle w:val="c0"/>
          <w:b/>
          <w:bCs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. Обсудить цели и задачи проекта. Сформировать интерес у родителей по созданию условий для реализации проекта. Воспитатели.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2 Подбор наглядно - дидактических пособий, демонстрационного материала, природного материала, художественной и научной литературы, </w:t>
      </w:r>
      <w:r>
        <w:rPr>
          <w:rStyle w:val="c6"/>
          <w:color w:val="000000"/>
          <w:sz w:val="28"/>
          <w:szCs w:val="28"/>
        </w:rPr>
        <w:lastRenderedPageBreak/>
        <w:t>приобретение семян, рассады и необходимого оборудования. Создать условия для реализации проекта </w:t>
      </w:r>
      <w:r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6"/>
          <w:color w:val="000000"/>
          <w:sz w:val="28"/>
          <w:szCs w:val="28"/>
        </w:rPr>
        <w:t>Огород на подоконнике</w:t>
      </w:r>
      <w:r>
        <w:rPr>
          <w:rStyle w:val="c8"/>
          <w:i/>
          <w:iCs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. Воспитатели, родители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II этап основной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 Чтение книг, рассматривание иллюстраций о растениях. Вызвать интерес к растениям, желание заботиться о них, углублять и расширять знания о видах растений. Воспитатели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 Беседа «Дикорастущие и культурные растения»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«В мире растений», «Все начинается с семечка», «Посев семян», «Первые всходы». Ввести и обосновать классификацию растений как дикорастущих и культурных (по взаимоотношениям с человеком, познакомить с интересными представителями мира растений.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 Практическая деятельность: посадка лука, укропа, салат, редиса. Вызвать интерес к выращиванию огородной культуры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 Наблюдение за ростом. Учить детей замечать изменения, которые происходят у прорастающих луковиц, семян.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 Труд в уголке природы. Продолжать учить детей правильно строить суждения и делать выводы о создании благоприятных условий (воды, света, тепла). Воспитатели.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6 Рассматривание овощных и цветочных семян через лупу. Дать понятие о том, что форма и количество семян у разных растений разное. С помощью лупы определить, что помогает перезимовать семенам.</w:t>
      </w:r>
    </w:p>
    <w:p w:rsidR="0069277A" w:rsidRDefault="0069277A" w:rsidP="006927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7 Практическая деятельность: выращивание рассады. Продолжать формировать навыки посадки и ухода за растениями.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8 Наблюдения: за тем, как растут наши растения. Продолжать учить детей замечать изменения в росте и развитии растений.</w:t>
      </w:r>
    </w:p>
    <w:p w:rsidR="0069277A" w:rsidRDefault="0069277A" w:rsidP="0069277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Дидактическая игра «Угадай название овоща», «Угадай на ощупь», «Узнай на вкус». Закреплять умение различать овощи, называть их быстро, находить нужный овощ среди других, называть его; научить детей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группировать растения по цвету, где растут.</w:t>
      </w:r>
    </w:p>
    <w:p w:rsidR="0069277A" w:rsidRDefault="0069277A" w:rsidP="0069277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  <w:u w:val="single"/>
        </w:rPr>
        <w:t>III этап заключительный.</w:t>
      </w:r>
    </w:p>
    <w:p w:rsidR="0069277A" w:rsidRDefault="0069277A" w:rsidP="0069277A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Анализ и обобщение результатов, полученных в процессе исследовательской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деятельности. Сбор урожая, употребление зелени в пищу во время обеда.</w:t>
      </w:r>
    </w:p>
    <w:p w:rsidR="0069277A" w:rsidRDefault="0069277A" w:rsidP="0069277A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Вывод:</w:t>
      </w:r>
      <w:r>
        <w:rPr>
          <w:rStyle w:val="c6"/>
          <w:color w:val="000000"/>
          <w:sz w:val="28"/>
          <w:szCs w:val="28"/>
        </w:rPr>
        <w:t xml:space="preserve"> В ходе работы по проекту у детей сформировалось экологическое представление об овощных культурах. Выращивая и ухаживая за растениями, ребята наблюдали за тем, какие из них растут быстрее, сравнивали форму и цвет листьев, определяли условия, необходимые для роста и развития растений. В ходе работы по проекту дети научились устанавливать последовательность стадий развития растений, связывая изменяющиеся их внешние признаки с определенным периодом развития. У детей сформировались знания о том, в каких условиях можно вырастить растение из семени. В результате практической и опытнической деятельности дети получили необходимые условия для роста растений, увидели многообразие </w:t>
      </w:r>
      <w:r>
        <w:rPr>
          <w:rStyle w:val="c6"/>
          <w:color w:val="000000"/>
          <w:sz w:val="28"/>
          <w:szCs w:val="28"/>
        </w:rPr>
        <w:lastRenderedPageBreak/>
        <w:t>посевного материала, более бережнее стали относиться к растительному миру.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277A"/>
    <w:rsid w:val="00145429"/>
    <w:rsid w:val="005F0582"/>
    <w:rsid w:val="0069277A"/>
    <w:rsid w:val="006C0B77"/>
    <w:rsid w:val="008242FF"/>
    <w:rsid w:val="00870751"/>
    <w:rsid w:val="00922C48"/>
    <w:rsid w:val="00972880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9277A"/>
  </w:style>
  <w:style w:type="paragraph" w:customStyle="1" w:styleId="c14">
    <w:name w:val="c14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9277A"/>
  </w:style>
  <w:style w:type="character" w:customStyle="1" w:styleId="c35">
    <w:name w:val="c35"/>
    <w:basedOn w:val="a0"/>
    <w:rsid w:val="0069277A"/>
  </w:style>
  <w:style w:type="character" w:styleId="a3">
    <w:name w:val="Hyperlink"/>
    <w:basedOn w:val="a0"/>
    <w:uiPriority w:val="99"/>
    <w:semiHidden/>
    <w:unhideWhenUsed/>
    <w:rsid w:val="0069277A"/>
    <w:rPr>
      <w:color w:val="0000FF"/>
      <w:u w:val="single"/>
    </w:rPr>
  </w:style>
  <w:style w:type="paragraph" w:customStyle="1" w:styleId="c11">
    <w:name w:val="c11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277A"/>
  </w:style>
  <w:style w:type="character" w:customStyle="1" w:styleId="c27">
    <w:name w:val="c27"/>
    <w:basedOn w:val="a0"/>
    <w:rsid w:val="0069277A"/>
  </w:style>
  <w:style w:type="character" w:customStyle="1" w:styleId="c17">
    <w:name w:val="c17"/>
    <w:basedOn w:val="a0"/>
    <w:rsid w:val="0069277A"/>
  </w:style>
  <w:style w:type="paragraph" w:customStyle="1" w:styleId="c3">
    <w:name w:val="c3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277A"/>
  </w:style>
  <w:style w:type="character" w:customStyle="1" w:styleId="c31">
    <w:name w:val="c31"/>
    <w:basedOn w:val="a0"/>
    <w:rsid w:val="0069277A"/>
  </w:style>
  <w:style w:type="character" w:customStyle="1" w:styleId="c4">
    <w:name w:val="c4"/>
    <w:basedOn w:val="a0"/>
    <w:rsid w:val="0069277A"/>
  </w:style>
  <w:style w:type="character" w:customStyle="1" w:styleId="c20">
    <w:name w:val="c20"/>
    <w:basedOn w:val="a0"/>
    <w:rsid w:val="0069277A"/>
  </w:style>
  <w:style w:type="character" w:customStyle="1" w:styleId="c0">
    <w:name w:val="c0"/>
    <w:basedOn w:val="a0"/>
    <w:rsid w:val="0069277A"/>
  </w:style>
  <w:style w:type="paragraph" w:customStyle="1" w:styleId="c2">
    <w:name w:val="c2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277A"/>
  </w:style>
  <w:style w:type="paragraph" w:customStyle="1" w:styleId="c25">
    <w:name w:val="c25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9277A"/>
  </w:style>
  <w:style w:type="character" w:customStyle="1" w:styleId="c8">
    <w:name w:val="c8"/>
    <w:basedOn w:val="a0"/>
    <w:rsid w:val="0069277A"/>
  </w:style>
  <w:style w:type="character" w:customStyle="1" w:styleId="c28">
    <w:name w:val="c28"/>
    <w:basedOn w:val="a0"/>
    <w:rsid w:val="0069277A"/>
  </w:style>
  <w:style w:type="paragraph" w:customStyle="1" w:styleId="c26">
    <w:name w:val="c26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927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2022-05-24T11:34:00Z</dcterms:created>
  <dcterms:modified xsi:type="dcterms:W3CDTF">2025-02-24T15:37:00Z</dcterms:modified>
</cp:coreProperties>
</file>