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08" w:rsidRDefault="00AF10FF" w:rsidP="00AF10F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AF10F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НАРУШЕНИЯ ПИСЬМА</w:t>
      </w:r>
      <w:r w:rsidR="00321A08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И ЧТЕНИЯ</w:t>
      </w:r>
      <w:r w:rsidRPr="00AF10F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</w:p>
    <w:p w:rsidR="00AF10FF" w:rsidRDefault="00AF10FF" w:rsidP="00AF10F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AF10FF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 МЛАДШИХ ШКОЛЬНИКОВ С БИЛИНГВИЗМОМ</w:t>
      </w:r>
    </w:p>
    <w:p w:rsidR="0000781F" w:rsidRPr="0000781F" w:rsidRDefault="0000781F" w:rsidP="0000781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</w:pPr>
      <w:r w:rsidRPr="0000781F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Немного о проблеме</w:t>
      </w:r>
    </w:p>
    <w:p w:rsidR="00AF10FF" w:rsidRDefault="00AF10FF" w:rsidP="00AF10FF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hAnsi="Times New Roman" w:cs="Times New Roman"/>
          <w:sz w:val="24"/>
          <w:szCs w:val="24"/>
        </w:rPr>
        <w:t>В настоящее время возросло количество детей</w:t>
      </w:r>
      <w:r w:rsidR="005E501F">
        <w:rPr>
          <w:rFonts w:ascii="Times New Roman" w:hAnsi="Times New Roman" w:cs="Times New Roman"/>
          <w:sz w:val="24"/>
          <w:szCs w:val="24"/>
        </w:rPr>
        <w:t xml:space="preserve"> с билингвизмом, </w:t>
      </w:r>
      <w:r w:rsidRPr="00AF10FF">
        <w:rPr>
          <w:rFonts w:ascii="Times New Roman" w:hAnsi="Times New Roman" w:cs="Times New Roman"/>
          <w:sz w:val="24"/>
          <w:szCs w:val="24"/>
        </w:rPr>
        <w:t>которые испытывают значительные затруднения в овладении программными требованиями по русскому языку. Неуспеваемость по русскому языку отрицательно влияет на формирование личности ребенка, ведет к школьной, а в дальнейшем к социальной дезадаптации, способствует развитию отрицательных качеств характера (застенчивости, замкнутости, чувства неполноценности, нерешительности).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1F" w:rsidRPr="0000781F" w:rsidRDefault="0000781F" w:rsidP="0000781F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0781F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AF10FF" w:rsidRDefault="009B5158" w:rsidP="009B5158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5158">
        <w:rPr>
          <w:rFonts w:ascii="Times New Roman" w:hAnsi="Times New Roman" w:cs="Times New Roman"/>
          <w:b/>
          <w:bCs/>
          <w:sz w:val="24"/>
          <w:szCs w:val="24"/>
        </w:rPr>
        <w:t>В процессе обучения первоочередная задача - развитие коммуникативных навыков</w:t>
      </w:r>
      <w:r w:rsidR="00F3702E">
        <w:rPr>
          <w:rFonts w:ascii="Times New Roman" w:hAnsi="Times New Roman" w:cs="Times New Roman"/>
          <w:b/>
          <w:bCs/>
          <w:sz w:val="24"/>
          <w:szCs w:val="24"/>
        </w:rPr>
        <w:t xml:space="preserve"> и понимания</w:t>
      </w:r>
      <w:r w:rsidRPr="009B51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5158">
        <w:rPr>
          <w:rFonts w:ascii="Times New Roman" w:hAnsi="Times New Roman" w:cs="Times New Roman"/>
          <w:bCs/>
          <w:sz w:val="24"/>
          <w:szCs w:val="24"/>
        </w:rPr>
        <w:t xml:space="preserve"> Отсюда важный момент – </w:t>
      </w:r>
      <w:r w:rsidRPr="00080047">
        <w:rPr>
          <w:rFonts w:ascii="Times New Roman" w:hAnsi="Times New Roman" w:cs="Times New Roman"/>
          <w:b/>
          <w:bCs/>
          <w:sz w:val="24"/>
          <w:szCs w:val="24"/>
        </w:rPr>
        <w:t>способ подачи материала</w:t>
      </w:r>
      <w:r w:rsidRPr="009B5158">
        <w:rPr>
          <w:rFonts w:ascii="Times New Roman" w:hAnsi="Times New Roman" w:cs="Times New Roman"/>
          <w:bCs/>
          <w:sz w:val="24"/>
          <w:szCs w:val="24"/>
        </w:rPr>
        <w:t xml:space="preserve">. При работе с детьми-билингвами важно, чтобы в процессе обучения в той или иной форме происходил </w:t>
      </w:r>
      <w:r w:rsidRPr="00080047">
        <w:rPr>
          <w:rFonts w:ascii="Times New Roman" w:hAnsi="Times New Roman" w:cs="Times New Roman"/>
          <w:bCs/>
          <w:sz w:val="24"/>
          <w:szCs w:val="24"/>
          <w:u w:val="single"/>
        </w:rPr>
        <w:t>возврат к ранее изученному материалу</w:t>
      </w:r>
      <w:r w:rsidRPr="009B5158">
        <w:rPr>
          <w:rFonts w:ascii="Times New Roman" w:hAnsi="Times New Roman" w:cs="Times New Roman"/>
          <w:bCs/>
          <w:sz w:val="24"/>
          <w:szCs w:val="24"/>
        </w:rPr>
        <w:t xml:space="preserve">, чтобы повторение носило </w:t>
      </w:r>
      <w:r w:rsidRPr="00080047">
        <w:rPr>
          <w:rFonts w:ascii="Times New Roman" w:hAnsi="Times New Roman" w:cs="Times New Roman"/>
          <w:b/>
          <w:bCs/>
          <w:sz w:val="24"/>
          <w:szCs w:val="24"/>
          <w:u w:val="single"/>
        </w:rPr>
        <w:t>цикличный</w:t>
      </w:r>
      <w:r w:rsidRPr="009B5158">
        <w:rPr>
          <w:rFonts w:ascii="Times New Roman" w:hAnsi="Times New Roman" w:cs="Times New Roman"/>
          <w:bCs/>
          <w:sz w:val="24"/>
          <w:szCs w:val="24"/>
        </w:rPr>
        <w:t xml:space="preserve"> характер и </w:t>
      </w:r>
      <w:r w:rsidRPr="00080047">
        <w:rPr>
          <w:rFonts w:ascii="Times New Roman" w:hAnsi="Times New Roman" w:cs="Times New Roman"/>
          <w:b/>
          <w:bCs/>
          <w:sz w:val="24"/>
          <w:szCs w:val="24"/>
        </w:rPr>
        <w:t>постепенно усложнялось</w:t>
      </w:r>
      <w:r w:rsidRPr="009B5158">
        <w:rPr>
          <w:rFonts w:ascii="Times New Roman" w:hAnsi="Times New Roman" w:cs="Times New Roman"/>
          <w:bCs/>
          <w:sz w:val="24"/>
          <w:szCs w:val="24"/>
        </w:rPr>
        <w:t xml:space="preserve">. Новый материал включается в общение так, чтобы трудные для восприятия элементы </w:t>
      </w:r>
      <w:r w:rsidRPr="00080047">
        <w:rPr>
          <w:rFonts w:ascii="Times New Roman" w:hAnsi="Times New Roman" w:cs="Times New Roman"/>
          <w:b/>
          <w:bCs/>
          <w:sz w:val="24"/>
          <w:szCs w:val="24"/>
        </w:rPr>
        <w:t>усваивались естественно</w:t>
      </w:r>
      <w:r w:rsidRPr="009B5158">
        <w:rPr>
          <w:rFonts w:ascii="Times New Roman" w:hAnsi="Times New Roman" w:cs="Times New Roman"/>
          <w:bCs/>
          <w:sz w:val="24"/>
          <w:szCs w:val="24"/>
        </w:rPr>
        <w:t>.</w:t>
      </w:r>
      <w:r w:rsidRPr="009B5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02E">
        <w:rPr>
          <w:rFonts w:ascii="Times New Roman" w:hAnsi="Times New Roman" w:cs="Times New Roman"/>
          <w:sz w:val="24"/>
          <w:szCs w:val="24"/>
        </w:rPr>
        <w:t>М.Г.Хаскельберг</w:t>
      </w:r>
      <w:proofErr w:type="spellEnd"/>
      <w:r w:rsidRPr="00F3702E">
        <w:rPr>
          <w:rFonts w:ascii="Times New Roman" w:hAnsi="Times New Roman" w:cs="Times New Roman"/>
          <w:sz w:val="24"/>
          <w:szCs w:val="24"/>
        </w:rPr>
        <w:t xml:space="preserve"> выделяет следующие особенности речевого развития двуязычных детей: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они позднее овладевают речью;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словарный запас на каждом из языков часто меньше, чем у сверстников,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говорящих на одном языке, при этом сумма слов лексикона ребенка больше;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при отсутствии систематического обучения, может быть недостаточно усвоена грамматика;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могут возникнуть трудности при усвоении письменной речи второго языка;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 xml:space="preserve">- при отсутствии практики может возникнуть постепенная утрата </w:t>
      </w:r>
      <w:proofErr w:type="spellStart"/>
      <w:r w:rsidRPr="00F3702E">
        <w:rPr>
          <w:rFonts w:ascii="Times New Roman" w:hAnsi="Times New Roman" w:cs="Times New Roman"/>
          <w:sz w:val="24"/>
          <w:szCs w:val="24"/>
        </w:rPr>
        <w:t>недоминирующего</w:t>
      </w:r>
      <w:proofErr w:type="spellEnd"/>
      <w:r w:rsidRPr="00F3702E">
        <w:rPr>
          <w:rFonts w:ascii="Times New Roman" w:hAnsi="Times New Roman" w:cs="Times New Roman"/>
          <w:sz w:val="24"/>
          <w:szCs w:val="24"/>
        </w:rPr>
        <w:t xml:space="preserve"> родного языка;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сокращение временной перспективы, т.е. дети вообще не способны думать о будущем и планировать. Социальная неустроенность, отсутствие социального статуса вызывают неуверенность в будущем и нереалистическую оценку своих профессиональных перспектив;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- у детей может быть нарушена способность взглянуть на себя со стороны, они меньше осознают мотивы собственного поведения;</w:t>
      </w:r>
    </w:p>
    <w:p w:rsidR="00F3702E" w:rsidRPr="00F3702E" w:rsidRDefault="00F3702E" w:rsidP="00F3702E">
      <w:pPr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 xml:space="preserve">- у детей могут возникать эмоциональные трудности, которые проявляются в поведении. Частые колебания настроения, плаксивость и повышенная капризность у младших, неспособность завершить начатое и беспокойство у </w:t>
      </w:r>
      <w:proofErr w:type="gramStart"/>
      <w:r w:rsidRPr="00F3702E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F3702E">
        <w:rPr>
          <w:rFonts w:ascii="Times New Roman" w:hAnsi="Times New Roman" w:cs="Times New Roman"/>
          <w:sz w:val="24"/>
          <w:szCs w:val="24"/>
        </w:rPr>
        <w:t>.</w:t>
      </w:r>
    </w:p>
    <w:p w:rsidR="00F3702E" w:rsidRPr="00080047" w:rsidRDefault="00F3702E" w:rsidP="00F3702E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80047">
        <w:rPr>
          <w:rFonts w:ascii="Times New Roman" w:hAnsi="Times New Roman" w:cs="Times New Roman"/>
          <w:b/>
          <w:bCs/>
          <w:sz w:val="24"/>
          <w:szCs w:val="24"/>
        </w:rPr>
        <w:t>Все речевые действия отрабатываются поэтапно:</w:t>
      </w:r>
    </w:p>
    <w:p w:rsidR="00F3702E" w:rsidRPr="00080047" w:rsidRDefault="00F3702E" w:rsidP="00F3702E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800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1)от понимания (с помощью логопеда) –  самостоятельное понимание </w:t>
      </w:r>
    </w:p>
    <w:p w:rsidR="00F3702E" w:rsidRPr="00080047" w:rsidRDefault="00F3702E" w:rsidP="00F3702E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80047">
        <w:rPr>
          <w:rFonts w:ascii="Times New Roman" w:hAnsi="Times New Roman" w:cs="Times New Roman"/>
          <w:b/>
          <w:bCs/>
          <w:sz w:val="24"/>
          <w:szCs w:val="24"/>
        </w:rPr>
        <w:t>2)понимание в конкретной ситуации –  понимание в любой ситуации</w:t>
      </w:r>
    </w:p>
    <w:p w:rsidR="00F3702E" w:rsidRDefault="00F3702E" w:rsidP="00F3702E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80047">
        <w:rPr>
          <w:rFonts w:ascii="Times New Roman" w:hAnsi="Times New Roman" w:cs="Times New Roman"/>
          <w:b/>
          <w:bCs/>
          <w:sz w:val="24"/>
          <w:szCs w:val="24"/>
        </w:rPr>
        <w:t xml:space="preserve">3)говорение при  помощи взрослого –  самостоятельное говорение </w:t>
      </w:r>
    </w:p>
    <w:p w:rsidR="00F3702E" w:rsidRDefault="00AF10FF" w:rsidP="00F3702E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AF10FF">
        <w:rPr>
          <w:rFonts w:ascii="Times New Roman" w:hAnsi="Times New Roman" w:cs="Times New Roman"/>
          <w:sz w:val="24"/>
          <w:szCs w:val="24"/>
        </w:rPr>
        <w:t xml:space="preserve">Письмо у большинства двуязычных детей со специфическими ошибками, обусловленными тесной связью с процессом устной речи. Среди ошибок, допускаемых детьми с билингвизмом, наибольший интерес представляют ошибки употребления </w:t>
      </w:r>
      <w:r w:rsidRPr="00AF10FF">
        <w:rPr>
          <w:rFonts w:ascii="Times New Roman" w:hAnsi="Times New Roman" w:cs="Times New Roman"/>
          <w:b/>
          <w:sz w:val="24"/>
          <w:szCs w:val="24"/>
        </w:rPr>
        <w:t>йотированных гласных</w:t>
      </w:r>
      <w:r w:rsidRPr="00AF10FF">
        <w:rPr>
          <w:rFonts w:ascii="Times New Roman" w:hAnsi="Times New Roman" w:cs="Times New Roman"/>
          <w:sz w:val="24"/>
          <w:szCs w:val="24"/>
        </w:rPr>
        <w:t xml:space="preserve">. Как известно, йотированные гласные в русском языке служат для обозначения йотированных звуков и для выражения мягкости предшествующей гласной. В письме детей с билингвизмом обращают на себя внимание те случаи ошибочного </w:t>
      </w:r>
      <w:r w:rsidRPr="008A4A65">
        <w:rPr>
          <w:rFonts w:ascii="Times New Roman" w:hAnsi="Times New Roman" w:cs="Times New Roman"/>
          <w:b/>
          <w:sz w:val="24"/>
          <w:szCs w:val="24"/>
        </w:rPr>
        <w:t xml:space="preserve">употребления гласных я, е, </w:t>
      </w:r>
      <w:proofErr w:type="spellStart"/>
      <w:r w:rsidRPr="008A4A65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8A4A65">
        <w:rPr>
          <w:rFonts w:ascii="Times New Roman" w:hAnsi="Times New Roman" w:cs="Times New Roman"/>
          <w:b/>
          <w:sz w:val="24"/>
          <w:szCs w:val="24"/>
        </w:rPr>
        <w:t>, и</w:t>
      </w:r>
      <w:r w:rsidRPr="00AF10FF">
        <w:rPr>
          <w:rFonts w:ascii="Times New Roman" w:hAnsi="Times New Roman" w:cs="Times New Roman"/>
          <w:sz w:val="24"/>
          <w:szCs w:val="24"/>
        </w:rPr>
        <w:t xml:space="preserve">, когда они обозначают собой мягкость предыдущей согласной. </w:t>
      </w:r>
      <w:r w:rsidRPr="008A4A65">
        <w:rPr>
          <w:rFonts w:ascii="Times New Roman" w:hAnsi="Times New Roman" w:cs="Times New Roman"/>
          <w:i/>
          <w:sz w:val="24"/>
          <w:szCs w:val="24"/>
        </w:rPr>
        <w:t>Например: «</w:t>
      </w:r>
      <w:proofErr w:type="spellStart"/>
      <w:r w:rsidRPr="008A4A65">
        <w:rPr>
          <w:rFonts w:ascii="Times New Roman" w:hAnsi="Times New Roman" w:cs="Times New Roman"/>
          <w:i/>
          <w:sz w:val="24"/>
          <w:szCs w:val="24"/>
        </w:rPr>
        <w:t>лубят</w:t>
      </w:r>
      <w:proofErr w:type="spellEnd"/>
      <w:r w:rsidRPr="008A4A65">
        <w:rPr>
          <w:rFonts w:ascii="Times New Roman" w:hAnsi="Times New Roman" w:cs="Times New Roman"/>
          <w:i/>
          <w:sz w:val="24"/>
          <w:szCs w:val="24"/>
        </w:rPr>
        <w:t>» - любят; «залог» - залёг; «</w:t>
      </w:r>
      <w:proofErr w:type="spellStart"/>
      <w:r w:rsidRPr="008A4A65">
        <w:rPr>
          <w:rFonts w:ascii="Times New Roman" w:hAnsi="Times New Roman" w:cs="Times New Roman"/>
          <w:i/>
          <w:sz w:val="24"/>
          <w:szCs w:val="24"/>
        </w:rPr>
        <w:t>гулают</w:t>
      </w:r>
      <w:proofErr w:type="spellEnd"/>
      <w:r w:rsidRPr="008A4A65">
        <w:rPr>
          <w:rFonts w:ascii="Times New Roman" w:hAnsi="Times New Roman" w:cs="Times New Roman"/>
          <w:i/>
          <w:sz w:val="24"/>
          <w:szCs w:val="24"/>
        </w:rPr>
        <w:t>» - гуляют; «</w:t>
      </w:r>
      <w:proofErr w:type="spellStart"/>
      <w:r w:rsidRPr="008A4A65">
        <w:rPr>
          <w:rFonts w:ascii="Times New Roman" w:hAnsi="Times New Roman" w:cs="Times New Roman"/>
          <w:i/>
          <w:sz w:val="24"/>
          <w:szCs w:val="24"/>
        </w:rPr>
        <w:t>взал</w:t>
      </w:r>
      <w:proofErr w:type="spellEnd"/>
      <w:r w:rsidRPr="008A4A65">
        <w:rPr>
          <w:rFonts w:ascii="Times New Roman" w:hAnsi="Times New Roman" w:cs="Times New Roman"/>
          <w:i/>
          <w:sz w:val="24"/>
          <w:szCs w:val="24"/>
        </w:rPr>
        <w:t>» - взял.</w:t>
      </w:r>
      <w:r w:rsidR="008A4A65" w:rsidRPr="008A4A65">
        <w:rPr>
          <w:rFonts w:ascii="Arial" w:hAnsi="Arial" w:cs="Arial"/>
          <w:i/>
          <w:color w:val="1C1C1C"/>
          <w:shd w:val="clear" w:color="auto" w:fill="FFFFFF"/>
        </w:rPr>
        <w:t xml:space="preserve"> </w:t>
      </w:r>
      <w:r w:rsidR="008A4A65" w:rsidRPr="008A4A65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  <w:t>Морфологические и синтаксические</w:t>
      </w:r>
      <w:r w:rsidR="008A4A65" w:rsidRPr="008A4A6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особенности речи двуязычных детей обусловлены расхождениями между строем русского языка и системой родного языка, в связи, с чем возникает неправильное согласование различных частей речи (например: “</w:t>
      </w:r>
      <w:proofErr w:type="gramStart"/>
      <w:r w:rsidR="008A4A65" w:rsidRPr="008A4A6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мой</w:t>
      </w:r>
      <w:proofErr w:type="gramEnd"/>
      <w:r w:rsidR="008A4A65" w:rsidRPr="008A4A6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сестра”, “она сказал”, “красивый кукла”, “светлый лампа”), неверное употребление видовременных форм глагола</w:t>
      </w:r>
      <w:r w:rsidR="00ED3D02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</w:p>
    <w:p w:rsidR="00ED3D02" w:rsidRDefault="00ED3D02" w:rsidP="00AA645D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i/>
          <w:color w:val="1C1C1C"/>
          <w:sz w:val="24"/>
          <w:szCs w:val="24"/>
          <w:shd w:val="clear" w:color="auto" w:fill="FFFFFF"/>
        </w:rPr>
      </w:pPr>
      <w:r w:rsidRPr="00ED3D02">
        <w:rPr>
          <w:rFonts w:ascii="Times New Roman" w:hAnsi="Times New Roman" w:cs="Times New Roman"/>
          <w:i/>
          <w:color w:val="1C1C1C"/>
          <w:sz w:val="24"/>
          <w:szCs w:val="24"/>
          <w:shd w:val="clear" w:color="auto" w:fill="FFFFFF"/>
        </w:rPr>
        <w:t>И снова что делать?</w:t>
      </w:r>
    </w:p>
    <w:p w:rsidR="00ED3D02" w:rsidRPr="00AA645D" w:rsidRDefault="00AA645D" w:rsidP="00AA645D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Для детей с билингвизмом разрабатывается рабочая коррекционно-развивающая программа в соответствии с нормативными правовыми документами. Программа позволит  </w:t>
      </w:r>
      <w:r w:rsidRPr="00A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решать общие  коррекционно-развивающие задач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 учетом принципов  изучения </w:t>
      </w:r>
      <w:r w:rsidRPr="00A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  языка  </w:t>
      </w:r>
      <w:r w:rsidRPr="00AA6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иностранного</w:t>
      </w:r>
      <w:r w:rsidRPr="00A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Этой  специфике  подчинена  логика  построения   рабочей   программы, её   содержание, приемы и методы обучения.</w:t>
      </w:r>
    </w:p>
    <w:p w:rsidR="00AF10FF" w:rsidRPr="00553143" w:rsidRDefault="00AA645D" w:rsidP="00553143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Параллельно  на индивидуальных и подгрупповых занятиях ведется работа по </w:t>
      </w:r>
      <w:r w:rsidRPr="00AA64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коррекции звукопроизношения и фонематического восприятия</w:t>
      </w:r>
      <w:r w:rsidRPr="00AA6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Поставленные звуки, а также  звуки,  трудные  для произнесения большинству  иноязычных обучающихся, включаются  в  фонетическую  зарядку  на  групповых занятиях, что способствует их успешной автоматизации.</w:t>
      </w:r>
    </w:p>
    <w:p w:rsidR="008A4A65" w:rsidRPr="00FD02E0" w:rsidRDefault="008A4A65" w:rsidP="00FD02E0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D02E0">
        <w:rPr>
          <w:rFonts w:ascii="Times New Roman" w:hAnsi="Times New Roman" w:cs="Times New Roman"/>
          <w:bCs/>
          <w:sz w:val="24"/>
          <w:szCs w:val="24"/>
        </w:rPr>
        <w:t>Рекомендации для родителей (есть упражнения, которые родители могут проводить в домашних условиях с ребенком, в перерывах между занятиями у логопеда)</w:t>
      </w:r>
      <w:proofErr w:type="gramStart"/>
      <w:r w:rsidR="00ED3D02" w:rsidRPr="00FD02E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8A4A65" w:rsidRPr="0000781F" w:rsidRDefault="00FD02E0" w:rsidP="008A4A65">
      <w:pPr>
        <w:shd w:val="clear" w:color="auto" w:fill="FFFFFF"/>
        <w:spacing w:before="300" w:after="150"/>
        <w:ind w:firstLine="567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4A65" w:rsidRPr="0000781F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устранения </w:t>
      </w:r>
      <w:proofErr w:type="spellStart"/>
      <w:r w:rsidR="008A4A65" w:rsidRPr="0000781F">
        <w:rPr>
          <w:rFonts w:ascii="Times New Roman" w:hAnsi="Times New Roman" w:cs="Times New Roman"/>
          <w:b/>
          <w:bCs/>
          <w:sz w:val="24"/>
          <w:szCs w:val="24"/>
        </w:rPr>
        <w:t>дисграфии</w:t>
      </w:r>
      <w:proofErr w:type="spellEnd"/>
      <w:r w:rsidR="008A4A65" w:rsidRPr="000078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A4A65" w:rsidRPr="0000781F">
        <w:rPr>
          <w:rFonts w:ascii="Times New Roman" w:hAnsi="Times New Roman" w:cs="Times New Roman"/>
          <w:bCs/>
          <w:i/>
          <w:sz w:val="24"/>
          <w:szCs w:val="24"/>
        </w:rPr>
        <w:t>например</w:t>
      </w:r>
      <w:r w:rsidR="008A4A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4A65">
        <w:rPr>
          <w:rFonts w:ascii="Times New Roman" w:hAnsi="Times New Roman" w:cs="Times New Roman"/>
          <w:b/>
          <w:bCs/>
        </w:rPr>
        <w:t>к</w:t>
      </w:r>
      <w:r w:rsidR="008A4A65" w:rsidRPr="0000781F">
        <w:rPr>
          <w:rFonts w:ascii="Times New Roman" w:hAnsi="Times New Roman" w:cs="Times New Roman"/>
          <w:b/>
          <w:bCs/>
        </w:rPr>
        <w:t xml:space="preserve">орректурная правка. </w:t>
      </w:r>
      <w:r w:rsidR="008A4A65" w:rsidRPr="0000781F">
        <w:rPr>
          <w:rFonts w:ascii="Times New Roman" w:hAnsi="Times New Roman" w:cs="Times New Roman"/>
          <w:bCs/>
        </w:rPr>
        <w:t>Для этого упражнения нужен объемный текст, из которого необходимо вычеркнуть заданную букву. Следующий этап задания – подчеркнуть одну букву и вычеркнуть другую. Упражнение помогает развивать внимание и запомнить зрительный образ буквы.</w:t>
      </w:r>
      <w:r w:rsidR="008A4A65">
        <w:rPr>
          <w:rFonts w:ascii="Times New Roman" w:hAnsi="Times New Roman" w:cs="Times New Roman"/>
          <w:bCs/>
        </w:rPr>
        <w:t xml:space="preserve"> </w:t>
      </w:r>
      <w:r w:rsidR="008A4A65" w:rsidRPr="00321A08">
        <w:rPr>
          <w:rFonts w:ascii="Times New Roman" w:hAnsi="Times New Roman" w:cs="Times New Roman"/>
          <w:bCs/>
          <w:i/>
        </w:rPr>
        <w:t>(см</w:t>
      </w:r>
      <w:proofErr w:type="gramStart"/>
      <w:r w:rsidR="008A4A65" w:rsidRPr="00321A08">
        <w:rPr>
          <w:rFonts w:ascii="Times New Roman" w:hAnsi="Times New Roman" w:cs="Times New Roman"/>
          <w:bCs/>
          <w:i/>
        </w:rPr>
        <w:t>.п</w:t>
      </w:r>
      <w:proofErr w:type="gramEnd"/>
      <w:r w:rsidR="008A4A65" w:rsidRPr="00321A08">
        <w:rPr>
          <w:rFonts w:ascii="Times New Roman" w:hAnsi="Times New Roman" w:cs="Times New Roman"/>
          <w:bCs/>
          <w:i/>
        </w:rPr>
        <w:t>риложение №1)</w:t>
      </w:r>
    </w:p>
    <w:p w:rsidR="008A4A65" w:rsidRPr="00321A08" w:rsidRDefault="00FD02E0" w:rsidP="008A4A65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="008A4A65" w:rsidRPr="00321A08">
        <w:rPr>
          <w:rFonts w:ascii="Times New Roman" w:hAnsi="Times New Roman" w:cs="Times New Roman"/>
          <w:b/>
          <w:bCs/>
          <w:sz w:val="24"/>
          <w:szCs w:val="24"/>
        </w:rPr>
        <w:t>Звуко-буквенный</w:t>
      </w:r>
      <w:proofErr w:type="gramEnd"/>
      <w:r w:rsidR="008A4A65" w:rsidRPr="00321A08">
        <w:rPr>
          <w:rFonts w:ascii="Times New Roman" w:hAnsi="Times New Roman" w:cs="Times New Roman"/>
          <w:b/>
          <w:bCs/>
          <w:sz w:val="24"/>
          <w:szCs w:val="24"/>
        </w:rPr>
        <w:t xml:space="preserve"> анализ. </w:t>
      </w:r>
      <w:r w:rsidR="008A4A65" w:rsidRPr="00321A08">
        <w:rPr>
          <w:rFonts w:ascii="Times New Roman" w:hAnsi="Times New Roman" w:cs="Times New Roman"/>
          <w:bCs/>
          <w:sz w:val="24"/>
          <w:szCs w:val="24"/>
        </w:rPr>
        <w:t>Ребенку дают картинку. Он должен назвать изображенный на ней предмет и записать слово, поставить в нем ударение, определить, сколько в этом слове слогов и назвать их. Каждый слог в слове нужно отделить черточкой. После ребенок должен назвать по порядку все звуки слова и отметить их соответствующим цветом. Согласные бу</w:t>
      </w:r>
      <w:r w:rsidR="008A4A65">
        <w:rPr>
          <w:rFonts w:ascii="Times New Roman" w:hAnsi="Times New Roman" w:cs="Times New Roman"/>
          <w:bCs/>
          <w:sz w:val="24"/>
          <w:szCs w:val="24"/>
        </w:rPr>
        <w:t>квы в слове надо подчеркнуть – зв</w:t>
      </w:r>
      <w:r w:rsidR="008A4A65" w:rsidRPr="00321A08">
        <w:rPr>
          <w:rFonts w:ascii="Times New Roman" w:hAnsi="Times New Roman" w:cs="Times New Roman"/>
          <w:bCs/>
          <w:sz w:val="24"/>
          <w:szCs w:val="24"/>
        </w:rPr>
        <w:t>онкий звук одной чертой, глухой – двойной чертой. После этого ребенок должен сравнить</w:t>
      </w:r>
      <w:r w:rsidR="008A4A65">
        <w:rPr>
          <w:rFonts w:ascii="Times New Roman" w:hAnsi="Times New Roman" w:cs="Times New Roman"/>
          <w:bCs/>
          <w:sz w:val="24"/>
          <w:szCs w:val="24"/>
        </w:rPr>
        <w:t xml:space="preserve"> (посчитать и записать) </w:t>
      </w:r>
      <w:r w:rsidR="008A4A65" w:rsidRPr="00321A08">
        <w:rPr>
          <w:rFonts w:ascii="Times New Roman" w:hAnsi="Times New Roman" w:cs="Times New Roman"/>
          <w:bCs/>
          <w:sz w:val="24"/>
          <w:szCs w:val="24"/>
        </w:rPr>
        <w:t xml:space="preserve"> количество букв и звуков в слове.</w:t>
      </w:r>
    </w:p>
    <w:p w:rsidR="008A4A65" w:rsidRDefault="00FD02E0" w:rsidP="00FD02E0">
      <w:pPr>
        <w:shd w:val="clear" w:color="auto" w:fill="FFFFFF"/>
        <w:spacing w:before="300" w:after="150" w:line="24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8A4A65">
        <w:rPr>
          <w:rFonts w:ascii="Times New Roman" w:hAnsi="Times New Roman" w:cs="Times New Roman"/>
          <w:b/>
          <w:bCs/>
          <w:sz w:val="24"/>
          <w:szCs w:val="24"/>
        </w:rPr>
        <w:t xml:space="preserve">!!!Самая главная рекомендация: </w:t>
      </w:r>
      <w:r w:rsidR="008A4A65" w:rsidRPr="00FD02E0">
        <w:rPr>
          <w:rFonts w:ascii="Times New Roman" w:hAnsi="Times New Roman" w:cs="Times New Roman"/>
          <w:bCs/>
          <w:sz w:val="24"/>
          <w:szCs w:val="24"/>
        </w:rPr>
        <w:t xml:space="preserve">дома </w:t>
      </w:r>
      <w:r w:rsidR="00ED3D02" w:rsidRPr="00FD02E0">
        <w:rPr>
          <w:rFonts w:ascii="Times New Roman" w:hAnsi="Times New Roman" w:cs="Times New Roman"/>
          <w:bCs/>
          <w:sz w:val="24"/>
          <w:szCs w:val="24"/>
        </w:rPr>
        <w:t>также употреблять слова</w:t>
      </w:r>
      <w:r w:rsidR="008A4A65" w:rsidRPr="00FD02E0">
        <w:rPr>
          <w:rFonts w:ascii="Times New Roman" w:hAnsi="Times New Roman" w:cs="Times New Roman"/>
          <w:bCs/>
          <w:sz w:val="24"/>
          <w:szCs w:val="24"/>
        </w:rPr>
        <w:t xml:space="preserve"> на русском языке, ребенок не сможет активно понимать русскую речь в школе, если дома вся семья продолжает говорить</w:t>
      </w:r>
      <w:r w:rsidR="00ED3D02" w:rsidRPr="00FD02E0">
        <w:rPr>
          <w:rFonts w:ascii="Times New Roman" w:hAnsi="Times New Roman" w:cs="Times New Roman"/>
          <w:bCs/>
          <w:sz w:val="24"/>
          <w:szCs w:val="24"/>
        </w:rPr>
        <w:t xml:space="preserve"> только</w:t>
      </w:r>
      <w:r w:rsidR="008A4A65" w:rsidRPr="00FD02E0">
        <w:rPr>
          <w:rFonts w:ascii="Times New Roman" w:hAnsi="Times New Roman" w:cs="Times New Roman"/>
          <w:bCs/>
          <w:sz w:val="24"/>
          <w:szCs w:val="24"/>
        </w:rPr>
        <w:t xml:space="preserve"> на «родном» языке. </w:t>
      </w:r>
    </w:p>
    <w:p w:rsidR="00056ABB" w:rsidRDefault="00056ABB"/>
    <w:sectPr w:rsidR="00056ABB" w:rsidSect="0005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F3" w:rsidRDefault="00901CF3" w:rsidP="005E501F">
      <w:pPr>
        <w:spacing w:after="0" w:line="240" w:lineRule="auto"/>
      </w:pPr>
      <w:r>
        <w:separator/>
      </w:r>
    </w:p>
  </w:endnote>
  <w:endnote w:type="continuationSeparator" w:id="0">
    <w:p w:rsidR="00901CF3" w:rsidRDefault="00901CF3" w:rsidP="005E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F3" w:rsidRDefault="00901CF3" w:rsidP="005E501F">
      <w:pPr>
        <w:spacing w:after="0" w:line="240" w:lineRule="auto"/>
      </w:pPr>
      <w:r>
        <w:separator/>
      </w:r>
    </w:p>
  </w:footnote>
  <w:footnote w:type="continuationSeparator" w:id="0">
    <w:p w:rsidR="00901CF3" w:rsidRDefault="00901CF3" w:rsidP="005E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942"/>
    <w:multiLevelType w:val="hybridMultilevel"/>
    <w:tmpl w:val="6F42B698"/>
    <w:lvl w:ilvl="0" w:tplc="7FE28C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0D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FC2A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32C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D87C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109E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4272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F2F3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3CF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0834711"/>
    <w:multiLevelType w:val="hybridMultilevel"/>
    <w:tmpl w:val="16726B82"/>
    <w:lvl w:ilvl="0" w:tplc="CEFC3A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CECD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92E7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645B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7C98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0897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CCA3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EAA4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18DB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83E38D2"/>
    <w:multiLevelType w:val="hybridMultilevel"/>
    <w:tmpl w:val="22C4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0FF"/>
    <w:rsid w:val="0000781F"/>
    <w:rsid w:val="00056ABB"/>
    <w:rsid w:val="00080047"/>
    <w:rsid w:val="002C20F4"/>
    <w:rsid w:val="00321A08"/>
    <w:rsid w:val="00553143"/>
    <w:rsid w:val="005A25D8"/>
    <w:rsid w:val="005E501F"/>
    <w:rsid w:val="008A4A65"/>
    <w:rsid w:val="00901CF3"/>
    <w:rsid w:val="009B5158"/>
    <w:rsid w:val="00AA645D"/>
    <w:rsid w:val="00AF10FF"/>
    <w:rsid w:val="00AF789E"/>
    <w:rsid w:val="00C73DE3"/>
    <w:rsid w:val="00ED3D02"/>
    <w:rsid w:val="00F3702E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BB"/>
  </w:style>
  <w:style w:type="paragraph" w:styleId="3">
    <w:name w:val="heading 3"/>
    <w:basedOn w:val="a"/>
    <w:link w:val="30"/>
    <w:uiPriority w:val="9"/>
    <w:qFormat/>
    <w:rsid w:val="00AF1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501F"/>
  </w:style>
  <w:style w:type="paragraph" w:styleId="a9">
    <w:name w:val="footer"/>
    <w:basedOn w:val="a"/>
    <w:link w:val="aa"/>
    <w:uiPriority w:val="99"/>
    <w:semiHidden/>
    <w:unhideWhenUsed/>
    <w:rsid w:val="005E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5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Sany</cp:lastModifiedBy>
  <cp:revision>4</cp:revision>
  <dcterms:created xsi:type="dcterms:W3CDTF">2024-02-16T07:40:00Z</dcterms:created>
  <dcterms:modified xsi:type="dcterms:W3CDTF">2024-02-16T11:16:00Z</dcterms:modified>
</cp:coreProperties>
</file>