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682" w:rsidRPr="002B6682" w:rsidRDefault="002B6682" w:rsidP="002B6682">
      <w:pPr>
        <w:spacing w:after="0"/>
        <w:jc w:val="center"/>
        <w:rPr>
          <w:rFonts w:ascii="Times New Roman" w:eastAsiaTheme="minorEastAsia" w:hAnsi="Times New Roman" w:cs="Times New Roman"/>
          <w:b/>
          <w:i/>
          <w:color w:val="000000" w:themeColor="text1"/>
          <w:sz w:val="28"/>
          <w:szCs w:val="28"/>
          <w:lang w:eastAsia="ru-RU"/>
        </w:rPr>
      </w:pPr>
      <w:r w:rsidRPr="002B6682">
        <w:rPr>
          <w:rFonts w:ascii="Times New Roman" w:eastAsiaTheme="minorEastAsia" w:hAnsi="Times New Roman" w:cs="Times New Roman"/>
          <w:b/>
          <w:i/>
          <w:color w:val="000000" w:themeColor="text1"/>
          <w:sz w:val="28"/>
          <w:szCs w:val="28"/>
          <w:lang w:eastAsia="ru-RU"/>
        </w:rPr>
        <w:t xml:space="preserve">Муниципальное казенное образовательное учреждение </w:t>
      </w:r>
    </w:p>
    <w:p w:rsidR="002B6682" w:rsidRPr="002B6682" w:rsidRDefault="002B6682" w:rsidP="002B6682">
      <w:pPr>
        <w:spacing w:after="0"/>
        <w:jc w:val="center"/>
        <w:rPr>
          <w:rFonts w:ascii="Times New Roman" w:eastAsiaTheme="minorEastAsia" w:hAnsi="Times New Roman" w:cs="Times New Roman"/>
          <w:b/>
          <w:i/>
          <w:color w:val="000000" w:themeColor="text1"/>
          <w:sz w:val="28"/>
          <w:szCs w:val="28"/>
          <w:lang w:eastAsia="ru-RU"/>
        </w:rPr>
      </w:pPr>
      <w:r w:rsidRPr="002B6682">
        <w:rPr>
          <w:rFonts w:ascii="Times New Roman" w:eastAsiaTheme="minorEastAsia" w:hAnsi="Times New Roman" w:cs="Times New Roman"/>
          <w:b/>
          <w:i/>
          <w:color w:val="000000" w:themeColor="text1"/>
          <w:sz w:val="28"/>
          <w:szCs w:val="28"/>
          <w:lang w:eastAsia="ru-RU"/>
        </w:rPr>
        <w:t xml:space="preserve">дополнительного образования </w:t>
      </w:r>
    </w:p>
    <w:p w:rsidR="002B6682" w:rsidRPr="002B6682" w:rsidRDefault="002B6682" w:rsidP="002B6682">
      <w:pPr>
        <w:spacing w:after="0"/>
        <w:jc w:val="center"/>
        <w:rPr>
          <w:rFonts w:ascii="Times New Roman" w:eastAsiaTheme="minorEastAsia" w:hAnsi="Times New Roman" w:cs="Times New Roman"/>
          <w:b/>
          <w:i/>
          <w:color w:val="000000" w:themeColor="text1"/>
          <w:sz w:val="28"/>
          <w:szCs w:val="28"/>
          <w:lang w:eastAsia="ru-RU"/>
        </w:rPr>
      </w:pPr>
      <w:r w:rsidRPr="002B6682">
        <w:rPr>
          <w:rFonts w:ascii="Times New Roman" w:eastAsiaTheme="minorEastAsia" w:hAnsi="Times New Roman" w:cs="Times New Roman"/>
          <w:b/>
          <w:i/>
          <w:color w:val="000000" w:themeColor="text1"/>
          <w:sz w:val="28"/>
          <w:szCs w:val="28"/>
          <w:lang w:eastAsia="ru-RU"/>
        </w:rPr>
        <w:t>«Курчатовская детская школа искусств»</w:t>
      </w:r>
    </w:p>
    <w:p w:rsidR="008450D8" w:rsidRPr="00786561" w:rsidRDefault="008450D8" w:rsidP="008450D8">
      <w:pPr>
        <w:ind w:firstLine="360"/>
        <w:jc w:val="center"/>
        <w:rPr>
          <w:rFonts w:ascii="Times New Roman" w:hAnsi="Times New Roman" w:cs="Times New Roman"/>
        </w:rPr>
      </w:pPr>
    </w:p>
    <w:p w:rsidR="008450D8" w:rsidRPr="00786561" w:rsidRDefault="008450D8" w:rsidP="008450D8">
      <w:pPr>
        <w:ind w:firstLine="360"/>
        <w:jc w:val="center"/>
        <w:rPr>
          <w:rFonts w:ascii="Times New Roman" w:hAnsi="Times New Roman" w:cs="Times New Roman"/>
        </w:rPr>
      </w:pPr>
    </w:p>
    <w:p w:rsidR="008450D8" w:rsidRPr="00786561" w:rsidRDefault="008450D8" w:rsidP="008450D8">
      <w:pPr>
        <w:ind w:firstLine="360"/>
        <w:jc w:val="center"/>
        <w:rPr>
          <w:rFonts w:ascii="Times New Roman" w:hAnsi="Times New Roman" w:cs="Times New Roman"/>
        </w:rPr>
      </w:pPr>
    </w:p>
    <w:p w:rsidR="008450D8" w:rsidRPr="00786561" w:rsidRDefault="008450D8" w:rsidP="008450D8">
      <w:pPr>
        <w:ind w:firstLine="360"/>
        <w:jc w:val="center"/>
        <w:rPr>
          <w:rFonts w:ascii="Times New Roman" w:hAnsi="Times New Roman" w:cs="Times New Roman"/>
          <w:sz w:val="28"/>
          <w:szCs w:val="28"/>
        </w:rPr>
      </w:pPr>
    </w:p>
    <w:p w:rsidR="008450D8" w:rsidRPr="00786561" w:rsidRDefault="008450D8" w:rsidP="008450D8">
      <w:pPr>
        <w:ind w:firstLine="360"/>
        <w:jc w:val="center"/>
        <w:rPr>
          <w:rFonts w:ascii="Times New Roman" w:hAnsi="Times New Roman" w:cs="Times New Roman"/>
          <w:sz w:val="28"/>
          <w:szCs w:val="28"/>
        </w:rPr>
      </w:pPr>
    </w:p>
    <w:p w:rsidR="008450D8" w:rsidRPr="00786561" w:rsidRDefault="008450D8" w:rsidP="008450D8">
      <w:pPr>
        <w:pStyle w:val="2"/>
        <w:rPr>
          <w:i w:val="0"/>
          <w:lang w:val="ru-RU"/>
        </w:rPr>
      </w:pPr>
      <w:r w:rsidRPr="00786561">
        <w:rPr>
          <w:i w:val="0"/>
          <w:lang w:val="ru-RU"/>
        </w:rPr>
        <w:t>Методический доклад</w:t>
      </w:r>
    </w:p>
    <w:p w:rsidR="008450D8" w:rsidRPr="00786561" w:rsidRDefault="008450D8" w:rsidP="008450D8">
      <w:pPr>
        <w:pStyle w:val="2"/>
        <w:rPr>
          <w:i w:val="0"/>
          <w:lang w:val="ru-RU"/>
        </w:rPr>
      </w:pPr>
      <w:r w:rsidRPr="00786561">
        <w:rPr>
          <w:i w:val="0"/>
          <w:lang w:val="ru-RU"/>
        </w:rPr>
        <w:t>на тему:</w:t>
      </w:r>
    </w:p>
    <w:p w:rsidR="008450D8" w:rsidRPr="00786561" w:rsidRDefault="008450D8" w:rsidP="008450D8">
      <w:pPr>
        <w:pStyle w:val="2"/>
        <w:rPr>
          <w:i w:val="0"/>
          <w:lang w:val="ru-RU"/>
        </w:rPr>
      </w:pPr>
    </w:p>
    <w:p w:rsidR="008450D8" w:rsidRDefault="008450D8" w:rsidP="008450D8">
      <w:pPr>
        <w:pStyle w:val="2"/>
        <w:rPr>
          <w:i w:val="0"/>
          <w:lang w:val="ru-RU"/>
        </w:rPr>
      </w:pPr>
      <w:r w:rsidRPr="00786561">
        <w:rPr>
          <w:i w:val="0"/>
          <w:lang w:val="ru-RU"/>
        </w:rPr>
        <w:t>«</w:t>
      </w:r>
      <w:r>
        <w:rPr>
          <w:i w:val="0"/>
          <w:lang w:val="ru-RU"/>
        </w:rPr>
        <w:t xml:space="preserve">Отдельные психолого-педагогические вопросы воспитания и обучения </w:t>
      </w:r>
    </w:p>
    <w:p w:rsidR="008450D8" w:rsidRPr="00786561" w:rsidRDefault="008450D8" w:rsidP="008450D8">
      <w:pPr>
        <w:pStyle w:val="2"/>
        <w:rPr>
          <w:i w:val="0"/>
          <w:lang w:val="ru-RU"/>
        </w:rPr>
      </w:pPr>
      <w:r>
        <w:rPr>
          <w:i w:val="0"/>
          <w:lang w:val="ru-RU"/>
        </w:rPr>
        <w:t>младших школьников</w:t>
      </w:r>
      <w:r w:rsidRPr="00786561">
        <w:rPr>
          <w:i w:val="0"/>
          <w:lang w:val="ru-RU"/>
        </w:rPr>
        <w:t>»</w:t>
      </w:r>
    </w:p>
    <w:p w:rsidR="008450D8" w:rsidRPr="00786561" w:rsidRDefault="008450D8" w:rsidP="008450D8">
      <w:pPr>
        <w:ind w:firstLine="360"/>
        <w:jc w:val="center"/>
        <w:rPr>
          <w:rFonts w:ascii="Times New Roman" w:hAnsi="Times New Roman" w:cs="Times New Roman"/>
          <w:b/>
          <w:i/>
          <w:iCs/>
          <w:sz w:val="44"/>
          <w:szCs w:val="44"/>
        </w:rPr>
      </w:pPr>
      <w:bookmarkStart w:id="0" w:name="_GoBack"/>
      <w:bookmarkEnd w:id="0"/>
    </w:p>
    <w:p w:rsidR="008450D8" w:rsidRPr="00786561" w:rsidRDefault="008450D8" w:rsidP="008450D8">
      <w:pPr>
        <w:ind w:firstLine="360"/>
        <w:jc w:val="center"/>
        <w:rPr>
          <w:rFonts w:ascii="Times New Roman" w:hAnsi="Times New Roman" w:cs="Times New Roman"/>
          <w:bCs/>
          <w:sz w:val="32"/>
          <w:szCs w:val="44"/>
        </w:rPr>
      </w:pPr>
    </w:p>
    <w:p w:rsidR="008450D8" w:rsidRPr="00786561" w:rsidRDefault="008450D8" w:rsidP="008450D8">
      <w:pPr>
        <w:ind w:firstLine="360"/>
        <w:jc w:val="center"/>
        <w:rPr>
          <w:rFonts w:ascii="Times New Roman" w:hAnsi="Times New Roman" w:cs="Times New Roman"/>
          <w:bCs/>
          <w:sz w:val="32"/>
          <w:szCs w:val="44"/>
        </w:rPr>
      </w:pPr>
    </w:p>
    <w:p w:rsidR="008450D8" w:rsidRPr="00786561" w:rsidRDefault="008450D8" w:rsidP="008450D8">
      <w:pPr>
        <w:ind w:firstLine="360"/>
        <w:jc w:val="right"/>
        <w:rPr>
          <w:rFonts w:ascii="Times New Roman" w:hAnsi="Times New Roman" w:cs="Times New Roman"/>
          <w:b/>
          <w:sz w:val="28"/>
          <w:szCs w:val="28"/>
        </w:rPr>
      </w:pPr>
    </w:p>
    <w:p w:rsidR="008450D8" w:rsidRPr="00786561" w:rsidRDefault="008450D8" w:rsidP="008450D8">
      <w:pPr>
        <w:ind w:firstLine="360"/>
        <w:jc w:val="center"/>
        <w:rPr>
          <w:rFonts w:ascii="Times New Roman" w:hAnsi="Times New Roman" w:cs="Times New Roman"/>
          <w:b/>
          <w:sz w:val="36"/>
          <w:szCs w:val="36"/>
        </w:rPr>
      </w:pPr>
      <w:r w:rsidRPr="00786561">
        <w:rPr>
          <w:rFonts w:ascii="Times New Roman" w:hAnsi="Times New Roman" w:cs="Times New Roman"/>
          <w:b/>
          <w:sz w:val="36"/>
          <w:szCs w:val="36"/>
        </w:rPr>
        <w:t>подготовила преподаватель по классу скрипки</w:t>
      </w:r>
    </w:p>
    <w:p w:rsidR="008450D8" w:rsidRPr="00786561" w:rsidRDefault="008450D8" w:rsidP="008450D8">
      <w:pPr>
        <w:ind w:firstLine="360"/>
        <w:jc w:val="center"/>
        <w:rPr>
          <w:rFonts w:ascii="Times New Roman" w:hAnsi="Times New Roman" w:cs="Times New Roman"/>
          <w:b/>
          <w:sz w:val="36"/>
          <w:szCs w:val="36"/>
        </w:rPr>
      </w:pPr>
      <w:r w:rsidRPr="00786561">
        <w:rPr>
          <w:rFonts w:ascii="Times New Roman" w:hAnsi="Times New Roman" w:cs="Times New Roman"/>
          <w:b/>
          <w:sz w:val="36"/>
          <w:szCs w:val="36"/>
        </w:rPr>
        <w:t>Идрисова Анна Алексеевна</w:t>
      </w:r>
    </w:p>
    <w:p w:rsidR="008450D8" w:rsidRPr="00786561" w:rsidRDefault="008450D8" w:rsidP="008450D8">
      <w:pPr>
        <w:ind w:firstLine="360"/>
        <w:jc w:val="both"/>
        <w:rPr>
          <w:rFonts w:ascii="Times New Roman" w:hAnsi="Times New Roman" w:cs="Times New Roman"/>
          <w:b/>
          <w:sz w:val="44"/>
          <w:szCs w:val="44"/>
        </w:rPr>
      </w:pPr>
    </w:p>
    <w:p w:rsidR="008450D8" w:rsidRPr="00786561" w:rsidRDefault="008450D8" w:rsidP="008450D8">
      <w:pPr>
        <w:ind w:firstLine="360"/>
        <w:jc w:val="both"/>
        <w:rPr>
          <w:rFonts w:ascii="Times New Roman" w:hAnsi="Times New Roman" w:cs="Times New Roman"/>
          <w:b/>
          <w:sz w:val="44"/>
          <w:szCs w:val="44"/>
        </w:rPr>
      </w:pPr>
    </w:p>
    <w:p w:rsidR="008450D8" w:rsidRPr="00786561" w:rsidRDefault="008450D8" w:rsidP="008450D8">
      <w:pPr>
        <w:ind w:firstLine="360"/>
        <w:jc w:val="both"/>
        <w:rPr>
          <w:rFonts w:ascii="Times New Roman" w:hAnsi="Times New Roman" w:cs="Times New Roman"/>
          <w:b/>
          <w:sz w:val="44"/>
          <w:szCs w:val="44"/>
        </w:rPr>
      </w:pPr>
    </w:p>
    <w:p w:rsidR="008450D8" w:rsidRPr="00786561" w:rsidRDefault="008450D8" w:rsidP="008450D8">
      <w:pPr>
        <w:ind w:firstLine="360"/>
        <w:jc w:val="both"/>
        <w:rPr>
          <w:rFonts w:ascii="Times New Roman" w:hAnsi="Times New Roman" w:cs="Times New Roman"/>
          <w:b/>
          <w:sz w:val="44"/>
          <w:szCs w:val="44"/>
        </w:rPr>
      </w:pPr>
    </w:p>
    <w:p w:rsidR="008450D8" w:rsidRPr="008450D8" w:rsidRDefault="008450D8" w:rsidP="008450D8">
      <w:pPr>
        <w:ind w:firstLine="360"/>
        <w:jc w:val="center"/>
        <w:rPr>
          <w:rFonts w:ascii="Times New Roman" w:hAnsi="Times New Roman" w:cs="Times New Roman"/>
          <w:b/>
          <w:sz w:val="36"/>
          <w:szCs w:val="36"/>
        </w:rPr>
      </w:pPr>
      <w:r>
        <w:rPr>
          <w:rFonts w:ascii="Times New Roman" w:hAnsi="Times New Roman" w:cs="Times New Roman"/>
          <w:b/>
          <w:sz w:val="36"/>
          <w:szCs w:val="36"/>
        </w:rPr>
        <w:t>Январь</w:t>
      </w:r>
      <w:r w:rsidRPr="00786561">
        <w:rPr>
          <w:rFonts w:ascii="Times New Roman" w:hAnsi="Times New Roman" w:cs="Times New Roman"/>
          <w:b/>
          <w:sz w:val="36"/>
          <w:szCs w:val="36"/>
        </w:rPr>
        <w:t xml:space="preserve"> 20</w:t>
      </w:r>
      <w:r w:rsidR="002D1660">
        <w:rPr>
          <w:rFonts w:ascii="Times New Roman" w:hAnsi="Times New Roman" w:cs="Times New Roman"/>
          <w:b/>
          <w:sz w:val="36"/>
          <w:szCs w:val="36"/>
        </w:rPr>
        <w:t>23</w:t>
      </w:r>
      <w:r w:rsidRPr="00786561">
        <w:rPr>
          <w:rFonts w:ascii="Times New Roman" w:hAnsi="Times New Roman" w:cs="Times New Roman"/>
          <w:b/>
          <w:sz w:val="36"/>
          <w:szCs w:val="36"/>
        </w:rPr>
        <w:t xml:space="preserve"> год</w:t>
      </w:r>
    </w:p>
    <w:p w:rsidR="008450D8" w:rsidRDefault="008450D8" w:rsidP="008450D8">
      <w:pPr>
        <w:spacing w:before="120" w:after="0" w:line="240" w:lineRule="auto"/>
        <w:rPr>
          <w:rFonts w:ascii="Times New Roman" w:hAnsi="Times New Roman" w:cs="Times New Roman"/>
          <w:color w:val="000000"/>
          <w:sz w:val="28"/>
          <w:szCs w:val="28"/>
        </w:rPr>
      </w:pPr>
    </w:p>
    <w:p w:rsidR="008450D8" w:rsidRPr="00C059E2" w:rsidRDefault="008450D8" w:rsidP="008450D8">
      <w:pPr>
        <w:spacing w:before="120" w:after="0" w:line="240" w:lineRule="auto"/>
        <w:ind w:firstLine="284"/>
        <w:jc w:val="both"/>
        <w:rPr>
          <w:rFonts w:ascii="Times New Roman" w:hAnsi="Times New Roman" w:cs="Times New Roman"/>
          <w:color w:val="000000"/>
          <w:sz w:val="28"/>
          <w:szCs w:val="28"/>
        </w:rPr>
      </w:pPr>
      <w:r w:rsidRPr="00C059E2">
        <w:rPr>
          <w:rFonts w:ascii="Times New Roman" w:hAnsi="Times New Roman" w:cs="Times New Roman"/>
          <w:color w:val="000000"/>
          <w:sz w:val="28"/>
          <w:szCs w:val="28"/>
        </w:rPr>
        <w:t>Как известно к младшему школьному возрасту, мы традиционно относим детей от 6 до 10 лет. В шестилетнем возрасте ребенок психологически готов к систематическому обучению в школе. Психологи разделяют объективную и субъективную стороны подготовленности ребенка к обучению.</w:t>
      </w:r>
    </w:p>
    <w:p w:rsidR="008450D8" w:rsidRDefault="008450D8" w:rsidP="008450D8">
      <w:pPr>
        <w:pStyle w:val="c3"/>
        <w:spacing w:before="120" w:beforeAutospacing="0" w:after="0" w:afterAutospacing="0"/>
        <w:ind w:firstLine="284"/>
        <w:jc w:val="both"/>
        <w:rPr>
          <w:rStyle w:val="c0"/>
          <w:color w:val="000000"/>
          <w:sz w:val="28"/>
          <w:szCs w:val="28"/>
        </w:rPr>
      </w:pPr>
      <w:r w:rsidRPr="00C059E2">
        <w:rPr>
          <w:rStyle w:val="c0"/>
          <w:color w:val="000000"/>
          <w:sz w:val="28"/>
          <w:szCs w:val="28"/>
        </w:rPr>
        <w:t xml:space="preserve">В ситуации увеличения детей с особенностями психофизического развития и необходимости их обучения в едином потоке с нормально развивающимися сверстниками, возникает потребность в создании системы психологического сопровождения учебного процесса. </w:t>
      </w:r>
    </w:p>
    <w:p w:rsidR="008450D8" w:rsidRPr="00C059E2" w:rsidRDefault="008450D8" w:rsidP="008450D8">
      <w:pPr>
        <w:spacing w:before="120" w:after="0" w:line="240" w:lineRule="auto"/>
        <w:ind w:firstLine="284"/>
        <w:jc w:val="both"/>
        <w:rPr>
          <w:rFonts w:ascii="Times New Roman" w:hAnsi="Times New Roman" w:cs="Times New Roman"/>
          <w:color w:val="000000"/>
          <w:sz w:val="28"/>
          <w:szCs w:val="28"/>
        </w:rPr>
      </w:pPr>
      <w:r w:rsidRPr="00C059E2">
        <w:rPr>
          <w:rFonts w:ascii="Times New Roman" w:hAnsi="Times New Roman" w:cs="Times New Roman"/>
          <w:color w:val="000000"/>
          <w:sz w:val="28"/>
          <w:szCs w:val="28"/>
        </w:rPr>
        <w:t>Выстраивая  работу с начинающим, педагогу необходимо  учитывать наблюдения психологов, которые говорят о том, что учеников 1-2 классов интересуют большей частью отдельные факты, изолированные явления, а примерно к концу 3-го класса возникает интерес к выявлению причин, закономерностей, связей и взаимосвязей между явлениями. Эти особенности детской психологии должны стать основой методики воспитания обучения учащихся 1-го класса. Сделаем акцент на том, что рационально организованная учебная деятельность может и должна оказывать положительное влияние на воспитание у детей нравственных качеств.</w:t>
      </w:r>
    </w:p>
    <w:p w:rsidR="008450D8" w:rsidRPr="00C059E2" w:rsidRDefault="008450D8" w:rsidP="008450D8">
      <w:pPr>
        <w:spacing w:before="120" w:after="0" w:line="240" w:lineRule="auto"/>
        <w:ind w:firstLine="284"/>
        <w:jc w:val="both"/>
        <w:rPr>
          <w:rFonts w:ascii="Calibri" w:eastAsia="Times New Roman" w:hAnsi="Calibri" w:cs="Times New Roman"/>
          <w:color w:val="000000"/>
          <w:lang w:eastAsia="ru-RU"/>
        </w:rPr>
      </w:pPr>
      <w:r w:rsidRPr="00C059E2">
        <w:rPr>
          <w:rFonts w:ascii="Times New Roman" w:hAnsi="Times New Roman" w:cs="Times New Roman"/>
          <w:color w:val="000000"/>
          <w:sz w:val="28"/>
          <w:szCs w:val="28"/>
        </w:rPr>
        <w:t>Л. В. Школяр утверждает: «Никакая логика науки и ничто другое в многообразной человеческой практике, кроме искусства, не может передать нам чувственный, эмоционально- нравственный опыт, непосредственное эмоциональное отношение к окружающему миру.  Воспитательное воздействие музыки чрезвычайно велико как на эстетическое развитие, так на становление личности в целом». В тоже время сам процесс музыкального воспитания достаточно сложен. Помочь приобрести его - также одна из задач педагога. Беседуя с учениками, следует учить их рассуждать, анализировать. Развитие наблюдательности, эмоциональной памяти, расширения кругозора –  это звенья одной цепи в процессе воспитания юного музыканта</w:t>
      </w:r>
      <w:r w:rsidRPr="00C059E2">
        <w:rPr>
          <w:rFonts w:ascii="Times New Roman" w:eastAsia="Times New Roman" w:hAnsi="Times New Roman" w:cs="Times New Roman"/>
          <w:color w:val="000000"/>
          <w:sz w:val="28"/>
          <w:szCs w:val="28"/>
          <w:lang w:eastAsia="ru-RU"/>
        </w:rPr>
        <w:t>.</w:t>
      </w:r>
    </w:p>
    <w:p w:rsidR="008450D8" w:rsidRPr="00C059E2" w:rsidRDefault="008450D8" w:rsidP="008450D8">
      <w:pPr>
        <w:pStyle w:val="c3"/>
        <w:spacing w:before="120" w:beforeAutospacing="0" w:after="0" w:afterAutospacing="0"/>
        <w:ind w:firstLine="284"/>
        <w:jc w:val="both"/>
        <w:rPr>
          <w:color w:val="000000"/>
          <w:sz w:val="28"/>
          <w:szCs w:val="28"/>
        </w:rPr>
      </w:pPr>
      <w:r w:rsidRPr="00C059E2">
        <w:rPr>
          <w:rStyle w:val="c0"/>
          <w:color w:val="000000"/>
          <w:sz w:val="28"/>
          <w:szCs w:val="28"/>
        </w:rPr>
        <w:t>При поступлении в нашу школу с каждым ребенком проводится знакомство в присутствии родителей.</w:t>
      </w:r>
      <w:r>
        <w:rPr>
          <w:rStyle w:val="c0"/>
          <w:color w:val="000000"/>
          <w:sz w:val="28"/>
          <w:szCs w:val="28"/>
        </w:rPr>
        <w:t xml:space="preserve"> </w:t>
      </w:r>
      <w:r w:rsidRPr="00C059E2">
        <w:rPr>
          <w:rStyle w:val="c0"/>
          <w:color w:val="000000"/>
          <w:sz w:val="28"/>
          <w:szCs w:val="28"/>
        </w:rPr>
        <w:t>На каждого ребенка заполняется карта, в которой отражены данные готовности ребенка к школе (психологическая готовность, готовность речи ребенка, знания об окружающем мире, развитие моторики), а также определяются содержание, формы, методы их обучения и воспитания в соответствии с особенностями их физического и психического развития, разрабатываются рекомендации</w:t>
      </w:r>
      <w:r>
        <w:rPr>
          <w:rStyle w:val="c0"/>
          <w:color w:val="000000"/>
          <w:sz w:val="28"/>
          <w:szCs w:val="28"/>
        </w:rPr>
        <w:t xml:space="preserve"> </w:t>
      </w:r>
      <w:r w:rsidRPr="00C059E2">
        <w:rPr>
          <w:rStyle w:val="c0"/>
          <w:color w:val="000000"/>
          <w:sz w:val="28"/>
          <w:szCs w:val="28"/>
        </w:rPr>
        <w:t>учителю</w:t>
      </w:r>
      <w:r>
        <w:rPr>
          <w:rStyle w:val="c0"/>
          <w:color w:val="000000"/>
          <w:sz w:val="28"/>
          <w:szCs w:val="28"/>
        </w:rPr>
        <w:t xml:space="preserve"> </w:t>
      </w:r>
      <w:r w:rsidRPr="00C059E2">
        <w:rPr>
          <w:rStyle w:val="c0"/>
          <w:color w:val="000000"/>
          <w:sz w:val="28"/>
          <w:szCs w:val="28"/>
        </w:rPr>
        <w:t>для</w:t>
      </w:r>
      <w:r>
        <w:rPr>
          <w:rStyle w:val="c0"/>
          <w:color w:val="000000"/>
          <w:sz w:val="28"/>
          <w:szCs w:val="28"/>
        </w:rPr>
        <w:t xml:space="preserve"> </w:t>
      </w:r>
      <w:r w:rsidRPr="00C059E2">
        <w:rPr>
          <w:rStyle w:val="c0"/>
          <w:color w:val="000000"/>
          <w:sz w:val="28"/>
          <w:szCs w:val="28"/>
        </w:rPr>
        <w:t>обеспечения</w:t>
      </w:r>
      <w:r>
        <w:rPr>
          <w:rStyle w:val="c0"/>
          <w:color w:val="000000"/>
          <w:sz w:val="28"/>
          <w:szCs w:val="28"/>
        </w:rPr>
        <w:t xml:space="preserve"> </w:t>
      </w:r>
      <w:r w:rsidRPr="00C059E2">
        <w:rPr>
          <w:rStyle w:val="c0"/>
          <w:color w:val="000000"/>
          <w:sz w:val="28"/>
          <w:szCs w:val="28"/>
        </w:rPr>
        <w:t xml:space="preserve">обоснованного дифференцированного подхода в процессе обучения. </w:t>
      </w:r>
    </w:p>
    <w:p w:rsidR="008450D8" w:rsidRPr="00C059E2" w:rsidRDefault="008450D8" w:rsidP="008450D8">
      <w:pPr>
        <w:pStyle w:val="c3"/>
        <w:spacing w:before="120" w:beforeAutospacing="0" w:after="0" w:afterAutospacing="0"/>
        <w:ind w:firstLine="284"/>
        <w:jc w:val="both"/>
        <w:rPr>
          <w:color w:val="000000"/>
          <w:sz w:val="28"/>
          <w:szCs w:val="28"/>
        </w:rPr>
      </w:pPr>
      <w:r w:rsidRPr="00C059E2">
        <w:rPr>
          <w:rStyle w:val="c0"/>
          <w:color w:val="000000"/>
          <w:sz w:val="28"/>
          <w:szCs w:val="28"/>
        </w:rPr>
        <w:t xml:space="preserve">В первых классах главной задачей психологической службы является обеспечение адаптации к школе, повышение заинтересованности школьников в учебной деятельности, развитие познавательной и учебной мотивации, развитие самостоятельности и самоорганизации, поддержка в формировании желания и «умения учиться», развитие творческих способностей. </w:t>
      </w:r>
    </w:p>
    <w:p w:rsidR="008450D8" w:rsidRPr="00374EF6" w:rsidRDefault="008450D8" w:rsidP="008450D8">
      <w:pPr>
        <w:spacing w:before="120" w:after="0" w:line="240" w:lineRule="auto"/>
        <w:ind w:firstLine="284"/>
        <w:jc w:val="both"/>
        <w:rPr>
          <w:rFonts w:ascii="Times New Roman" w:eastAsia="Times New Roman" w:hAnsi="Times New Roman" w:cs="Times New Roman"/>
          <w:color w:val="000000"/>
          <w:sz w:val="28"/>
          <w:szCs w:val="28"/>
          <w:lang w:eastAsia="ru-RU"/>
        </w:rPr>
      </w:pPr>
      <w:r w:rsidRPr="00374EF6">
        <w:rPr>
          <w:rFonts w:ascii="Times New Roman" w:eastAsia="Times New Roman" w:hAnsi="Times New Roman" w:cs="Times New Roman"/>
          <w:color w:val="000000"/>
          <w:sz w:val="28"/>
          <w:szCs w:val="28"/>
          <w:lang w:eastAsia="ru-RU"/>
        </w:rPr>
        <w:lastRenderedPageBreak/>
        <w:t>Формирование внимания – одна из первостепенных задач педагога. Внимание проявляется в умении человека сосредоточиться на каком-нибудь одном раздражителе или нескольких раздражителях.</w:t>
      </w:r>
    </w:p>
    <w:p w:rsidR="008450D8" w:rsidRPr="00374EF6" w:rsidRDefault="008450D8" w:rsidP="008450D8">
      <w:pPr>
        <w:spacing w:before="120" w:after="0" w:line="240" w:lineRule="auto"/>
        <w:ind w:firstLine="284"/>
        <w:jc w:val="both"/>
        <w:rPr>
          <w:rFonts w:ascii="Times New Roman" w:eastAsia="Times New Roman" w:hAnsi="Times New Roman" w:cs="Times New Roman"/>
          <w:color w:val="000000"/>
          <w:sz w:val="28"/>
          <w:szCs w:val="28"/>
          <w:lang w:eastAsia="ru-RU"/>
        </w:rPr>
      </w:pPr>
      <w:r w:rsidRPr="00374EF6">
        <w:rPr>
          <w:rFonts w:ascii="Times New Roman" w:eastAsia="Times New Roman" w:hAnsi="Times New Roman" w:cs="Times New Roman"/>
          <w:color w:val="000000"/>
          <w:sz w:val="28"/>
          <w:szCs w:val="28"/>
          <w:lang w:eastAsia="ru-RU"/>
        </w:rPr>
        <w:t>Различают два вида внимания – непроизвольное и произвольное, которым дано следующее определение : «Непроизвольное внимание есть… предметное действие, контроль за процессом и объектом восприятия или мышления, или какой-нибудь другой деятельностью, но контроль, в котором маршрут, порядок и средства определяются не субъектом, а тем, что «подсказывает» объект своими бросающимися признаками, или, с другой стороны, эффективное состояние или неосознанная установка субъекта, который оказывается в их власти. </w:t>
      </w:r>
    </w:p>
    <w:p w:rsidR="008450D8" w:rsidRPr="00374EF6" w:rsidRDefault="008450D8" w:rsidP="008450D8">
      <w:pPr>
        <w:spacing w:before="120" w:after="0" w:line="240" w:lineRule="auto"/>
        <w:ind w:firstLine="284"/>
        <w:jc w:val="both"/>
        <w:rPr>
          <w:rFonts w:ascii="Times New Roman" w:eastAsia="Times New Roman" w:hAnsi="Times New Roman" w:cs="Times New Roman"/>
          <w:color w:val="000000"/>
          <w:sz w:val="28"/>
          <w:szCs w:val="28"/>
          <w:lang w:eastAsia="ru-RU"/>
        </w:rPr>
      </w:pPr>
      <w:r w:rsidRPr="00374EF6">
        <w:rPr>
          <w:rFonts w:ascii="Times New Roman" w:eastAsia="Times New Roman" w:hAnsi="Times New Roman" w:cs="Times New Roman"/>
          <w:color w:val="000000"/>
          <w:sz w:val="28"/>
          <w:szCs w:val="28"/>
          <w:lang w:eastAsia="ru-RU"/>
        </w:rPr>
        <w:t>В отличие от этого внимание становится произвольным, если выбор контролируемого содержания, порядок, средства и способ контроля намечаются и осуществляются субъектом, исходя из объективных требований самой задачи. Такое внимание представляет собой контроль в особой форме – форме идеального, сокращенного, автоматизированного действия, конечный продукт поэтапного формирования контроля как «умственного действия».</w:t>
      </w:r>
    </w:p>
    <w:p w:rsidR="008450D8" w:rsidRPr="00374EF6" w:rsidRDefault="008450D8" w:rsidP="008450D8">
      <w:pPr>
        <w:spacing w:before="120" w:after="0" w:line="240" w:lineRule="auto"/>
        <w:ind w:firstLine="284"/>
        <w:jc w:val="both"/>
        <w:rPr>
          <w:rFonts w:ascii="Times New Roman" w:eastAsia="Times New Roman" w:hAnsi="Times New Roman" w:cs="Times New Roman"/>
          <w:color w:val="000000"/>
          <w:sz w:val="28"/>
          <w:szCs w:val="28"/>
          <w:lang w:eastAsia="ru-RU"/>
        </w:rPr>
      </w:pPr>
      <w:r w:rsidRPr="00374EF6">
        <w:rPr>
          <w:rFonts w:ascii="Times New Roman" w:eastAsia="Times New Roman" w:hAnsi="Times New Roman" w:cs="Times New Roman"/>
          <w:color w:val="000000"/>
          <w:sz w:val="28"/>
          <w:szCs w:val="28"/>
          <w:lang w:eastAsia="ru-RU"/>
        </w:rPr>
        <w:t>Педагог, работая с начинающими, сталкивается с непроизвольным видом внимания. Поэтому преподносимый детям учебный материал по силе раздражения должен обладать яркостью, необычностью, вызывать большой интерес, увлеченность, должен быть доступным по содержанию, доходчивым. Формы работы на уроке должны часто меняться, чередовать одна другую, но с обязательным условием – не вносить путаницу, хаос в развертывание смысловой линии содержания занятий. Такое построение работы с начинающими обусловлено еще и тем, что объем их внимания, его концентрация и устойчивость невелики. При несоблюдении этих условий интерес к урокам музыки у детей может быть утрачен, учебный материал усваиваться не будет.</w:t>
      </w:r>
    </w:p>
    <w:p w:rsidR="008450D8" w:rsidRPr="00374EF6" w:rsidRDefault="008450D8" w:rsidP="008450D8">
      <w:pPr>
        <w:spacing w:before="120" w:after="0" w:line="240" w:lineRule="auto"/>
        <w:ind w:firstLine="284"/>
        <w:jc w:val="both"/>
        <w:rPr>
          <w:rFonts w:ascii="Times New Roman" w:eastAsia="Times New Roman" w:hAnsi="Times New Roman" w:cs="Times New Roman"/>
          <w:color w:val="000000"/>
          <w:sz w:val="28"/>
          <w:szCs w:val="28"/>
          <w:lang w:eastAsia="ru-RU"/>
        </w:rPr>
      </w:pPr>
      <w:r w:rsidRPr="00374EF6">
        <w:rPr>
          <w:rFonts w:ascii="Times New Roman" w:eastAsia="Times New Roman" w:hAnsi="Times New Roman" w:cs="Times New Roman"/>
          <w:color w:val="000000"/>
          <w:sz w:val="28"/>
          <w:szCs w:val="28"/>
          <w:lang w:eastAsia="ru-RU"/>
        </w:rPr>
        <w:t>Постепенно с помощью педагога в процессе обучения ученики осознают учебные задачи, накапливают опыт, одновременно у них формируется и произвольное внимание, а вместе с этим появляется возможность постепенного усложнения учебных задач.</w:t>
      </w:r>
    </w:p>
    <w:p w:rsidR="008450D8" w:rsidRPr="00374EF6" w:rsidRDefault="008450D8" w:rsidP="008450D8">
      <w:pPr>
        <w:spacing w:before="120" w:after="0" w:line="240" w:lineRule="auto"/>
        <w:ind w:firstLine="284"/>
        <w:jc w:val="both"/>
        <w:rPr>
          <w:rFonts w:ascii="Times New Roman" w:eastAsia="Times New Roman" w:hAnsi="Times New Roman" w:cs="Times New Roman"/>
          <w:color w:val="000000"/>
          <w:sz w:val="28"/>
          <w:szCs w:val="28"/>
          <w:lang w:eastAsia="ru-RU"/>
        </w:rPr>
      </w:pPr>
      <w:r w:rsidRPr="00374EF6">
        <w:rPr>
          <w:rFonts w:ascii="Times New Roman" w:eastAsia="Times New Roman" w:hAnsi="Times New Roman" w:cs="Times New Roman"/>
          <w:color w:val="000000"/>
          <w:sz w:val="28"/>
          <w:szCs w:val="28"/>
          <w:lang w:eastAsia="ru-RU"/>
        </w:rPr>
        <w:t>Возможность познания определяется степенью развития восприятия окружающей действительности. Что сумеет увидеть, ощутить, какие особенности, признаки того или иного предмета, явления, учебного задания сумеет выделить и воспринять ребенок, то и будет для него отправным моментом познания через анализ к синтезу и закреплению понятия.</w:t>
      </w:r>
    </w:p>
    <w:p w:rsidR="008450D8" w:rsidRPr="00C059E2" w:rsidRDefault="008450D8" w:rsidP="008450D8">
      <w:pPr>
        <w:pStyle w:val="c3"/>
        <w:spacing w:before="120" w:beforeAutospacing="0" w:after="0" w:afterAutospacing="0"/>
        <w:ind w:firstLine="284"/>
        <w:jc w:val="both"/>
        <w:rPr>
          <w:color w:val="000000"/>
          <w:sz w:val="28"/>
          <w:szCs w:val="28"/>
        </w:rPr>
      </w:pPr>
      <w:r w:rsidRPr="00C059E2">
        <w:rPr>
          <w:rStyle w:val="c0"/>
          <w:color w:val="000000"/>
          <w:sz w:val="28"/>
          <w:szCs w:val="28"/>
        </w:rPr>
        <w:t>Систематическое отслеживание результатов из года в год позволяет увидеть динамику изменения личностных характеристик ученика, проанализировать соответствие достижений запланированным результатам, приводит к пониманию закономерностей возрастного развития, помогает оценить успешность проведенных коррекционных мероприятий.</w:t>
      </w:r>
    </w:p>
    <w:p w:rsidR="008450D8" w:rsidRPr="00C059E2" w:rsidRDefault="008450D8" w:rsidP="008450D8">
      <w:pPr>
        <w:pStyle w:val="c3"/>
        <w:spacing w:before="120" w:beforeAutospacing="0" w:after="0" w:afterAutospacing="0"/>
        <w:ind w:firstLine="284"/>
        <w:jc w:val="both"/>
        <w:rPr>
          <w:color w:val="000000"/>
          <w:sz w:val="28"/>
          <w:szCs w:val="28"/>
        </w:rPr>
      </w:pPr>
      <w:r>
        <w:rPr>
          <w:rStyle w:val="c0"/>
          <w:color w:val="000000"/>
          <w:sz w:val="28"/>
          <w:szCs w:val="28"/>
        </w:rPr>
        <w:lastRenderedPageBreak/>
        <w:t xml:space="preserve"> </w:t>
      </w:r>
      <w:r w:rsidRPr="00C059E2">
        <w:rPr>
          <w:rStyle w:val="c0"/>
          <w:color w:val="000000"/>
          <w:sz w:val="28"/>
          <w:szCs w:val="28"/>
        </w:rPr>
        <w:t>Проблемы в обучении и развитии не возникают на пустом месте. Эти проблемы являются следствием отклонений от нормального хода развития ребенка. Уловить, где начинается отклонение от нормы, непросто. Но чем раньше удается обнаружить нарушение нормального развития и осуществить адекватную и своевременную коррекцию, тем больше шансов помочь ребенку. Поэтому на первой ступени обучения очень важен тандем учителя, психолога, медицинского работника, родителей. Только тесное взаимодействие даёт хороший результат</w:t>
      </w:r>
    </w:p>
    <w:p w:rsidR="008450D8" w:rsidRDefault="008450D8" w:rsidP="008450D8">
      <w:pPr>
        <w:spacing w:before="120" w:after="0" w:line="240" w:lineRule="auto"/>
        <w:ind w:firstLine="284"/>
        <w:jc w:val="both"/>
        <w:rPr>
          <w:rFonts w:ascii="Times New Roman" w:hAnsi="Times New Roman" w:cs="Times New Roman"/>
          <w:color w:val="000000"/>
          <w:sz w:val="28"/>
          <w:szCs w:val="28"/>
        </w:rPr>
      </w:pPr>
      <w:r w:rsidRPr="00C059E2">
        <w:rPr>
          <w:rFonts w:ascii="Times New Roman" w:hAnsi="Times New Roman" w:cs="Times New Roman"/>
          <w:color w:val="000000"/>
          <w:sz w:val="28"/>
          <w:szCs w:val="28"/>
        </w:rPr>
        <w:t>В завершении следует сформулировать три важнейшие рекомендации:</w:t>
      </w:r>
    </w:p>
    <w:p w:rsidR="008450D8" w:rsidRDefault="008450D8" w:rsidP="008450D8">
      <w:pPr>
        <w:spacing w:before="120" w:after="0" w:line="240" w:lineRule="auto"/>
        <w:ind w:left="567"/>
        <w:jc w:val="both"/>
        <w:rPr>
          <w:rFonts w:ascii="Times New Roman" w:hAnsi="Times New Roman" w:cs="Times New Roman"/>
          <w:color w:val="000000"/>
          <w:sz w:val="28"/>
          <w:szCs w:val="28"/>
        </w:rPr>
      </w:pPr>
      <w:r w:rsidRPr="00C059E2">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C059E2">
        <w:rPr>
          <w:rFonts w:ascii="Times New Roman" w:hAnsi="Times New Roman" w:cs="Times New Roman"/>
          <w:color w:val="000000"/>
          <w:sz w:val="28"/>
          <w:szCs w:val="28"/>
        </w:rPr>
        <w:t>Оценивать учеников нужно в основном по усвоенным занятиям.</w:t>
      </w:r>
      <w:r>
        <w:rPr>
          <w:rFonts w:ascii="Times New Roman" w:hAnsi="Times New Roman" w:cs="Times New Roman"/>
          <w:color w:val="000000"/>
          <w:sz w:val="28"/>
          <w:szCs w:val="28"/>
        </w:rPr>
        <w:t xml:space="preserve"> </w:t>
      </w:r>
    </w:p>
    <w:p w:rsidR="008450D8" w:rsidRDefault="008450D8" w:rsidP="008450D8">
      <w:pPr>
        <w:spacing w:before="120" w:after="0" w:line="240" w:lineRule="auto"/>
        <w:ind w:left="567"/>
        <w:jc w:val="both"/>
        <w:rPr>
          <w:rFonts w:ascii="Times New Roman" w:hAnsi="Times New Roman" w:cs="Times New Roman"/>
          <w:color w:val="000000"/>
          <w:sz w:val="28"/>
          <w:szCs w:val="28"/>
        </w:rPr>
      </w:pPr>
      <w:r w:rsidRPr="00C059E2">
        <w:rPr>
          <w:rFonts w:ascii="Times New Roman" w:hAnsi="Times New Roman" w:cs="Times New Roman"/>
          <w:color w:val="000000"/>
          <w:sz w:val="28"/>
          <w:szCs w:val="28"/>
        </w:rPr>
        <w:t>2. «Держать» ученика на одних и тех же задачах следует столько времени, сколько потребуется ему для их качественного усвоения. Для этого необходимо: - постоянно менять художественный и инструктивный репертуар;</w:t>
      </w:r>
      <w:r>
        <w:rPr>
          <w:rFonts w:ascii="Times New Roman" w:hAnsi="Times New Roman" w:cs="Times New Roman"/>
          <w:color w:val="000000"/>
          <w:sz w:val="28"/>
          <w:szCs w:val="28"/>
        </w:rPr>
        <w:t xml:space="preserve"> </w:t>
      </w:r>
      <w:r w:rsidRPr="00C059E2">
        <w:rPr>
          <w:rFonts w:ascii="Times New Roman" w:hAnsi="Times New Roman" w:cs="Times New Roman"/>
          <w:color w:val="000000"/>
          <w:sz w:val="28"/>
          <w:szCs w:val="28"/>
        </w:rPr>
        <w:t>- постоянно менять формы и методы работы.</w:t>
      </w:r>
      <w:r>
        <w:rPr>
          <w:rFonts w:ascii="Times New Roman" w:hAnsi="Times New Roman" w:cs="Times New Roman"/>
          <w:color w:val="000000"/>
          <w:sz w:val="28"/>
          <w:szCs w:val="28"/>
        </w:rPr>
        <w:t xml:space="preserve"> </w:t>
      </w:r>
    </w:p>
    <w:p w:rsidR="008450D8" w:rsidRPr="00C059E2" w:rsidRDefault="008450D8" w:rsidP="008450D8">
      <w:pPr>
        <w:spacing w:before="120" w:after="0" w:line="240" w:lineRule="auto"/>
        <w:ind w:left="567"/>
        <w:jc w:val="both"/>
        <w:rPr>
          <w:rFonts w:ascii="Times New Roman" w:hAnsi="Times New Roman" w:cs="Times New Roman"/>
          <w:sz w:val="28"/>
          <w:szCs w:val="28"/>
        </w:rPr>
      </w:pPr>
      <w:r w:rsidRPr="00C059E2">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C059E2">
        <w:rPr>
          <w:rFonts w:ascii="Times New Roman" w:hAnsi="Times New Roman" w:cs="Times New Roman"/>
          <w:color w:val="000000"/>
          <w:sz w:val="28"/>
          <w:szCs w:val="28"/>
        </w:rPr>
        <w:t xml:space="preserve">В работе с учеником активно формировать «дисциплину мысли», слуховые, двигательные и </w:t>
      </w:r>
      <w:proofErr w:type="spellStart"/>
      <w:r w:rsidRPr="00C059E2">
        <w:rPr>
          <w:rFonts w:ascii="Times New Roman" w:hAnsi="Times New Roman" w:cs="Times New Roman"/>
          <w:color w:val="000000"/>
          <w:sz w:val="28"/>
          <w:szCs w:val="28"/>
        </w:rPr>
        <w:t>слухо</w:t>
      </w:r>
      <w:proofErr w:type="spellEnd"/>
      <w:r w:rsidRPr="00C059E2">
        <w:rPr>
          <w:rFonts w:ascii="Times New Roman" w:hAnsi="Times New Roman" w:cs="Times New Roman"/>
          <w:color w:val="000000"/>
          <w:sz w:val="28"/>
          <w:szCs w:val="28"/>
        </w:rPr>
        <w:t>-двигательные комплексы; воспитывать образно-эмоциональное восприятие.</w:t>
      </w:r>
    </w:p>
    <w:p w:rsidR="008450D8" w:rsidRPr="00C059E2" w:rsidRDefault="008450D8" w:rsidP="008450D8">
      <w:pPr>
        <w:spacing w:before="120" w:after="0" w:line="240" w:lineRule="auto"/>
        <w:jc w:val="both"/>
        <w:rPr>
          <w:rFonts w:ascii="Times New Roman" w:hAnsi="Times New Roman" w:cs="Times New Roman"/>
          <w:sz w:val="28"/>
          <w:szCs w:val="28"/>
        </w:rPr>
      </w:pPr>
    </w:p>
    <w:p w:rsidR="008450D8" w:rsidRPr="00C059E2" w:rsidRDefault="008450D8" w:rsidP="008450D8">
      <w:pPr>
        <w:spacing w:before="120" w:after="0" w:line="240" w:lineRule="auto"/>
        <w:jc w:val="both"/>
        <w:rPr>
          <w:rFonts w:ascii="Times New Roman" w:hAnsi="Times New Roman" w:cs="Times New Roman"/>
          <w:sz w:val="28"/>
          <w:szCs w:val="28"/>
        </w:rPr>
      </w:pPr>
    </w:p>
    <w:p w:rsidR="008450D8" w:rsidRPr="00C059E2" w:rsidRDefault="008450D8" w:rsidP="008450D8">
      <w:pPr>
        <w:spacing w:before="120" w:after="0" w:line="240" w:lineRule="auto"/>
        <w:jc w:val="both"/>
        <w:rPr>
          <w:rFonts w:ascii="Times New Roman" w:hAnsi="Times New Roman" w:cs="Times New Roman"/>
          <w:sz w:val="28"/>
          <w:szCs w:val="28"/>
        </w:rPr>
      </w:pPr>
    </w:p>
    <w:p w:rsidR="008450D8" w:rsidRPr="00C059E2" w:rsidRDefault="008450D8" w:rsidP="008450D8">
      <w:pPr>
        <w:spacing w:before="120" w:after="0" w:line="240" w:lineRule="auto"/>
        <w:jc w:val="both"/>
        <w:rPr>
          <w:rFonts w:ascii="Times New Roman" w:hAnsi="Times New Roman" w:cs="Times New Roman"/>
          <w:sz w:val="28"/>
          <w:szCs w:val="28"/>
        </w:rPr>
      </w:pPr>
    </w:p>
    <w:p w:rsidR="008450D8" w:rsidRPr="00C059E2" w:rsidRDefault="008450D8" w:rsidP="008450D8">
      <w:pPr>
        <w:spacing w:before="120" w:after="0" w:line="240" w:lineRule="auto"/>
        <w:jc w:val="both"/>
        <w:rPr>
          <w:rFonts w:ascii="Times New Roman" w:hAnsi="Times New Roman" w:cs="Times New Roman"/>
          <w:sz w:val="28"/>
          <w:szCs w:val="28"/>
        </w:rPr>
      </w:pPr>
    </w:p>
    <w:p w:rsidR="008450D8" w:rsidRPr="00C059E2" w:rsidRDefault="008450D8" w:rsidP="008450D8">
      <w:pPr>
        <w:spacing w:before="120" w:after="0" w:line="240" w:lineRule="auto"/>
        <w:jc w:val="both"/>
        <w:rPr>
          <w:rFonts w:ascii="Times New Roman" w:hAnsi="Times New Roman" w:cs="Times New Roman"/>
          <w:sz w:val="28"/>
          <w:szCs w:val="28"/>
        </w:rPr>
      </w:pPr>
    </w:p>
    <w:p w:rsidR="008450D8" w:rsidRPr="00C059E2" w:rsidRDefault="008450D8" w:rsidP="008450D8">
      <w:pPr>
        <w:spacing w:before="120" w:after="0" w:line="240" w:lineRule="auto"/>
        <w:jc w:val="both"/>
        <w:rPr>
          <w:rFonts w:ascii="Times New Roman" w:hAnsi="Times New Roman" w:cs="Times New Roman"/>
          <w:sz w:val="28"/>
          <w:szCs w:val="28"/>
        </w:rPr>
      </w:pPr>
    </w:p>
    <w:p w:rsidR="008450D8" w:rsidRPr="00C059E2" w:rsidRDefault="008450D8" w:rsidP="008450D8">
      <w:pPr>
        <w:spacing w:before="120" w:after="0" w:line="240" w:lineRule="auto"/>
        <w:jc w:val="both"/>
        <w:rPr>
          <w:rFonts w:ascii="Times New Roman" w:hAnsi="Times New Roman" w:cs="Times New Roman"/>
          <w:sz w:val="28"/>
          <w:szCs w:val="28"/>
        </w:rPr>
      </w:pPr>
    </w:p>
    <w:p w:rsidR="008450D8" w:rsidRPr="00C059E2" w:rsidRDefault="008450D8" w:rsidP="008450D8">
      <w:pPr>
        <w:spacing w:before="120" w:after="0" w:line="240" w:lineRule="auto"/>
        <w:jc w:val="both"/>
        <w:rPr>
          <w:rFonts w:ascii="Times New Roman" w:hAnsi="Times New Roman" w:cs="Times New Roman"/>
          <w:sz w:val="28"/>
          <w:szCs w:val="28"/>
        </w:rPr>
      </w:pPr>
    </w:p>
    <w:p w:rsidR="008450D8" w:rsidRPr="00C059E2" w:rsidRDefault="008450D8" w:rsidP="008450D8">
      <w:pPr>
        <w:spacing w:before="120" w:after="0" w:line="240" w:lineRule="auto"/>
        <w:jc w:val="both"/>
        <w:rPr>
          <w:rFonts w:ascii="Times New Roman" w:hAnsi="Times New Roman" w:cs="Times New Roman"/>
          <w:sz w:val="28"/>
          <w:szCs w:val="28"/>
        </w:rPr>
      </w:pPr>
    </w:p>
    <w:p w:rsidR="008450D8" w:rsidRPr="00C059E2" w:rsidRDefault="008450D8" w:rsidP="008450D8">
      <w:pPr>
        <w:spacing w:before="120" w:after="0" w:line="240" w:lineRule="auto"/>
        <w:jc w:val="both"/>
        <w:rPr>
          <w:rFonts w:ascii="Times New Roman" w:hAnsi="Times New Roman" w:cs="Times New Roman"/>
          <w:sz w:val="28"/>
          <w:szCs w:val="28"/>
        </w:rPr>
      </w:pPr>
    </w:p>
    <w:p w:rsidR="008450D8" w:rsidRDefault="008450D8" w:rsidP="008450D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8450D8" w:rsidRPr="00374EF6" w:rsidRDefault="008450D8" w:rsidP="008450D8">
      <w:pPr>
        <w:spacing w:before="120" w:after="0" w:line="240" w:lineRule="auto"/>
        <w:jc w:val="center"/>
        <w:rPr>
          <w:rFonts w:ascii="Times New Roman" w:eastAsia="Times New Roman" w:hAnsi="Times New Roman" w:cs="Times New Roman"/>
          <w:b/>
          <w:color w:val="000000"/>
          <w:sz w:val="28"/>
          <w:szCs w:val="28"/>
          <w:lang w:eastAsia="ru-RU"/>
        </w:rPr>
      </w:pPr>
      <w:r w:rsidRPr="00C059E2">
        <w:rPr>
          <w:rFonts w:ascii="Times New Roman" w:eastAsia="Times New Roman" w:hAnsi="Times New Roman" w:cs="Times New Roman"/>
          <w:b/>
          <w:color w:val="000000"/>
          <w:sz w:val="28"/>
          <w:szCs w:val="28"/>
          <w:lang w:eastAsia="ru-RU"/>
        </w:rPr>
        <w:lastRenderedPageBreak/>
        <w:t>Список используемой л</w:t>
      </w:r>
      <w:r w:rsidRPr="00374EF6">
        <w:rPr>
          <w:rFonts w:ascii="Times New Roman" w:eastAsia="Times New Roman" w:hAnsi="Times New Roman" w:cs="Times New Roman"/>
          <w:b/>
          <w:color w:val="000000"/>
          <w:sz w:val="28"/>
          <w:szCs w:val="28"/>
          <w:lang w:eastAsia="ru-RU"/>
        </w:rPr>
        <w:t>итератур</w:t>
      </w:r>
      <w:r w:rsidRPr="00C059E2">
        <w:rPr>
          <w:rFonts w:ascii="Times New Roman" w:eastAsia="Times New Roman" w:hAnsi="Times New Roman" w:cs="Times New Roman"/>
          <w:b/>
          <w:color w:val="000000"/>
          <w:sz w:val="28"/>
          <w:szCs w:val="28"/>
          <w:lang w:eastAsia="ru-RU"/>
        </w:rPr>
        <w:t>ы:</w:t>
      </w:r>
    </w:p>
    <w:p w:rsidR="008450D8" w:rsidRPr="00374EF6" w:rsidRDefault="008450D8" w:rsidP="008450D8">
      <w:pPr>
        <w:spacing w:before="120" w:after="0" w:line="240" w:lineRule="auto"/>
        <w:ind w:left="720" w:hanging="360"/>
        <w:jc w:val="both"/>
        <w:rPr>
          <w:rFonts w:ascii="Times New Roman" w:eastAsia="Times New Roman" w:hAnsi="Times New Roman" w:cs="Times New Roman"/>
          <w:color w:val="000000"/>
          <w:sz w:val="28"/>
          <w:szCs w:val="28"/>
          <w:lang w:eastAsia="ru-RU"/>
        </w:rPr>
      </w:pPr>
      <w:r w:rsidRPr="00374EF6">
        <w:rPr>
          <w:rFonts w:ascii="Times New Roman" w:eastAsia="Times New Roman" w:hAnsi="Times New Roman" w:cs="Times New Roman"/>
          <w:color w:val="000000"/>
          <w:sz w:val="28"/>
          <w:szCs w:val="28"/>
          <w:lang w:eastAsia="ru-RU"/>
        </w:rPr>
        <w:t>1.    </w:t>
      </w:r>
      <w:r w:rsidRPr="00C059E2">
        <w:rPr>
          <w:rFonts w:ascii="Times New Roman" w:eastAsia="Times New Roman" w:hAnsi="Times New Roman" w:cs="Times New Roman"/>
          <w:color w:val="000000"/>
          <w:sz w:val="28"/>
          <w:szCs w:val="28"/>
          <w:lang w:eastAsia="ru-RU"/>
        </w:rPr>
        <w:t> </w:t>
      </w:r>
      <w:proofErr w:type="spellStart"/>
      <w:r w:rsidRPr="00374EF6">
        <w:rPr>
          <w:rFonts w:ascii="Times New Roman" w:eastAsia="Times New Roman" w:hAnsi="Times New Roman" w:cs="Times New Roman"/>
          <w:color w:val="000000"/>
          <w:sz w:val="28"/>
          <w:szCs w:val="28"/>
          <w:lang w:eastAsia="ru-RU"/>
        </w:rPr>
        <w:t>Крутецкий</w:t>
      </w:r>
      <w:proofErr w:type="spellEnd"/>
      <w:r w:rsidRPr="00374EF6">
        <w:rPr>
          <w:rFonts w:ascii="Times New Roman" w:eastAsia="Times New Roman" w:hAnsi="Times New Roman" w:cs="Times New Roman"/>
          <w:color w:val="000000"/>
          <w:sz w:val="28"/>
          <w:szCs w:val="28"/>
          <w:lang w:eastAsia="ru-RU"/>
        </w:rPr>
        <w:t xml:space="preserve"> В.А. Психология обучения и воспитания школьников</w:t>
      </w:r>
      <w:r>
        <w:rPr>
          <w:rFonts w:ascii="Times New Roman" w:eastAsia="Times New Roman" w:hAnsi="Times New Roman" w:cs="Times New Roman"/>
          <w:color w:val="000000"/>
          <w:sz w:val="28"/>
          <w:szCs w:val="28"/>
          <w:lang w:eastAsia="ru-RU"/>
        </w:rPr>
        <w:t xml:space="preserve">. </w:t>
      </w:r>
      <w:r w:rsidRPr="00374EF6">
        <w:rPr>
          <w:rFonts w:ascii="Times New Roman" w:eastAsia="Times New Roman" w:hAnsi="Times New Roman" w:cs="Times New Roman"/>
          <w:color w:val="000000"/>
          <w:sz w:val="28"/>
          <w:szCs w:val="28"/>
          <w:lang w:eastAsia="ru-RU"/>
        </w:rPr>
        <w:t>М 1986</w:t>
      </w:r>
    </w:p>
    <w:p w:rsidR="008450D8" w:rsidRPr="00374EF6" w:rsidRDefault="008450D8" w:rsidP="008450D8">
      <w:pPr>
        <w:spacing w:before="120" w:after="0" w:line="240" w:lineRule="auto"/>
        <w:ind w:left="720" w:hanging="360"/>
        <w:jc w:val="both"/>
        <w:rPr>
          <w:rFonts w:ascii="Times New Roman" w:eastAsia="Times New Roman" w:hAnsi="Times New Roman" w:cs="Times New Roman"/>
          <w:color w:val="000000"/>
          <w:sz w:val="28"/>
          <w:szCs w:val="28"/>
          <w:lang w:eastAsia="ru-RU"/>
        </w:rPr>
      </w:pPr>
      <w:r w:rsidRPr="00374EF6">
        <w:rPr>
          <w:rFonts w:ascii="Times New Roman" w:eastAsia="Times New Roman" w:hAnsi="Times New Roman" w:cs="Times New Roman"/>
          <w:color w:val="000000"/>
          <w:sz w:val="28"/>
          <w:szCs w:val="28"/>
          <w:lang w:eastAsia="ru-RU"/>
        </w:rPr>
        <w:t>2.    </w:t>
      </w:r>
      <w:r w:rsidRPr="00C059E2">
        <w:rPr>
          <w:rFonts w:ascii="Times New Roman" w:eastAsia="Times New Roman" w:hAnsi="Times New Roman" w:cs="Times New Roman"/>
          <w:color w:val="000000"/>
          <w:sz w:val="28"/>
          <w:szCs w:val="28"/>
          <w:lang w:eastAsia="ru-RU"/>
        </w:rPr>
        <w:t> </w:t>
      </w:r>
      <w:r w:rsidRPr="00374EF6">
        <w:rPr>
          <w:rFonts w:ascii="Times New Roman" w:eastAsia="Times New Roman" w:hAnsi="Times New Roman" w:cs="Times New Roman"/>
          <w:color w:val="000000"/>
          <w:sz w:val="28"/>
          <w:szCs w:val="28"/>
          <w:lang w:eastAsia="ru-RU"/>
        </w:rPr>
        <w:t>Волков К.Н. Психологи о педагогических проблемах </w:t>
      </w:r>
      <w:r w:rsidRPr="00C059E2">
        <w:rPr>
          <w:rFonts w:ascii="Times New Roman" w:eastAsia="Times New Roman" w:hAnsi="Times New Roman" w:cs="Times New Roman"/>
          <w:color w:val="000000"/>
          <w:sz w:val="28"/>
          <w:szCs w:val="28"/>
          <w:lang w:eastAsia="ru-RU"/>
        </w:rPr>
        <w:t> </w:t>
      </w:r>
      <w:r w:rsidRPr="00374EF6">
        <w:rPr>
          <w:rFonts w:ascii="Times New Roman" w:eastAsia="Times New Roman" w:hAnsi="Times New Roman" w:cs="Times New Roman"/>
          <w:color w:val="000000"/>
          <w:sz w:val="28"/>
          <w:szCs w:val="28"/>
          <w:lang w:eastAsia="ru-RU"/>
        </w:rPr>
        <w:t>М 1981</w:t>
      </w:r>
    </w:p>
    <w:p w:rsidR="008450D8" w:rsidRPr="00374EF6" w:rsidRDefault="008450D8" w:rsidP="008450D8">
      <w:pPr>
        <w:spacing w:before="120" w:after="0" w:line="240" w:lineRule="auto"/>
        <w:ind w:left="720" w:hanging="360"/>
        <w:jc w:val="both"/>
        <w:rPr>
          <w:rFonts w:ascii="Times New Roman" w:eastAsia="Times New Roman" w:hAnsi="Times New Roman" w:cs="Times New Roman"/>
          <w:color w:val="000000"/>
          <w:sz w:val="28"/>
          <w:szCs w:val="28"/>
          <w:lang w:eastAsia="ru-RU"/>
        </w:rPr>
      </w:pPr>
      <w:r w:rsidRPr="00374EF6">
        <w:rPr>
          <w:rFonts w:ascii="Times New Roman" w:eastAsia="Times New Roman" w:hAnsi="Times New Roman" w:cs="Times New Roman"/>
          <w:color w:val="000000"/>
          <w:sz w:val="28"/>
          <w:szCs w:val="28"/>
          <w:lang w:eastAsia="ru-RU"/>
        </w:rPr>
        <w:t>3.    </w:t>
      </w:r>
      <w:r w:rsidRPr="00C059E2">
        <w:rPr>
          <w:rFonts w:ascii="Times New Roman" w:eastAsia="Times New Roman" w:hAnsi="Times New Roman" w:cs="Times New Roman"/>
          <w:color w:val="000000"/>
          <w:sz w:val="28"/>
          <w:szCs w:val="28"/>
          <w:lang w:eastAsia="ru-RU"/>
        </w:rPr>
        <w:t> </w:t>
      </w:r>
      <w:r w:rsidRPr="00374EF6">
        <w:rPr>
          <w:rFonts w:ascii="Times New Roman" w:eastAsia="Times New Roman" w:hAnsi="Times New Roman" w:cs="Times New Roman"/>
          <w:color w:val="000000"/>
          <w:sz w:val="28"/>
          <w:szCs w:val="28"/>
          <w:lang w:eastAsia="ru-RU"/>
        </w:rPr>
        <w:t>Вопросы методики начального музыкального образования </w:t>
      </w:r>
      <w:r w:rsidRPr="00C059E2">
        <w:rPr>
          <w:rFonts w:ascii="Times New Roman" w:eastAsia="Times New Roman" w:hAnsi="Times New Roman" w:cs="Times New Roman"/>
          <w:color w:val="000000"/>
          <w:sz w:val="28"/>
          <w:szCs w:val="28"/>
          <w:lang w:eastAsia="ru-RU"/>
        </w:rPr>
        <w:t> </w:t>
      </w:r>
      <w:r w:rsidRPr="00374EF6">
        <w:rPr>
          <w:rFonts w:ascii="Times New Roman" w:eastAsia="Times New Roman" w:hAnsi="Times New Roman" w:cs="Times New Roman"/>
          <w:color w:val="000000"/>
          <w:sz w:val="28"/>
          <w:szCs w:val="28"/>
          <w:lang w:eastAsia="ru-RU"/>
        </w:rPr>
        <w:t>М 1981</w:t>
      </w:r>
    </w:p>
    <w:p w:rsidR="00D3464C" w:rsidRDefault="00D3464C"/>
    <w:sectPr w:rsidR="00D3464C" w:rsidSect="00D34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450D8"/>
    <w:rsid w:val="002B6682"/>
    <w:rsid w:val="002D1660"/>
    <w:rsid w:val="008450D8"/>
    <w:rsid w:val="00D34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C835"/>
  <w15:docId w15:val="{D786E361-4D9E-4861-A8E8-46CEFF76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0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45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450D8"/>
  </w:style>
  <w:style w:type="paragraph" w:styleId="2">
    <w:name w:val="Body Text Indent 2"/>
    <w:basedOn w:val="a"/>
    <w:link w:val="20"/>
    <w:rsid w:val="008450D8"/>
    <w:pPr>
      <w:spacing w:after="0" w:line="240" w:lineRule="auto"/>
      <w:ind w:firstLine="360"/>
      <w:jc w:val="center"/>
    </w:pPr>
    <w:rPr>
      <w:rFonts w:ascii="Times New Roman" w:eastAsia="Times New Roman" w:hAnsi="Times New Roman" w:cs="Times New Roman"/>
      <w:b/>
      <w:i/>
      <w:iCs/>
      <w:sz w:val="44"/>
      <w:szCs w:val="44"/>
      <w:lang w:val="en-US" w:eastAsia="ru-RU"/>
    </w:rPr>
  </w:style>
  <w:style w:type="character" w:customStyle="1" w:styleId="20">
    <w:name w:val="Основной текст с отступом 2 Знак"/>
    <w:basedOn w:val="a0"/>
    <w:link w:val="2"/>
    <w:rsid w:val="008450D8"/>
    <w:rPr>
      <w:rFonts w:ascii="Times New Roman" w:eastAsia="Times New Roman" w:hAnsi="Times New Roman" w:cs="Times New Roman"/>
      <w:b/>
      <w:i/>
      <w:iCs/>
      <w:sz w:val="44"/>
      <w:szCs w:val="44"/>
      <w:lang w:val="en-US" w:eastAsia="ru-RU"/>
    </w:rPr>
  </w:style>
  <w:style w:type="paragraph" w:styleId="a3">
    <w:name w:val="Balloon Text"/>
    <w:basedOn w:val="a"/>
    <w:link w:val="a4"/>
    <w:uiPriority w:val="99"/>
    <w:semiHidden/>
    <w:unhideWhenUsed/>
    <w:rsid w:val="002B668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B66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Автор</cp:lastModifiedBy>
  <cp:revision>4</cp:revision>
  <cp:lastPrinted>2020-01-24T10:59:00Z</cp:lastPrinted>
  <dcterms:created xsi:type="dcterms:W3CDTF">2020-01-22T19:47:00Z</dcterms:created>
  <dcterms:modified xsi:type="dcterms:W3CDTF">2025-02-08T12:26:00Z</dcterms:modified>
</cp:coreProperties>
</file>