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04" w:rsidRPr="00613C04" w:rsidRDefault="00613C04" w:rsidP="00613C04">
      <w:pPr>
        <w:shd w:val="clear" w:color="auto" w:fill="FFFFFF"/>
        <w:spacing w:after="0" w:line="540" w:lineRule="atLeast"/>
        <w:jc w:val="center"/>
        <w:outlineLvl w:val="1"/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</w:pPr>
      <w:r w:rsidRPr="00613C04"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  <w:t>Краткое описание</w:t>
      </w:r>
    </w:p>
    <w:p w:rsidR="00613C04" w:rsidRPr="00613C04" w:rsidRDefault="00613C04" w:rsidP="0061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1"/>
          <w:szCs w:val="21"/>
          <w:lang w:eastAsia="ru-RU"/>
        </w:rPr>
      </w:pP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Великое Наследие - это проект, пропагандирующий здоровый образ жизни и патриотизм среди детей и подростков, позволяющий разбудить в них интерес и вовлечь в систематические занятия физической культурой и спортом </w:t>
      </w:r>
      <w:proofErr w:type="gram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по</w:t>
      </w:r>
      <w:proofErr w:type="gram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</w:t>
      </w:r>
      <w:proofErr w:type="gram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средством</w:t>
      </w:r>
      <w:proofErr w:type="gram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практических занятий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синкёкусинкай</w:t>
      </w:r>
      <w:proofErr w:type="spell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каратэ и параллельно проведением различных патриотических мероприятий и участием в патриотических акциях.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 xml:space="preserve">Это проект направлен на воспитание чувства патриотизма и любви к родине на примере наших предков </w:t>
      </w:r>
      <w:proofErr w:type="gram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победителей</w:t>
      </w:r>
      <w:proofErr w:type="gram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в различные времена отстоявших свою родную землю, также дающий возможность развития в виде спорта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киокусинкай</w:t>
      </w:r>
      <w:proofErr w:type="spell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на примере сверстников "чемпионов", позволяющий обрести моральную уверенность в своих силах и психологическую устойчивость, получить необходимые умения и навыки.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>Данный проект позволит решить следующие вопросы: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>1. Патриотическое воспитание подрастающего поколения;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>2. Сохранение исторической памяти о победах наших великих предков;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>3. Улучшение материально-технической базы для проведения спортивных мероприятий, и теоретических занятий в спортивных залах области;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>4. Набраться опыта начинающим спортсменам и сформировать сильную сборную команду Новосибирской области;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>5. Провести работу со спортсменами, тренерами, судьями с использованием актуальных методик и инновационных технологий;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>6. Совершенствование системы организации и проведения спортивно-массовых мероприятий общественной организацией;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>Для реализации проекта будут проведены ряд спортивных и патриотических мероприятий привязанных к Дням воинской славы.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 xml:space="preserve">1. Чемпионат и Первенство Новосибирской области по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киокусинкай</w:t>
      </w:r>
      <w:proofErr w:type="spell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и Областной Фестиваль "Сибирский Характер" посвящённые 34-й годовщине вывода войск из Афганистана (количество участников 600 человек, зрителей 1000 человек), возрастные группы участников с 6 до 17 лет новички и спортсмены, 18 лет и старше </w:t>
      </w:r>
      <w:proofErr w:type="gram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новички</w:t>
      </w:r>
      <w:proofErr w:type="gram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и спортсмены.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 xml:space="preserve">2. Региональные соревнования по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киокусинкай</w:t>
      </w:r>
      <w:proofErr w:type="spell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и Областной фестиваль "Кубок Святого Благоверного Князя Александра Невского" посвящённые Ледовому побоищу 1242-го года</w:t>
      </w:r>
      <w:proofErr w:type="gram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.</w:t>
      </w:r>
      <w:proofErr w:type="gram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(</w:t>
      </w:r>
      <w:proofErr w:type="gram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</w:t>
      </w:r>
      <w:proofErr w:type="gram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оличество участников 400 человек, зрителей 800 человек) возрастные группы участников с 6 до 17 лет новички и спортсмены, 18 лет и старше новички и спортсмены.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 xml:space="preserve">3. Первенство города Новосибирска по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киокусинкай</w:t>
      </w:r>
      <w:proofErr w:type="spell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и Фестиваль "КУБОК ПОБЕДЫ" посвящённое Дню Победы в Великой Отечественной войне (количество участников 300 человек, зрителей 600 человек).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 xml:space="preserve">4. Пройдут два </w:t>
      </w:r>
      <w:proofErr w:type="gram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судейский</w:t>
      </w:r>
      <w:proofErr w:type="gram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семинара под руководством судьи Всероссийской категории (100 чел.).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>5. В реализации проекта будут задействованы не менее 50 волонтёров.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>Реализация проекта помимо спортивной составляющей позволит воспитать настоящих защитников родины.</w:t>
      </w:r>
    </w:p>
    <w:p w:rsidR="00613C04" w:rsidRPr="00613C04" w:rsidRDefault="00613C04" w:rsidP="00613C04">
      <w:pPr>
        <w:shd w:val="clear" w:color="auto" w:fill="FFFFFF"/>
        <w:spacing w:after="0" w:line="540" w:lineRule="atLeast"/>
        <w:jc w:val="center"/>
        <w:outlineLvl w:val="1"/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</w:pPr>
      <w:r w:rsidRPr="00613C04"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  <w:t>Цель</w:t>
      </w:r>
    </w:p>
    <w:p w:rsidR="00613C04" w:rsidRPr="00613C04" w:rsidRDefault="00613C04" w:rsidP="00613C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C2C"/>
          <w:sz w:val="21"/>
          <w:szCs w:val="21"/>
          <w:lang w:eastAsia="ru-RU"/>
        </w:rPr>
      </w:pP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Проведение ряда спортивных мероприятий с патриотическим уклоном</w:t>
      </w:r>
    </w:p>
    <w:p w:rsidR="00613C04" w:rsidRPr="00613C04" w:rsidRDefault="00613C04" w:rsidP="00613C04">
      <w:pPr>
        <w:shd w:val="clear" w:color="auto" w:fill="FFFFFF"/>
        <w:spacing w:after="0" w:line="540" w:lineRule="atLeast"/>
        <w:jc w:val="center"/>
        <w:outlineLvl w:val="1"/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</w:pPr>
      <w:r w:rsidRPr="00613C04"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  <w:t>Задачи</w:t>
      </w:r>
    </w:p>
    <w:p w:rsidR="00613C04" w:rsidRPr="00613C04" w:rsidRDefault="00613C04" w:rsidP="00613C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C2C"/>
          <w:sz w:val="21"/>
          <w:szCs w:val="21"/>
          <w:lang w:eastAsia="ru-RU"/>
        </w:rPr>
      </w:pP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Подготовка и проведение спортивных и патриотических мероприятий приуроченных к Дням воинской славы</w:t>
      </w:r>
    </w:p>
    <w:p w:rsidR="00613C04" w:rsidRPr="00613C04" w:rsidRDefault="00613C04" w:rsidP="00613C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C2C"/>
          <w:sz w:val="21"/>
          <w:szCs w:val="21"/>
          <w:lang w:eastAsia="ru-RU"/>
        </w:rPr>
      </w:pP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Участие максимального количества спортсменов, тренеров и судей Новосибирской области в соревнованиях, судейских семинарах без финансовых затрат для участников.</w:t>
      </w:r>
    </w:p>
    <w:p w:rsidR="00613C04" w:rsidRPr="00613C04" w:rsidRDefault="00613C04" w:rsidP="00613C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C2C"/>
          <w:sz w:val="21"/>
          <w:szCs w:val="21"/>
          <w:lang w:eastAsia="ru-RU"/>
        </w:rPr>
      </w:pP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Использование событийно-спортивного маркетинга </w:t>
      </w:r>
      <w:proofErr w:type="gram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для</w:t>
      </w:r>
      <w:proofErr w:type="gram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</w:t>
      </w:r>
      <w:proofErr w:type="gram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популяризация</w:t>
      </w:r>
      <w:proofErr w:type="gram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боевых искусств, в частности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киокусинкай</w:t>
      </w:r>
      <w:proofErr w:type="spell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посредством СМИ и социальных сетей и информирования целевой аудитории о реализации проекта</w:t>
      </w:r>
    </w:p>
    <w:p w:rsidR="00613C04" w:rsidRPr="00613C04" w:rsidRDefault="00613C04" w:rsidP="00613C04">
      <w:pPr>
        <w:shd w:val="clear" w:color="auto" w:fill="FFFFFF"/>
        <w:spacing w:after="0" w:line="540" w:lineRule="atLeast"/>
        <w:jc w:val="center"/>
        <w:outlineLvl w:val="1"/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</w:pPr>
      <w:r w:rsidRPr="00613C04"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  <w:lastRenderedPageBreak/>
        <w:t>Обоснование социальной значимости</w:t>
      </w:r>
    </w:p>
    <w:p w:rsidR="00613C04" w:rsidRPr="00613C04" w:rsidRDefault="00613C04" w:rsidP="0061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1"/>
          <w:szCs w:val="21"/>
          <w:lang w:eastAsia="ru-RU"/>
        </w:rPr>
      </w:pP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Как заявил Владимир Владимирович Путин: «Необходимо объединить исторические эпохи в единое целое, чтобы возродить национальное сознание и принять то, что история России начинается издавна. Русский народ имеет единую и неразрывную историю. С ее помощью мы обретаем внутренние силы и понимаем ценность национального сознания». Только помня о подвигах погибших воинов, русский народ сможет проникнуться и воодушевиться героизмом и отвагой своих соотечественников.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 xml:space="preserve">В последнее время интернет и различные СМИ заполонены валом низкопробной аудио и видеопродукции, и ещё все проникающей и агрессивной рекламой. Насилие, порнография, пропаганда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потребительства</w:t>
      </w:r>
      <w:proofErr w:type="spell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на западный манер рекой льются в понимание детей и подростков. В силу тех или иных факторов через некоторое время в сознании подрастающего поколения случается, замена исторически сложившихся морально-ценностных установок, сложившихся веками и заложенных в основу образа жизни нашего народа. Воспитание патриотизма в молодежи считается стратегической проблемой для России.</w:t>
      </w: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br/>
        <w:t xml:space="preserve">В настоящее время в Новосибирской области видом спорта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киокусинкай</w:t>
      </w:r>
      <w:proofErr w:type="spell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занимаются более 3500 человек. 162 спортсмена являются кандидатами в члены сборной команды НСО из них 9 вошли в состав сборной команды России, ежегодно в календарных спортивных мероприятиях Новосибирской области принимают участие более 2000 занимающихся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киокусинкай</w:t>
      </w:r>
      <w:proofErr w:type="spell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. В тренировочном и соревновательном процессах у детей и молодёжи формируются специальные навыки, закаляется характер, а участие на </w:t>
      </w:r>
      <w:proofErr w:type="gram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соревнованиях</w:t>
      </w:r>
      <w:proofErr w:type="gram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приуроченных к Дням воинской славы позволит закрепить в подростке понятие совести, чести, достоинства, воспитать патриотов нашей страны и сохранить память о Великих русских победах.</w:t>
      </w:r>
    </w:p>
    <w:p w:rsidR="00613C04" w:rsidRPr="00613C04" w:rsidRDefault="00613C04" w:rsidP="00613C04">
      <w:pPr>
        <w:shd w:val="clear" w:color="auto" w:fill="FFFFFF"/>
        <w:spacing w:after="0" w:line="540" w:lineRule="atLeast"/>
        <w:jc w:val="center"/>
        <w:outlineLvl w:val="1"/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</w:pPr>
      <w:r w:rsidRPr="00613C04"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  <w:t>География проекта</w:t>
      </w:r>
    </w:p>
    <w:p w:rsidR="00613C04" w:rsidRPr="00613C04" w:rsidRDefault="00613C04" w:rsidP="0061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1"/>
          <w:szCs w:val="21"/>
          <w:lang w:eastAsia="ru-RU"/>
        </w:rPr>
      </w:pP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Новосибирская область, г. Новосибирск, г. Бердск,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Черепановский</w:t>
      </w:r>
      <w:proofErr w:type="spell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район,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Колыванский</w:t>
      </w:r>
      <w:proofErr w:type="spellEnd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 район.</w:t>
      </w:r>
    </w:p>
    <w:p w:rsidR="00613C04" w:rsidRPr="00613C04" w:rsidRDefault="00613C04" w:rsidP="00613C04">
      <w:pPr>
        <w:shd w:val="clear" w:color="auto" w:fill="FFFFFF"/>
        <w:spacing w:after="0" w:line="540" w:lineRule="atLeast"/>
        <w:jc w:val="center"/>
        <w:outlineLvl w:val="1"/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</w:pPr>
      <w:r w:rsidRPr="00613C04">
        <w:rPr>
          <w:rFonts w:ascii="Arial" w:eastAsia="Times New Roman" w:hAnsi="Arial" w:cs="Arial"/>
          <w:b/>
          <w:bCs/>
          <w:color w:val="2C2C2C"/>
          <w:sz w:val="48"/>
          <w:szCs w:val="48"/>
          <w:lang w:eastAsia="ru-RU"/>
        </w:rPr>
        <w:t>Целевые группы</w:t>
      </w:r>
    </w:p>
    <w:p w:rsidR="00613C04" w:rsidRPr="00613C04" w:rsidRDefault="00613C04" w:rsidP="00613C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C2C"/>
          <w:sz w:val="21"/>
          <w:szCs w:val="21"/>
          <w:lang w:eastAsia="ru-RU"/>
        </w:rPr>
      </w:pP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новички 6-17 лет, новички 18 лет и старше занимающиеся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киокусинкай</w:t>
      </w:r>
      <w:proofErr w:type="spellEnd"/>
    </w:p>
    <w:p w:rsidR="00613C04" w:rsidRPr="00613C04" w:rsidRDefault="00613C04" w:rsidP="00613C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C2C"/>
          <w:sz w:val="21"/>
          <w:szCs w:val="21"/>
          <w:lang w:eastAsia="ru-RU"/>
        </w:rPr>
      </w:pP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спортсмены 8-17 лет, спортсмены 18 лет и старше занимающиеся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киокусинкай</w:t>
      </w:r>
      <w:proofErr w:type="spellEnd"/>
    </w:p>
    <w:p w:rsidR="00613C04" w:rsidRPr="00613C04" w:rsidRDefault="00613C04" w:rsidP="00613C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C2C"/>
          <w:sz w:val="21"/>
          <w:szCs w:val="21"/>
          <w:lang w:eastAsia="ru-RU"/>
        </w:rPr>
      </w:pPr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 xml:space="preserve">Тренера, судьи по </w:t>
      </w:r>
      <w:proofErr w:type="spellStart"/>
      <w:r w:rsidRPr="00613C04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киокусинкай</w:t>
      </w:r>
      <w:proofErr w:type="spellEnd"/>
    </w:p>
    <w:p w:rsidR="0004581A" w:rsidRDefault="0004581A">
      <w:bookmarkStart w:id="0" w:name="_GoBack"/>
      <w:bookmarkEnd w:id="0"/>
    </w:p>
    <w:sectPr w:rsidR="0004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175C"/>
    <w:multiLevelType w:val="multilevel"/>
    <w:tmpl w:val="D1B4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03F37"/>
    <w:multiLevelType w:val="multilevel"/>
    <w:tmpl w:val="A806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215EE"/>
    <w:multiLevelType w:val="multilevel"/>
    <w:tmpl w:val="F03E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04"/>
    <w:rsid w:val="0004581A"/>
    <w:rsid w:val="00613C04"/>
    <w:rsid w:val="00F3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пузикова</dc:creator>
  <cp:lastModifiedBy>пузикова</cp:lastModifiedBy>
  <cp:revision>1</cp:revision>
  <dcterms:created xsi:type="dcterms:W3CDTF">2025-01-11T07:49:00Z</dcterms:created>
  <dcterms:modified xsi:type="dcterms:W3CDTF">2025-01-11T10:00:00Z</dcterms:modified>
</cp:coreProperties>
</file>