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3492" w14:textId="77777777" w:rsidR="00B960A4" w:rsidRPr="006F3682" w:rsidRDefault="00AE46B7" w:rsidP="00AE46B7">
      <w:pPr>
        <w:rPr>
          <w:b/>
          <w:bCs/>
          <w:sz w:val="28"/>
          <w:szCs w:val="28"/>
        </w:rPr>
      </w:pPr>
      <w:r w:rsidRPr="006F3682">
        <w:rPr>
          <w:b/>
          <w:bCs/>
          <w:sz w:val="28"/>
          <w:szCs w:val="28"/>
        </w:rPr>
        <w:t xml:space="preserve">Экологические игры для детей дошкольного </w:t>
      </w:r>
      <w:proofErr w:type="gramStart"/>
      <w:r w:rsidR="002D40E6" w:rsidRPr="006F3682">
        <w:rPr>
          <w:b/>
          <w:bCs/>
          <w:sz w:val="28"/>
          <w:szCs w:val="28"/>
        </w:rPr>
        <w:t>возраста .</w:t>
      </w:r>
      <w:proofErr w:type="gramEnd"/>
    </w:p>
    <w:p w14:paraId="7484A851" w14:textId="08A2F18B" w:rsidR="002D40E6" w:rsidRDefault="002D40E6" w:rsidP="00AE46B7">
      <w:pPr>
        <w:rPr>
          <w:sz w:val="28"/>
          <w:szCs w:val="28"/>
        </w:rPr>
      </w:pPr>
      <w:r w:rsidRPr="006F3682">
        <w:rPr>
          <w:b/>
          <w:bCs/>
          <w:sz w:val="28"/>
          <w:szCs w:val="28"/>
        </w:rPr>
        <w:t>Консультация для педагогов</w:t>
      </w:r>
      <w:r>
        <w:rPr>
          <w:sz w:val="28"/>
          <w:szCs w:val="28"/>
        </w:rPr>
        <w:t>.</w:t>
      </w:r>
    </w:p>
    <w:p w14:paraId="6E192215" w14:textId="161BB896" w:rsidR="006F3682" w:rsidRPr="006F3682" w:rsidRDefault="006F3682" w:rsidP="006F3682">
      <w:pPr>
        <w:jc w:val="right"/>
        <w:rPr>
          <w:b/>
          <w:bCs/>
          <w:sz w:val="24"/>
          <w:szCs w:val="24"/>
        </w:rPr>
      </w:pPr>
      <w:r w:rsidRPr="006F3682">
        <w:rPr>
          <w:b/>
          <w:bCs/>
          <w:sz w:val="24"/>
          <w:szCs w:val="24"/>
        </w:rPr>
        <w:t>Подготовила воспитатель Остапенко Наталья Константиновна</w:t>
      </w:r>
    </w:p>
    <w:p w14:paraId="6F2CD4FC" w14:textId="77777777" w:rsidR="006F3682" w:rsidRPr="006F3682" w:rsidRDefault="006F3682" w:rsidP="006F3682">
      <w:pPr>
        <w:jc w:val="right"/>
        <w:rPr>
          <w:b/>
          <w:bCs/>
          <w:sz w:val="24"/>
          <w:szCs w:val="24"/>
        </w:rPr>
      </w:pPr>
      <w:r w:rsidRPr="006F3682">
        <w:rPr>
          <w:b/>
          <w:bCs/>
          <w:sz w:val="24"/>
          <w:szCs w:val="24"/>
        </w:rPr>
        <w:t xml:space="preserve">Муниципальное казенное дошкольное образовательное учреждение Быковский детский сад №1 «Тополек». </w:t>
      </w:r>
    </w:p>
    <w:p w14:paraId="4085152E" w14:textId="130C7078" w:rsidR="006F3682" w:rsidRPr="006F3682" w:rsidRDefault="006F3682" w:rsidP="006F3682">
      <w:pPr>
        <w:jc w:val="right"/>
        <w:rPr>
          <w:b/>
          <w:bCs/>
          <w:sz w:val="24"/>
          <w:szCs w:val="24"/>
        </w:rPr>
      </w:pPr>
      <w:proofErr w:type="spellStart"/>
      <w:r w:rsidRPr="006F3682">
        <w:rPr>
          <w:b/>
          <w:bCs/>
          <w:sz w:val="24"/>
          <w:szCs w:val="24"/>
        </w:rPr>
        <w:t>р.п</w:t>
      </w:r>
      <w:proofErr w:type="spellEnd"/>
      <w:r w:rsidRPr="006F3682">
        <w:rPr>
          <w:b/>
          <w:bCs/>
          <w:sz w:val="24"/>
          <w:szCs w:val="24"/>
        </w:rPr>
        <w:t>. Быково Волгоградской области</w:t>
      </w:r>
    </w:p>
    <w:p w14:paraId="203A1F31" w14:textId="77777777" w:rsidR="002D40E6" w:rsidRPr="006F3682" w:rsidRDefault="00CD6D82" w:rsidP="00AE46B7">
      <w:pPr>
        <w:rPr>
          <w:b/>
        </w:rPr>
      </w:pPr>
      <w:r w:rsidRPr="006F3682">
        <w:rPr>
          <w:b/>
        </w:rPr>
        <w:t xml:space="preserve">Экологические </w:t>
      </w:r>
      <w:r w:rsidR="007E2CCB" w:rsidRPr="006F3682">
        <w:rPr>
          <w:b/>
        </w:rPr>
        <w:t>игры важны для формирования у д</w:t>
      </w:r>
      <w:r w:rsidRPr="006F3682">
        <w:rPr>
          <w:b/>
        </w:rPr>
        <w:t xml:space="preserve">етей представления об окружающем мире, живой и неживой природе. </w:t>
      </w:r>
    </w:p>
    <w:p w14:paraId="70CB66B3" w14:textId="77777777" w:rsidR="00CD6D82" w:rsidRPr="006F3682" w:rsidRDefault="00CD6D82" w:rsidP="00AE46B7">
      <w:pPr>
        <w:rPr>
          <w:b/>
        </w:rPr>
      </w:pPr>
      <w:r w:rsidRPr="006F3682">
        <w:rPr>
          <w:b/>
        </w:rPr>
        <w:t>ИГРА – это не только развлечение, но и метод, при помощи которого дети знакомятся с окружающим миром. В игре детям просто необходимо быть внимательными к стремлению развивающемуся сюжету. Игра требует от детей запоминать множество обозначений и быстро принимать решение, как поступать в неожиданно возникающих ситуациях, соблюдая при этом правила игры. Экологические воспитание детей в процессе игры наиболее эффективно</w:t>
      </w:r>
      <w:r w:rsidR="00E84ED9" w:rsidRPr="006F3682">
        <w:rPr>
          <w:b/>
        </w:rPr>
        <w:t xml:space="preserve">. Играя, ребенок выполняет ряд </w:t>
      </w:r>
      <w:r w:rsidRPr="006F3682">
        <w:rPr>
          <w:b/>
        </w:rPr>
        <w:t>умственных и практических действий, причем не осознавая это как процесс преднамеренного обучения.</w:t>
      </w:r>
    </w:p>
    <w:p w14:paraId="462FE14E" w14:textId="77777777" w:rsidR="00CD6D82" w:rsidRPr="006F3682" w:rsidRDefault="00CD6D82" w:rsidP="00AE46B7">
      <w:r w:rsidRPr="006F3682">
        <w:rPr>
          <w:b/>
        </w:rPr>
        <w:t>В играх дети повторяют то, что наблюдали, закрепляют свои зн</w:t>
      </w:r>
      <w:r w:rsidR="00E84ED9" w:rsidRPr="006F3682">
        <w:rPr>
          <w:b/>
        </w:rPr>
        <w:t>ания и приобретенные навыки. Мы</w:t>
      </w:r>
      <w:r w:rsidRPr="006F3682">
        <w:rPr>
          <w:b/>
        </w:rPr>
        <w:t xml:space="preserve">, в свою очередь, наблюдая игру, стараемся снабдить детей нужными предметами, помочь правильно </w:t>
      </w:r>
      <w:r w:rsidR="00E7690C" w:rsidRPr="006F3682">
        <w:rPr>
          <w:b/>
        </w:rPr>
        <w:t xml:space="preserve">разрешать возникающие вопросы, исправить неверные представления. Очень </w:t>
      </w:r>
      <w:proofErr w:type="gramStart"/>
      <w:r w:rsidR="00E7690C" w:rsidRPr="006F3682">
        <w:rPr>
          <w:b/>
        </w:rPr>
        <w:t>важно ,</w:t>
      </w:r>
      <w:proofErr w:type="gramEnd"/>
      <w:r w:rsidR="00E7690C" w:rsidRPr="006F3682">
        <w:rPr>
          <w:b/>
        </w:rPr>
        <w:t xml:space="preserve"> чтобы игра не навязывалась ребятам, и они воспроизводили только то, что сами восприняли</w:t>
      </w:r>
      <w:r w:rsidR="00E7690C" w:rsidRPr="006F3682">
        <w:t>.</w:t>
      </w:r>
    </w:p>
    <w:p w14:paraId="35E345FA" w14:textId="77777777" w:rsidR="007E2CCB" w:rsidRPr="006F3682" w:rsidRDefault="007E2CCB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 xml:space="preserve">Игры имеют большое значение в удовлетворении познавательных потребностей и интересов детей в эколого-природоведческом образовании. Они развивают внимание, зрительную память, слух, обоняние, что дает возможность полнее воспринимать окружающий мир природы. </w:t>
      </w:r>
    </w:p>
    <w:p w14:paraId="6B005D16" w14:textId="77777777" w:rsidR="00A718AF" w:rsidRPr="006F3682" w:rsidRDefault="007E2CCB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Поэтому наряду с другими методами воспитания экологических представлений, наглядных</w:t>
      </w:r>
      <w:r w:rsidR="00A718AF" w:rsidRPr="006F3682">
        <w:rPr>
          <w:sz w:val="20"/>
          <w:szCs w:val="20"/>
        </w:rPr>
        <w:t xml:space="preserve"> </w:t>
      </w:r>
      <w:r w:rsidRPr="006F3682">
        <w:rPr>
          <w:sz w:val="20"/>
          <w:szCs w:val="20"/>
        </w:rPr>
        <w:t>(рассматривание картинок, демонстрация моделей и т.д.), словесных( рассказы, беседы, чтение худ литературы), широкое применение все больше получает практический метод, который и включает в себя игру, что позволяет воспитателю уточнять представление о природе и ее закономерностях, углублять  знания, приводит в систему уже полученные ранее знания и учит их применять.</w:t>
      </w:r>
    </w:p>
    <w:p w14:paraId="080009F6" w14:textId="77777777" w:rsidR="007E2CCB" w:rsidRPr="006F3682" w:rsidRDefault="00A718AF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 xml:space="preserve">Таким образом можно сказать, что игра представляет собой многоплановое </w:t>
      </w:r>
      <w:proofErr w:type="gramStart"/>
      <w:r w:rsidRPr="006F3682">
        <w:rPr>
          <w:sz w:val="20"/>
          <w:szCs w:val="20"/>
        </w:rPr>
        <w:t>сложное  педагогическое</w:t>
      </w:r>
      <w:proofErr w:type="gramEnd"/>
      <w:r w:rsidRPr="006F3682">
        <w:rPr>
          <w:sz w:val="20"/>
          <w:szCs w:val="20"/>
        </w:rPr>
        <w:t xml:space="preserve">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развития ребенка</w:t>
      </w:r>
      <w:r w:rsidR="00E84ED9" w:rsidRPr="006F3682">
        <w:rPr>
          <w:sz w:val="20"/>
          <w:szCs w:val="20"/>
        </w:rPr>
        <w:t>.</w:t>
      </w:r>
    </w:p>
    <w:p w14:paraId="048AC450" w14:textId="77777777" w:rsidR="007E2CCB" w:rsidRPr="006F3682" w:rsidRDefault="007E2CCB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ИГРЫ ЭКОЛОГИЧ</w:t>
      </w:r>
      <w:r w:rsidR="00A718AF" w:rsidRPr="006F3682">
        <w:rPr>
          <w:sz w:val="20"/>
          <w:szCs w:val="20"/>
        </w:rPr>
        <w:t xml:space="preserve">ЕСКОГО характера можно разделить </w:t>
      </w:r>
      <w:proofErr w:type="gramStart"/>
      <w:r w:rsidR="00A718AF" w:rsidRPr="006F3682">
        <w:rPr>
          <w:sz w:val="20"/>
          <w:szCs w:val="20"/>
        </w:rPr>
        <w:t>на :</w:t>
      </w:r>
      <w:proofErr w:type="gramEnd"/>
      <w:r w:rsidR="00A718AF" w:rsidRPr="006F3682">
        <w:rPr>
          <w:sz w:val="20"/>
          <w:szCs w:val="20"/>
        </w:rPr>
        <w:t xml:space="preserve"> дид</w:t>
      </w:r>
      <w:r w:rsidRPr="006F3682">
        <w:rPr>
          <w:sz w:val="20"/>
          <w:szCs w:val="20"/>
        </w:rPr>
        <w:t xml:space="preserve">актические , игры-занятия, </w:t>
      </w:r>
      <w:r w:rsidR="00A718AF" w:rsidRPr="006F3682">
        <w:rPr>
          <w:sz w:val="20"/>
          <w:szCs w:val="20"/>
        </w:rPr>
        <w:t>предметные игры, настольно-печатные игры, словесные игры, подвижные игры, творческие игры природоведческого характера.</w:t>
      </w:r>
    </w:p>
    <w:p w14:paraId="5A99EF67" w14:textId="77777777" w:rsidR="00A76635" w:rsidRPr="006F3682" w:rsidRDefault="00A76635" w:rsidP="00AE46B7">
      <w:pPr>
        <w:rPr>
          <w:sz w:val="20"/>
          <w:szCs w:val="20"/>
        </w:rPr>
      </w:pPr>
      <w:r w:rsidRPr="006F3682">
        <w:rPr>
          <w:b/>
          <w:sz w:val="20"/>
          <w:szCs w:val="20"/>
        </w:rPr>
        <w:t>ДИДАКТИЧЕСКИЕ ИГРЫ</w:t>
      </w:r>
      <w:r w:rsidRPr="006F3682">
        <w:rPr>
          <w:sz w:val="20"/>
          <w:szCs w:val="20"/>
        </w:rPr>
        <w:t xml:space="preserve"> – это </w:t>
      </w:r>
      <w:proofErr w:type="gramStart"/>
      <w:r w:rsidRPr="006F3682">
        <w:rPr>
          <w:sz w:val="20"/>
          <w:szCs w:val="20"/>
        </w:rPr>
        <w:t>игры  с</w:t>
      </w:r>
      <w:proofErr w:type="gramEnd"/>
      <w:r w:rsidRPr="006F3682">
        <w:rPr>
          <w:sz w:val="20"/>
          <w:szCs w:val="20"/>
        </w:rPr>
        <w:t xml:space="preserve"> правилами, имеющие готовое содержание. Это разные лото, составление целого из частей, игры на классификацию, на описание предметов например по цвету, по вкусу, запаху, форме и </w:t>
      </w:r>
      <w:proofErr w:type="spellStart"/>
      <w:r w:rsidRPr="006F3682">
        <w:rPr>
          <w:sz w:val="20"/>
          <w:szCs w:val="20"/>
        </w:rPr>
        <w:t>др</w:t>
      </w:r>
      <w:proofErr w:type="spellEnd"/>
      <w:r w:rsidRPr="006F3682">
        <w:rPr>
          <w:sz w:val="20"/>
          <w:szCs w:val="20"/>
        </w:rPr>
        <w:t xml:space="preserve"> факторов </w:t>
      </w:r>
      <w:proofErr w:type="gramStart"/>
      <w:r w:rsidRPr="006F3682">
        <w:rPr>
          <w:sz w:val="20"/>
          <w:szCs w:val="20"/>
        </w:rPr>
        <w:t>необходимых  для</w:t>
      </w:r>
      <w:proofErr w:type="gramEnd"/>
      <w:r w:rsidRPr="006F3682">
        <w:rPr>
          <w:sz w:val="20"/>
          <w:szCs w:val="20"/>
        </w:rPr>
        <w:t xml:space="preserve"> жизни представителей флоры и фауны.</w:t>
      </w:r>
    </w:p>
    <w:p w14:paraId="5E82210D" w14:textId="77777777" w:rsidR="00A76635" w:rsidRPr="006F3682" w:rsidRDefault="00A76635" w:rsidP="00AE46B7">
      <w:pPr>
        <w:rPr>
          <w:sz w:val="20"/>
          <w:szCs w:val="20"/>
        </w:rPr>
      </w:pPr>
      <w:r w:rsidRPr="006F3682">
        <w:rPr>
          <w:b/>
          <w:sz w:val="20"/>
          <w:szCs w:val="20"/>
        </w:rPr>
        <w:t>ПРЕДМЕТНЫЕ игры</w:t>
      </w:r>
      <w:r w:rsidRPr="006F3682">
        <w:rPr>
          <w:sz w:val="20"/>
          <w:szCs w:val="20"/>
        </w:rPr>
        <w:t xml:space="preserve"> – это игры с использованием различных предметов природы (листья, семена, крупы, цветы, шишки и т.д.</w:t>
      </w:r>
      <w:proofErr w:type="gramStart"/>
      <w:r w:rsidRPr="006F3682">
        <w:rPr>
          <w:sz w:val="20"/>
          <w:szCs w:val="20"/>
        </w:rPr>
        <w:t>)</w:t>
      </w:r>
      <w:proofErr w:type="gramEnd"/>
      <w:r w:rsidRPr="006F3682">
        <w:rPr>
          <w:sz w:val="20"/>
          <w:szCs w:val="20"/>
        </w:rPr>
        <w:t xml:space="preserve"> Например игра «Узнай на вкус» или «Найди по листу дерево». Все эти игры </w:t>
      </w:r>
      <w:r w:rsidRPr="006F3682">
        <w:rPr>
          <w:sz w:val="20"/>
          <w:szCs w:val="20"/>
        </w:rPr>
        <w:lastRenderedPageBreak/>
        <w:t xml:space="preserve">способствуют развитию сенсорных ощущений, умению группировать растения по принадлежности, </w:t>
      </w:r>
      <w:r w:rsidR="00E84ED9" w:rsidRPr="006F3682">
        <w:rPr>
          <w:sz w:val="20"/>
          <w:szCs w:val="20"/>
        </w:rPr>
        <w:t>по признакам, по месту их произр</w:t>
      </w:r>
      <w:r w:rsidRPr="006F3682">
        <w:rPr>
          <w:sz w:val="20"/>
          <w:szCs w:val="20"/>
        </w:rPr>
        <w:t>астания.</w:t>
      </w:r>
    </w:p>
    <w:p w14:paraId="413AD95F" w14:textId="77777777" w:rsidR="00A76635" w:rsidRPr="006F3682" w:rsidRDefault="00A76635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Настольные игры – это лото</w:t>
      </w:r>
      <w:r w:rsidR="00C32C8F" w:rsidRPr="006F3682">
        <w:rPr>
          <w:sz w:val="20"/>
          <w:szCs w:val="20"/>
        </w:rPr>
        <w:t>, домино, разрезные и парные картинки. Наприм</w:t>
      </w:r>
      <w:r w:rsidR="00E84ED9" w:rsidRPr="006F3682">
        <w:rPr>
          <w:sz w:val="20"/>
          <w:szCs w:val="20"/>
        </w:rPr>
        <w:t xml:space="preserve">ер «Найди маме малыша», «Кто как </w:t>
      </w:r>
      <w:r w:rsidR="00C32C8F" w:rsidRPr="006F3682">
        <w:rPr>
          <w:sz w:val="20"/>
          <w:szCs w:val="20"/>
        </w:rPr>
        <w:t>двигается», «Овощи-фрукты» и т. д.</w:t>
      </w:r>
    </w:p>
    <w:p w14:paraId="09B1EFB3" w14:textId="77777777" w:rsidR="00C32C8F" w:rsidRPr="006F3682" w:rsidRDefault="00E84ED9" w:rsidP="00AE46B7">
      <w:pPr>
        <w:rPr>
          <w:sz w:val="20"/>
          <w:szCs w:val="20"/>
        </w:rPr>
      </w:pPr>
      <w:r w:rsidRPr="006F3682">
        <w:rPr>
          <w:b/>
          <w:sz w:val="20"/>
          <w:szCs w:val="20"/>
        </w:rPr>
        <w:t>СЛОВЕСНЫЕ ИГРЫ –</w:t>
      </w:r>
      <w:r w:rsidRPr="006F3682">
        <w:rPr>
          <w:sz w:val="20"/>
          <w:szCs w:val="20"/>
        </w:rPr>
        <w:t xml:space="preserve"> с</w:t>
      </w:r>
      <w:r w:rsidR="00C32C8F" w:rsidRPr="006F3682">
        <w:rPr>
          <w:sz w:val="20"/>
          <w:szCs w:val="20"/>
        </w:rPr>
        <w:t xml:space="preserve">одержанием которых являются разнообразные знания, </w:t>
      </w:r>
      <w:proofErr w:type="gramStart"/>
      <w:r w:rsidR="00C32C8F" w:rsidRPr="006F3682">
        <w:rPr>
          <w:sz w:val="20"/>
          <w:szCs w:val="20"/>
        </w:rPr>
        <w:t>имеющиеся  у</w:t>
      </w:r>
      <w:proofErr w:type="gramEnd"/>
      <w:r w:rsidR="00C32C8F" w:rsidRPr="006F3682">
        <w:rPr>
          <w:sz w:val="20"/>
          <w:szCs w:val="20"/>
        </w:rPr>
        <w:t xml:space="preserve"> детей, и само слово. Проводятся они на закрепление знаний о свойствах и признаках тех или иных предметов природы. Словесные игры развивают внимание сообразительность, быстроту реакции, связную речь.</w:t>
      </w:r>
    </w:p>
    <w:p w14:paraId="0A4565DF" w14:textId="77777777" w:rsidR="0098795C" w:rsidRPr="006F3682" w:rsidRDefault="0098795C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Например «Кто летает, бегает, прыгает?», «Что за птица?», «Бывает –не бывает», «Догадайся о ком я рассказываю».</w:t>
      </w:r>
    </w:p>
    <w:p w14:paraId="78FD501E" w14:textId="11A37FE2" w:rsidR="0098795C" w:rsidRPr="006F3682" w:rsidRDefault="0098795C" w:rsidP="00AE46B7">
      <w:pPr>
        <w:rPr>
          <w:b/>
          <w:sz w:val="20"/>
          <w:szCs w:val="20"/>
        </w:rPr>
      </w:pPr>
      <w:r w:rsidRPr="006F3682">
        <w:rPr>
          <w:sz w:val="20"/>
          <w:szCs w:val="20"/>
        </w:rPr>
        <w:t xml:space="preserve">Дети очень любят </w:t>
      </w:r>
      <w:r w:rsidRPr="006F3682">
        <w:rPr>
          <w:b/>
          <w:sz w:val="20"/>
          <w:szCs w:val="20"/>
        </w:rPr>
        <w:t xml:space="preserve">ПОДВИЖНЫЕ ИГРЫ. </w:t>
      </w:r>
      <w:r w:rsidR="006F3682">
        <w:rPr>
          <w:b/>
          <w:sz w:val="20"/>
          <w:szCs w:val="20"/>
        </w:rPr>
        <w:t xml:space="preserve"> </w:t>
      </w:r>
      <w:r w:rsidRPr="006F3682">
        <w:rPr>
          <w:sz w:val="20"/>
          <w:szCs w:val="20"/>
        </w:rPr>
        <w:t xml:space="preserve">Эти игры связаны с подражанием повадкам животных, их образа жизни. Например «Наседка с цыплятами», «Волк и овцы», «Кто в домике живет», «День и ночь» и другие. </w:t>
      </w:r>
    </w:p>
    <w:p w14:paraId="28F77494" w14:textId="77777777" w:rsidR="0098795C" w:rsidRPr="006F3682" w:rsidRDefault="0098795C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Большо</w:t>
      </w:r>
      <w:r w:rsidR="00D24EC2" w:rsidRPr="006F3682">
        <w:rPr>
          <w:sz w:val="20"/>
          <w:szCs w:val="20"/>
        </w:rPr>
        <w:t xml:space="preserve">е значение для развития детей имеют игры творческого характера. В </w:t>
      </w:r>
      <w:r w:rsidR="00E84ED9" w:rsidRPr="006F3682">
        <w:rPr>
          <w:sz w:val="20"/>
          <w:szCs w:val="20"/>
        </w:rPr>
        <w:t>них ребята отражают впечатления</w:t>
      </w:r>
      <w:r w:rsidR="00D24EC2" w:rsidRPr="006F3682">
        <w:rPr>
          <w:sz w:val="20"/>
          <w:szCs w:val="20"/>
        </w:rPr>
        <w:t xml:space="preserve">, полученные в процессе занятий, а также в повседневной жизни. Основная особенность этих игр, они организуются и </w:t>
      </w:r>
      <w:r w:rsidR="0023695C" w:rsidRPr="006F3682">
        <w:rPr>
          <w:sz w:val="20"/>
          <w:szCs w:val="20"/>
        </w:rPr>
        <w:t>проводятся детьми</w:t>
      </w:r>
      <w:r w:rsidR="00D24EC2" w:rsidRPr="006F3682">
        <w:rPr>
          <w:sz w:val="20"/>
          <w:szCs w:val="20"/>
        </w:rPr>
        <w:t xml:space="preserve"> по инициативе самих детей. Во время игры дети усваивают знания о труде взрослых</w:t>
      </w:r>
      <w:r w:rsidR="0023695C" w:rsidRPr="006F3682">
        <w:rPr>
          <w:sz w:val="20"/>
          <w:szCs w:val="20"/>
        </w:rPr>
        <w:t xml:space="preserve"> в природе (работа на птицеферме, теплице, огороде, коровнике и т.д.), идет процесс осознания труда взрослых, формируется положительное отношение к труду.</w:t>
      </w:r>
    </w:p>
    <w:p w14:paraId="384017F9" w14:textId="77777777" w:rsidR="00E92922" w:rsidRPr="006F3682" w:rsidRDefault="00E92922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 xml:space="preserve">Здесь хорошо использовать природный материал для различных поделок (орешки, шишки, листья, мох, засушенные цветы и </w:t>
      </w:r>
      <w:proofErr w:type="spellStart"/>
      <w:r w:rsidRPr="006F3682">
        <w:rPr>
          <w:sz w:val="20"/>
          <w:szCs w:val="20"/>
        </w:rPr>
        <w:t>т.д</w:t>
      </w:r>
      <w:proofErr w:type="spellEnd"/>
      <w:r w:rsidRPr="006F3682">
        <w:rPr>
          <w:sz w:val="20"/>
          <w:szCs w:val="20"/>
        </w:rPr>
        <w:t>).</w:t>
      </w:r>
    </w:p>
    <w:p w14:paraId="0DE48CDE" w14:textId="77777777" w:rsidR="00E92922" w:rsidRPr="006F3682" w:rsidRDefault="00E92922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Такие занятия игры развивают память, мышление, находчивость, развивает логику.</w:t>
      </w:r>
    </w:p>
    <w:p w14:paraId="13FCD939" w14:textId="77777777" w:rsidR="00023646" w:rsidRPr="006F3682" w:rsidRDefault="00E92922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 xml:space="preserve">Воспитание подрастающего поколения экологически грамотным является одним из факторов, определяющим сохранение жизни на нашей планете, Формирую в дошкольнике  </w:t>
      </w:r>
      <w:r w:rsidR="00E84ED9" w:rsidRPr="006F3682">
        <w:rPr>
          <w:sz w:val="20"/>
          <w:szCs w:val="20"/>
        </w:rPr>
        <w:t>экологически грамотную личность</w:t>
      </w:r>
      <w:r w:rsidRPr="006F3682">
        <w:rPr>
          <w:sz w:val="20"/>
          <w:szCs w:val="20"/>
        </w:rPr>
        <w:t xml:space="preserve">, на первое место ставится задача о ценности жизни и ее охране, в  том числе и среду ее обитания. Игра имеет важную роль в воспитании, обучении и развитии детей. Игра привносит в </w:t>
      </w:r>
      <w:proofErr w:type="gramStart"/>
      <w:r w:rsidRPr="006F3682">
        <w:rPr>
          <w:sz w:val="20"/>
          <w:szCs w:val="20"/>
        </w:rPr>
        <w:t>образование  бесконечно</w:t>
      </w:r>
      <w:proofErr w:type="gramEnd"/>
      <w:r w:rsidRPr="006F3682">
        <w:rPr>
          <w:sz w:val="20"/>
          <w:szCs w:val="20"/>
        </w:rPr>
        <w:t xml:space="preserve"> новые сюжеты, и темы из жизни  природы, человека и его деятельности. Заменив скучное, обыденное занятие на игру, у нас появляется шанс решить поставленную задачу, закрепить ее. А затем использовать свои знания в жизни.</w:t>
      </w:r>
      <w:r w:rsidR="0073698E" w:rsidRPr="006F3682">
        <w:rPr>
          <w:sz w:val="20"/>
          <w:szCs w:val="20"/>
        </w:rPr>
        <w:t xml:space="preserve"> </w:t>
      </w:r>
      <w:r w:rsidR="00023646" w:rsidRPr="006F3682">
        <w:rPr>
          <w:sz w:val="20"/>
          <w:szCs w:val="20"/>
        </w:rPr>
        <w:t>Игра «Что будет – если??» не будет солнца. Если все каждый день будут кидать по две бутылки в реку, Или наступит ночь и останется на всегда.</w:t>
      </w:r>
    </w:p>
    <w:p w14:paraId="66261880" w14:textId="77777777" w:rsidR="00023646" w:rsidRPr="006F3682" w:rsidRDefault="00023646" w:rsidP="00AE46B7">
      <w:pPr>
        <w:rPr>
          <w:b/>
          <w:sz w:val="20"/>
          <w:szCs w:val="20"/>
        </w:rPr>
      </w:pPr>
      <w:r w:rsidRPr="006F3682">
        <w:rPr>
          <w:b/>
          <w:sz w:val="20"/>
          <w:szCs w:val="20"/>
        </w:rPr>
        <w:t>Из нового. Прием. ЭКОЛОГИЧЕСКИЙ АЙ-СТОППЕР»</w:t>
      </w:r>
    </w:p>
    <w:p w14:paraId="5E86DA90" w14:textId="77777777" w:rsidR="00023646" w:rsidRPr="006F3682" w:rsidRDefault="00023646" w:rsidP="00AE46B7">
      <w:pPr>
        <w:rPr>
          <w:b/>
          <w:i/>
          <w:sz w:val="20"/>
          <w:szCs w:val="20"/>
        </w:rPr>
      </w:pPr>
      <w:r w:rsidRPr="006F3682">
        <w:rPr>
          <w:b/>
          <w:i/>
          <w:sz w:val="20"/>
          <w:szCs w:val="20"/>
        </w:rPr>
        <w:t xml:space="preserve">Это ловушка для глаза – яркий, неординарный выделяющийся элемент или необычный способ подачи информации, привлекающий внимание. </w:t>
      </w:r>
    </w:p>
    <w:p w14:paraId="767BAE03" w14:textId="77777777" w:rsidR="00E84ED9" w:rsidRPr="006F3682" w:rsidRDefault="00023646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>Многих современных детей отличает «клиповое мышление»</w:t>
      </w:r>
      <w:r w:rsidR="00E84ED9" w:rsidRPr="006F3682">
        <w:rPr>
          <w:sz w:val="20"/>
          <w:szCs w:val="20"/>
        </w:rPr>
        <w:t xml:space="preserve"> -то есть </w:t>
      </w:r>
      <w:r w:rsidR="006040D1" w:rsidRPr="006F3682">
        <w:rPr>
          <w:sz w:val="20"/>
          <w:szCs w:val="20"/>
        </w:rPr>
        <w:t xml:space="preserve">восприятие мира </w:t>
      </w:r>
      <w:r w:rsidR="00E84ED9" w:rsidRPr="006F3682">
        <w:rPr>
          <w:sz w:val="20"/>
          <w:szCs w:val="20"/>
        </w:rPr>
        <w:t xml:space="preserve">через короткие яркие образы, </w:t>
      </w:r>
      <w:r w:rsidR="006040D1" w:rsidRPr="006F3682">
        <w:rPr>
          <w:sz w:val="20"/>
          <w:szCs w:val="20"/>
        </w:rPr>
        <w:t>фрагмент текста или видео)</w:t>
      </w:r>
      <w:r w:rsidRPr="006F3682">
        <w:rPr>
          <w:sz w:val="20"/>
          <w:szCs w:val="20"/>
        </w:rPr>
        <w:t xml:space="preserve"> воспитанное экранной культурой телевизоров, компьютеров, айфонов. И для привлечения внимания необходимо что-то необычное, яркое, визуальный раздражитель, не позволяющий пройти мимо. Ай-стопперами могут быть необычные предметы, кук</w:t>
      </w:r>
      <w:r w:rsidR="00E84ED9" w:rsidRPr="006F3682">
        <w:rPr>
          <w:sz w:val="20"/>
          <w:szCs w:val="20"/>
        </w:rPr>
        <w:t>лы, панно, интригующие надписи.</w:t>
      </w:r>
    </w:p>
    <w:p w14:paraId="131D9C58" w14:textId="486DB866" w:rsidR="00E84ED9" w:rsidRPr="006F3682" w:rsidRDefault="00023646" w:rsidP="00AE46B7">
      <w:pPr>
        <w:rPr>
          <w:sz w:val="20"/>
          <w:szCs w:val="20"/>
        </w:rPr>
      </w:pPr>
      <w:r w:rsidRPr="006F3682">
        <w:rPr>
          <w:sz w:val="20"/>
          <w:szCs w:val="20"/>
        </w:rPr>
        <w:t xml:space="preserve">Сильнейший ай-стоппер – это цвет, особенно яркий, именно его человеческий глаз </w:t>
      </w:r>
      <w:proofErr w:type="gramStart"/>
      <w:r w:rsidRPr="006F3682">
        <w:rPr>
          <w:sz w:val="20"/>
          <w:szCs w:val="20"/>
        </w:rPr>
        <w:t>различает  прежде</w:t>
      </w:r>
      <w:proofErr w:type="gramEnd"/>
      <w:r w:rsidRPr="006F3682">
        <w:rPr>
          <w:sz w:val="20"/>
          <w:szCs w:val="20"/>
        </w:rPr>
        <w:t xml:space="preserve"> всего. Также можно использовать разнообразные нестандартные и смешные изображения животных, растений, людей. </w:t>
      </w:r>
      <w:bookmarkStart w:id="0" w:name="_GoBack"/>
      <w:bookmarkEnd w:id="0"/>
      <w:r w:rsidR="006040D1" w:rsidRPr="006F3682">
        <w:rPr>
          <w:sz w:val="20"/>
          <w:szCs w:val="20"/>
        </w:rPr>
        <w:t>Такой прием успеш</w:t>
      </w:r>
      <w:r w:rsidRPr="006F3682">
        <w:rPr>
          <w:sz w:val="20"/>
          <w:szCs w:val="20"/>
        </w:rPr>
        <w:t>но применяется в Центрах и уголках самостоятельной активности детей для пробуждения их к самостоятельной исследовательской деятельности</w:t>
      </w:r>
      <w:r w:rsidR="006040D1" w:rsidRPr="006F3682">
        <w:rPr>
          <w:sz w:val="20"/>
          <w:szCs w:val="20"/>
        </w:rPr>
        <w:t>.</w:t>
      </w:r>
      <w:r w:rsidR="00E84ED9" w:rsidRPr="006F3682">
        <w:rPr>
          <w:sz w:val="20"/>
          <w:szCs w:val="20"/>
        </w:rPr>
        <w:t xml:space="preserve"> Я применяю на занятиях кружка ай-стопперы куклы. </w:t>
      </w:r>
    </w:p>
    <w:p w14:paraId="7203A9BE" w14:textId="77777777" w:rsidR="006040D1" w:rsidRDefault="006040D1" w:rsidP="00AE46B7">
      <w:pPr>
        <w:rPr>
          <w:sz w:val="28"/>
          <w:szCs w:val="28"/>
        </w:rPr>
      </w:pPr>
      <w:r w:rsidRPr="006F3682">
        <w:rPr>
          <w:sz w:val="20"/>
          <w:szCs w:val="20"/>
        </w:rPr>
        <w:t xml:space="preserve"> СПАСИБО ЗА ВНИМАНИЕ</w:t>
      </w:r>
      <w:r>
        <w:rPr>
          <w:sz w:val="28"/>
          <w:szCs w:val="28"/>
        </w:rPr>
        <w:t>.</w:t>
      </w:r>
    </w:p>
    <w:p w14:paraId="1193E3B3" w14:textId="77777777" w:rsidR="00E7690C" w:rsidRDefault="00E7690C" w:rsidP="00AE46B7">
      <w:pPr>
        <w:rPr>
          <w:sz w:val="28"/>
          <w:szCs w:val="28"/>
        </w:rPr>
      </w:pPr>
    </w:p>
    <w:p w14:paraId="7192FF4C" w14:textId="77777777" w:rsidR="00E47280" w:rsidRDefault="00E47280" w:rsidP="00AE46B7">
      <w:pPr>
        <w:rPr>
          <w:sz w:val="28"/>
          <w:szCs w:val="28"/>
        </w:rPr>
      </w:pPr>
    </w:p>
    <w:p w14:paraId="2F590C6F" w14:textId="77777777" w:rsidR="00E47280" w:rsidRDefault="00E47280" w:rsidP="00AE46B7">
      <w:pPr>
        <w:rPr>
          <w:sz w:val="28"/>
          <w:szCs w:val="28"/>
        </w:rPr>
      </w:pPr>
    </w:p>
    <w:p w14:paraId="063EC1B0" w14:textId="77777777" w:rsidR="00AE46B7" w:rsidRPr="00AE46B7" w:rsidRDefault="00E47280" w:rsidP="00E4728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AE46B7" w:rsidRPr="00AE46B7" w:rsidSect="00B9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7"/>
    <w:rsid w:val="00023646"/>
    <w:rsid w:val="0023695C"/>
    <w:rsid w:val="002D40E6"/>
    <w:rsid w:val="006040D1"/>
    <w:rsid w:val="006F3682"/>
    <w:rsid w:val="0073698E"/>
    <w:rsid w:val="007E2CCB"/>
    <w:rsid w:val="00890ECF"/>
    <w:rsid w:val="0098795C"/>
    <w:rsid w:val="00A718AF"/>
    <w:rsid w:val="00A76635"/>
    <w:rsid w:val="00AE46B7"/>
    <w:rsid w:val="00B960A4"/>
    <w:rsid w:val="00C32C8F"/>
    <w:rsid w:val="00CB6D65"/>
    <w:rsid w:val="00CD6D82"/>
    <w:rsid w:val="00D24EC2"/>
    <w:rsid w:val="00E04826"/>
    <w:rsid w:val="00E47280"/>
    <w:rsid w:val="00E766DD"/>
    <w:rsid w:val="00E7690C"/>
    <w:rsid w:val="00E84ED9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30A8"/>
  <w15:docId w15:val="{285D28D3-8B3A-43C5-AC15-FDB4624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DF4D-A979-4FE4-BF0F-D23C385C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2025-02-26T10:11:00Z</dcterms:created>
  <dcterms:modified xsi:type="dcterms:W3CDTF">2025-02-26T10:11:00Z</dcterms:modified>
</cp:coreProperties>
</file>