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7F" w:rsidRPr="00087859" w:rsidRDefault="00093D7F" w:rsidP="00093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785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093D7F" w:rsidRPr="00087859" w:rsidRDefault="00093D7F" w:rsidP="00093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7859">
        <w:rPr>
          <w:rFonts w:ascii="Times New Roman" w:hAnsi="Times New Roman" w:cs="Times New Roman"/>
          <w:sz w:val="28"/>
          <w:szCs w:val="28"/>
        </w:rPr>
        <w:t>«Детский сад №38 «Солнышко» комбинированного вида г. Орска</w:t>
      </w:r>
    </w:p>
    <w:p w:rsidR="000776EE" w:rsidRDefault="000776EE"/>
    <w:p w:rsidR="00093D7F" w:rsidRDefault="00093D7F"/>
    <w:p w:rsidR="00093D7F" w:rsidRDefault="00093D7F"/>
    <w:p w:rsidR="00093D7F" w:rsidRDefault="00093D7F"/>
    <w:p w:rsidR="00093D7F" w:rsidRDefault="00093D7F"/>
    <w:p w:rsidR="00093D7F" w:rsidRDefault="00093D7F"/>
    <w:p w:rsidR="00093D7F" w:rsidRDefault="00093D7F"/>
    <w:p w:rsidR="00093D7F" w:rsidRPr="00093D7F" w:rsidRDefault="00093D7F" w:rsidP="00093D7F">
      <w:pPr>
        <w:jc w:val="center"/>
        <w:rPr>
          <w:rFonts w:ascii="Times New Roman" w:hAnsi="Times New Roman" w:cs="Times New Roman"/>
          <w:sz w:val="40"/>
          <w:szCs w:val="28"/>
        </w:rPr>
      </w:pPr>
      <w:r w:rsidRPr="00093D7F">
        <w:rPr>
          <w:rFonts w:ascii="Times New Roman" w:hAnsi="Times New Roman" w:cs="Times New Roman"/>
          <w:sz w:val="40"/>
          <w:szCs w:val="28"/>
        </w:rPr>
        <w:t>Консультация для педагогов.</w:t>
      </w:r>
    </w:p>
    <w:p w:rsidR="00093D7F" w:rsidRPr="00093D7F" w:rsidRDefault="00093D7F" w:rsidP="00093D7F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093D7F" w:rsidRDefault="00093D7F" w:rsidP="00093D7F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93D7F">
        <w:rPr>
          <w:rFonts w:ascii="Times New Roman" w:hAnsi="Times New Roman" w:cs="Times New Roman"/>
          <w:b/>
          <w:sz w:val="72"/>
          <w:szCs w:val="28"/>
        </w:rPr>
        <w:t>Развитие интеллектуальных способностей и связ</w:t>
      </w:r>
      <w:r w:rsidR="00733F51">
        <w:rPr>
          <w:rFonts w:ascii="Times New Roman" w:hAnsi="Times New Roman" w:cs="Times New Roman"/>
          <w:b/>
          <w:sz w:val="72"/>
          <w:szCs w:val="28"/>
        </w:rPr>
        <w:t>н</w:t>
      </w:r>
      <w:r w:rsidRPr="00093D7F">
        <w:rPr>
          <w:rFonts w:ascii="Times New Roman" w:hAnsi="Times New Roman" w:cs="Times New Roman"/>
          <w:b/>
          <w:sz w:val="72"/>
          <w:szCs w:val="28"/>
        </w:rPr>
        <w:t>ой речи на занятиях</w:t>
      </w:r>
    </w:p>
    <w:p w:rsidR="00093D7F" w:rsidRDefault="00093D7F" w:rsidP="00093D7F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93D7F">
        <w:rPr>
          <w:rFonts w:ascii="Times New Roman" w:hAnsi="Times New Roman" w:cs="Times New Roman"/>
          <w:b/>
          <w:sz w:val="72"/>
          <w:szCs w:val="28"/>
        </w:rPr>
        <w:t xml:space="preserve"> в группе заикания.</w:t>
      </w:r>
    </w:p>
    <w:p w:rsidR="00093D7F" w:rsidRDefault="00093D7F" w:rsidP="00093D7F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093D7F" w:rsidRDefault="00093D7F" w:rsidP="00093D7F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093D7F" w:rsidRDefault="00093D7F" w:rsidP="00093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Составил: воспитатель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</w:p>
    <w:p w:rsidR="00093D7F" w:rsidRDefault="00093D7F" w:rsidP="00093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квалификационной категории</w:t>
      </w:r>
    </w:p>
    <w:p w:rsidR="00093D7F" w:rsidRDefault="00093D7F" w:rsidP="00093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Хитрикова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p w:rsidR="00093D7F" w:rsidRDefault="00093D7F" w:rsidP="00093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D7F" w:rsidRDefault="00093D7F" w:rsidP="00093D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Заикающие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их здоровые сверстники, поступая в школу, проходят тестирование с целью оценки степени готовности обучения в школе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дифференциации. У детей имеется заикание на фоне ОНР различного уровня. Это накладывает отпечаток на степень готовности усвоения программного материала, гибкость и скорость мыслительных процессов. Сегодня уже стало очевидным, что традиционн</w:t>
      </w:r>
      <w:r w:rsidR="00D753E0">
        <w:rPr>
          <w:rFonts w:ascii="Times New Roman" w:hAnsi="Times New Roman" w:cs="Times New Roman"/>
          <w:sz w:val="28"/>
          <w:szCs w:val="28"/>
        </w:rPr>
        <w:t>ое планирование занятий с заика</w:t>
      </w:r>
      <w:r>
        <w:rPr>
          <w:rFonts w:ascii="Times New Roman" w:hAnsi="Times New Roman" w:cs="Times New Roman"/>
          <w:sz w:val="28"/>
          <w:szCs w:val="28"/>
        </w:rPr>
        <w:t xml:space="preserve">ющимися дошкольниками не позволяет эффективно решать главную проблему </w:t>
      </w:r>
      <w:r w:rsidR="00D753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3E0">
        <w:rPr>
          <w:rFonts w:ascii="Times New Roman" w:hAnsi="Times New Roman" w:cs="Times New Roman"/>
          <w:sz w:val="28"/>
          <w:szCs w:val="28"/>
        </w:rPr>
        <w:t xml:space="preserve">механизмов компенсации дефектов у детей. Л.С. Выготским введён термин «сложная структура дефекта», который означает наличие первичного нарушения и вторичных </w:t>
      </w:r>
      <w:r w:rsidR="00D753E0">
        <w:rPr>
          <w:rFonts w:ascii="Times New Roman" w:hAnsi="Times New Roman" w:cs="Times New Roman"/>
          <w:sz w:val="28"/>
          <w:szCs w:val="28"/>
        </w:rPr>
        <w:br/>
        <w:t>(возникающих в процессе аномального развития) отклонений. Так при тугоухости, алалии, заикании практически всегда наблюдается специфическая задержка психического развития. Дети с речевыми нарушениями быстро отвлекаются. Утомляются, не удерживают в памяти задания, не могут довести до конца начатую работу. Не всегда могут выделить характерные признаки предметов, явлений, объединить предметы по группам, особенно при совмещении нескольких параметров.</w:t>
      </w:r>
    </w:p>
    <w:p w:rsidR="00D753E0" w:rsidRDefault="00D753E0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мно</w:t>
      </w:r>
      <w:r w:rsidR="00F768B5">
        <w:rPr>
          <w:rFonts w:ascii="Times New Roman" w:hAnsi="Times New Roman" w:cs="Times New Roman"/>
          <w:sz w:val="28"/>
          <w:szCs w:val="28"/>
        </w:rPr>
        <w:t xml:space="preserve">голетнего опыта, можно сказать, </w:t>
      </w:r>
      <w:r>
        <w:rPr>
          <w:rFonts w:ascii="Times New Roman" w:hAnsi="Times New Roman" w:cs="Times New Roman"/>
          <w:sz w:val="28"/>
          <w:szCs w:val="28"/>
        </w:rPr>
        <w:t>что использование в коррекционной работе методик, приемов направления заикания, которыми мы пользовались длительное время, направлены в основном на коррекцию просодических компонентов речи (</w:t>
      </w:r>
      <w:r w:rsidR="00F768B5">
        <w:rPr>
          <w:rFonts w:ascii="Times New Roman" w:hAnsi="Times New Roman" w:cs="Times New Roman"/>
          <w:sz w:val="28"/>
          <w:szCs w:val="28"/>
        </w:rPr>
        <w:t xml:space="preserve">темп, ритм, </w:t>
      </w:r>
      <w:r>
        <w:rPr>
          <w:rFonts w:ascii="Times New Roman" w:hAnsi="Times New Roman" w:cs="Times New Roman"/>
          <w:sz w:val="28"/>
          <w:szCs w:val="28"/>
        </w:rPr>
        <w:t xml:space="preserve">интонация, дыхание) и овладение учебной информацией. Проведя </w:t>
      </w:r>
      <w:r w:rsidR="00F768B5">
        <w:rPr>
          <w:rFonts w:ascii="Times New Roman" w:hAnsi="Times New Roman" w:cs="Times New Roman"/>
          <w:sz w:val="28"/>
          <w:szCs w:val="28"/>
        </w:rPr>
        <w:t>диагностику, было выявлено отставание или замедление протекания отдельных познавательных процессов, доминантную работу какого-то анализатора. Были использованы следующие критерии оценки зрелости ВПФ:</w:t>
      </w:r>
    </w:p>
    <w:p w:rsidR="00F768B5" w:rsidRDefault="00F768B5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Степень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зрелости.</w:t>
      </w:r>
    </w:p>
    <w:p w:rsidR="00F768B5" w:rsidRDefault="00F768B5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восприятия.</w:t>
      </w:r>
    </w:p>
    <w:p w:rsidR="00F768B5" w:rsidRDefault="00F768B5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Память (непосредственная и опосредованная)</w:t>
      </w:r>
    </w:p>
    <w:p w:rsidR="00F768B5" w:rsidRDefault="00F768B5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Мышление (наглядно-образное, схематичное, словесно-логическое) </w:t>
      </w:r>
    </w:p>
    <w:p w:rsidR="00F768B5" w:rsidRDefault="00F768B5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Двигательная сфера</w:t>
      </w:r>
    </w:p>
    <w:p w:rsidR="00F768B5" w:rsidRDefault="00F768B5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Речь </w:t>
      </w:r>
    </w:p>
    <w:p w:rsidR="00F768B5" w:rsidRDefault="00F768B5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этих показателей дает наглядное представление о том, какие конкретно ВПФ, отдельные операции не развиты, слабо развиты, хорошо развиты. Поэтому необходимо нейропсихологическое соп</w:t>
      </w:r>
      <w:r w:rsidR="00733F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овождение учебного процесс</w:t>
      </w:r>
      <w:r w:rsidR="00733F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то есть включение в каждое занятие специально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разработанных заданий, упражнений, предусматривающих не только овладение учебной информацией, но развитие и коррекцию ВПФ. </w:t>
      </w:r>
      <w:r w:rsidR="00087D0A">
        <w:rPr>
          <w:rFonts w:ascii="Times New Roman" w:hAnsi="Times New Roman" w:cs="Times New Roman"/>
          <w:sz w:val="28"/>
          <w:szCs w:val="28"/>
        </w:rPr>
        <w:t xml:space="preserve">В группе работа педагогов (логопеда, воспитателей) и родителей ориентирована на выявление не только и не столько слабых сторон личности ребенка, сколько его сохранных возможностей, способностей. </w:t>
      </w:r>
      <w:proofErr w:type="gramStart"/>
      <w:r w:rsidR="00087D0A">
        <w:rPr>
          <w:rFonts w:ascii="Times New Roman" w:hAnsi="Times New Roman" w:cs="Times New Roman"/>
          <w:sz w:val="28"/>
          <w:szCs w:val="28"/>
        </w:rPr>
        <w:t>Планируя работу с каждым ребенком учитывается не количество</w:t>
      </w:r>
      <w:proofErr w:type="gramEnd"/>
      <w:r w:rsidR="00087D0A">
        <w:rPr>
          <w:rFonts w:ascii="Times New Roman" w:hAnsi="Times New Roman" w:cs="Times New Roman"/>
          <w:sz w:val="28"/>
          <w:szCs w:val="28"/>
        </w:rPr>
        <w:t xml:space="preserve"> учебного материала (слов</w:t>
      </w:r>
      <w:r w:rsidR="00087D0A">
        <w:rPr>
          <w:rFonts w:ascii="Times New Roman" w:hAnsi="Times New Roman" w:cs="Times New Roman"/>
          <w:sz w:val="28"/>
          <w:szCs w:val="28"/>
        </w:rPr>
        <w:br/>
        <w:t>, стихов, рассказов), а качество работы с каждым ребенком, как задействована система анализаторов, как меняется вид деятельн</w:t>
      </w:r>
      <w:r w:rsidR="00733F51">
        <w:rPr>
          <w:rFonts w:ascii="Times New Roman" w:hAnsi="Times New Roman" w:cs="Times New Roman"/>
          <w:sz w:val="28"/>
          <w:szCs w:val="28"/>
        </w:rPr>
        <w:t>ости ребенка на занятиях. Приду</w:t>
      </w:r>
      <w:r w:rsidR="00087D0A">
        <w:rPr>
          <w:rFonts w:ascii="Times New Roman" w:hAnsi="Times New Roman" w:cs="Times New Roman"/>
          <w:sz w:val="28"/>
          <w:szCs w:val="28"/>
        </w:rPr>
        <w:t>мываются ситуации, при которых дети самостоятельно обрабатывают учебную информацию. Такие ситуации включают элементы проблемного, познавательного акцента и стимулируют детей к активной мыслительной деятельности. Речь идет не столько об усвоении знаний, умений, навыков, сколько о развитие ВПФ, при помощи которых он будет усваивать программу. Этот фактор положен в основу коррекционно-развивающего обучения.</w:t>
      </w:r>
    </w:p>
    <w:p w:rsidR="00087D0A" w:rsidRDefault="00087D0A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</w:t>
      </w:r>
      <w:r w:rsidR="007A09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ционно-развивающее обучение базируется на следующих принципах:</w:t>
      </w:r>
    </w:p>
    <w:p w:rsidR="007A092B" w:rsidRDefault="007A092B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динамичность восприятия</w:t>
      </w:r>
    </w:p>
    <w:p w:rsidR="007A092B" w:rsidRDefault="007A092B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продуктивность обработки информации</w:t>
      </w:r>
    </w:p>
    <w:p w:rsidR="007A092B" w:rsidRDefault="007A092B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и коррекция ВПФ</w:t>
      </w:r>
    </w:p>
    <w:p w:rsidR="007A092B" w:rsidRDefault="00733F51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мотивация к</w:t>
      </w:r>
      <w:r w:rsidR="007A092B">
        <w:rPr>
          <w:rFonts w:ascii="Times New Roman" w:hAnsi="Times New Roman" w:cs="Times New Roman"/>
          <w:sz w:val="28"/>
          <w:szCs w:val="28"/>
        </w:rPr>
        <w:t xml:space="preserve"> учению</w:t>
      </w:r>
    </w:p>
    <w:p w:rsidR="007A092B" w:rsidRDefault="007A092B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реализуются в коррекционной работе с заикающимися</w:t>
      </w:r>
      <w:r w:rsidR="00733F51">
        <w:rPr>
          <w:rFonts w:ascii="Times New Roman" w:hAnsi="Times New Roman" w:cs="Times New Roman"/>
          <w:sz w:val="28"/>
          <w:szCs w:val="28"/>
        </w:rPr>
        <w:t xml:space="preserve"> детьми </w:t>
      </w:r>
      <w:r>
        <w:rPr>
          <w:rFonts w:ascii="Times New Roman" w:hAnsi="Times New Roman" w:cs="Times New Roman"/>
          <w:sz w:val="28"/>
          <w:szCs w:val="28"/>
        </w:rPr>
        <w:t xml:space="preserve"> указанные принципы? Осуществляется планирование с учетом максимального включения в работу каждого анализатора, последовательной смены доминантного анализатора. Тематика занятий заложена в программу. Первыми темами идут «Овощи», «Фрукты», где образовательная и коррекционная цель – уточнить представления об овощах и фруктах, корригируя восп</w:t>
      </w:r>
      <w:r w:rsidR="006E12FD">
        <w:rPr>
          <w:rFonts w:ascii="Times New Roman" w:hAnsi="Times New Roman" w:cs="Times New Roman"/>
          <w:sz w:val="28"/>
          <w:szCs w:val="28"/>
        </w:rPr>
        <w:t>риятие на основе упражнений в у</w:t>
      </w:r>
      <w:r>
        <w:rPr>
          <w:rFonts w:ascii="Times New Roman" w:hAnsi="Times New Roman" w:cs="Times New Roman"/>
          <w:sz w:val="28"/>
          <w:szCs w:val="28"/>
        </w:rPr>
        <w:t>знавании и различении объектов. Дети выбирают овощ или фрукт, называют его, узнают среди других, определяют признаки.</w:t>
      </w:r>
      <w:r w:rsidR="00655F5E">
        <w:rPr>
          <w:rFonts w:ascii="Times New Roman" w:hAnsi="Times New Roman" w:cs="Times New Roman"/>
          <w:sz w:val="28"/>
          <w:szCs w:val="28"/>
        </w:rPr>
        <w:t xml:space="preserve"> Назвать и узнать предмет, подключая работу анализаторов  - задание, которое дети получают </w:t>
      </w:r>
      <w:r w:rsidR="007C4609">
        <w:rPr>
          <w:rFonts w:ascii="Times New Roman" w:hAnsi="Times New Roman" w:cs="Times New Roman"/>
          <w:sz w:val="28"/>
          <w:szCs w:val="28"/>
        </w:rPr>
        <w:t>на</w:t>
      </w:r>
      <w:r w:rsidR="00733F51">
        <w:rPr>
          <w:rFonts w:ascii="Times New Roman" w:hAnsi="Times New Roman" w:cs="Times New Roman"/>
          <w:sz w:val="28"/>
          <w:szCs w:val="28"/>
        </w:rPr>
        <w:t xml:space="preserve"> каждом занятии</w:t>
      </w:r>
      <w:r w:rsidR="007C4609">
        <w:rPr>
          <w:rFonts w:ascii="Times New Roman" w:hAnsi="Times New Roman" w:cs="Times New Roman"/>
          <w:sz w:val="28"/>
          <w:szCs w:val="28"/>
        </w:rPr>
        <w:t>.</w:t>
      </w:r>
    </w:p>
    <w:p w:rsidR="007C4609" w:rsidRDefault="007C4609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 w:rsidRPr="006E12FD">
        <w:rPr>
          <w:rFonts w:ascii="Times New Roman" w:hAnsi="Times New Roman" w:cs="Times New Roman"/>
          <w:sz w:val="28"/>
          <w:szCs w:val="28"/>
          <w:u w:val="single"/>
        </w:rPr>
        <w:t>Принцип продуктивной обработки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вытекает из </w:t>
      </w:r>
      <w:r w:rsidRPr="006E12FD">
        <w:rPr>
          <w:rFonts w:ascii="Times New Roman" w:hAnsi="Times New Roman" w:cs="Times New Roman"/>
          <w:sz w:val="28"/>
          <w:szCs w:val="28"/>
          <w:u w:val="single"/>
        </w:rPr>
        <w:t>принципа динамичности восприятия.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развивается навык переноса способов обработки информации, развивается механизм самостоятельного поиска, выбора и принятия решения. Дети составляют описательные рассказы о ранее изученных предметах, придумывают загадки-описания,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пользуясь планом-схемой. Потом пытаются дать самостоятельное описание или составляют загадки о любом предмете, то есть от детей требуется перенос способов обработки информации. </w:t>
      </w:r>
    </w:p>
    <w:p w:rsidR="00087D0A" w:rsidRDefault="007C4609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 w:rsidRPr="006E12FD">
        <w:rPr>
          <w:rFonts w:ascii="Times New Roman" w:hAnsi="Times New Roman" w:cs="Times New Roman"/>
          <w:sz w:val="28"/>
          <w:szCs w:val="28"/>
          <w:u w:val="single"/>
        </w:rPr>
        <w:t>Принцип развития ВПФ</w:t>
      </w:r>
      <w:r>
        <w:rPr>
          <w:rFonts w:ascii="Times New Roman" w:hAnsi="Times New Roman" w:cs="Times New Roman"/>
          <w:sz w:val="28"/>
          <w:szCs w:val="28"/>
        </w:rPr>
        <w:t xml:space="preserve"> реализуется, в</w:t>
      </w:r>
      <w:r w:rsidR="00015B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лючая в занятия коррекционные упражнения на развитие зрительного внимания, вербальной памяти, двигательной памяти, слухового восприятия, аналитико-синтетической деятельности, логичности мышления. </w:t>
      </w:r>
      <w:r w:rsidR="00015B64">
        <w:rPr>
          <w:rFonts w:ascii="Times New Roman" w:hAnsi="Times New Roman" w:cs="Times New Roman"/>
          <w:sz w:val="28"/>
          <w:szCs w:val="28"/>
        </w:rPr>
        <w:t xml:space="preserve">Для исправления недостатков памяти, внимания, мышления применяются специальные приемы: коррекция вербальной памяти на основе упражнений детей в запоминании слов, словосочетаний, текстов (даются упражнения на развитие способностей запоминать словесный ряд, пары слов, </w:t>
      </w:r>
      <w:proofErr w:type="spellStart"/>
      <w:r w:rsidR="00015B64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015B64">
        <w:rPr>
          <w:rFonts w:ascii="Times New Roman" w:hAnsi="Times New Roman" w:cs="Times New Roman"/>
          <w:sz w:val="28"/>
          <w:szCs w:val="28"/>
        </w:rPr>
        <w:t xml:space="preserve">). Психологи практики предлагают уникальную систему упражнений и заданий: прием рисования плана-картинки после прочтения рассказа, текста. </w:t>
      </w:r>
      <w:proofErr w:type="gramStart"/>
      <w:r w:rsidR="00015B64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015B64">
        <w:rPr>
          <w:rFonts w:ascii="Times New Roman" w:hAnsi="Times New Roman" w:cs="Times New Roman"/>
          <w:sz w:val="28"/>
          <w:szCs w:val="28"/>
        </w:rPr>
        <w:t xml:space="preserve"> направленные на развитие символической способности – умение пользоваться предметами-заместителями, различными символами. Доказано положительное влияние образных фантазий на развитие памяти, образного мышления, творческой мысли.</w:t>
      </w:r>
    </w:p>
    <w:p w:rsidR="006E12FD" w:rsidRDefault="006E12FD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 w:rsidRPr="006E12FD">
        <w:rPr>
          <w:rFonts w:ascii="Times New Roman" w:hAnsi="Times New Roman" w:cs="Times New Roman"/>
          <w:sz w:val="28"/>
          <w:szCs w:val="28"/>
          <w:u w:val="single"/>
        </w:rPr>
        <w:t xml:space="preserve">Принцип мотивации к учению. </w:t>
      </w:r>
      <w:r w:rsidRPr="006E12FD">
        <w:rPr>
          <w:rFonts w:ascii="Times New Roman" w:hAnsi="Times New Roman" w:cs="Times New Roman"/>
          <w:sz w:val="28"/>
          <w:szCs w:val="28"/>
        </w:rPr>
        <w:t>Задания и упражнения должны быть интересны</w:t>
      </w:r>
      <w:r w:rsidR="00733F51">
        <w:rPr>
          <w:rFonts w:ascii="Times New Roman" w:hAnsi="Times New Roman" w:cs="Times New Roman"/>
          <w:sz w:val="28"/>
          <w:szCs w:val="28"/>
        </w:rPr>
        <w:t>ми</w:t>
      </w:r>
      <w:bookmarkStart w:id="0" w:name="_GoBack"/>
      <w:bookmarkEnd w:id="0"/>
      <w:r w:rsidRPr="006E12FD">
        <w:rPr>
          <w:rFonts w:ascii="Times New Roman" w:hAnsi="Times New Roman" w:cs="Times New Roman"/>
          <w:sz w:val="28"/>
          <w:szCs w:val="28"/>
        </w:rPr>
        <w:t>, творческими, проблемными, но посильными</w:t>
      </w:r>
      <w:r>
        <w:rPr>
          <w:rFonts w:ascii="Times New Roman" w:hAnsi="Times New Roman" w:cs="Times New Roman"/>
          <w:sz w:val="28"/>
          <w:szCs w:val="28"/>
        </w:rPr>
        <w:t xml:space="preserve">. Перевоплощаясь в образ какого-то персонажа (творческий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) одушевленный и неодушевленный, дети активно включаются в поисковую деятельность,  связное высказывание проходит на высоком эмоциональном уровне.</w:t>
      </w:r>
    </w:p>
    <w:p w:rsidR="006E12FD" w:rsidRDefault="006E12FD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обозначен новый подход к планированию занятий для детей с любой патологией.</w:t>
      </w:r>
    </w:p>
    <w:p w:rsidR="006E12FD" w:rsidRPr="006E12FD" w:rsidRDefault="006E12FD" w:rsidP="00093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«заикание» накладывает отпечаток на всю личность ребенка. Это дети, а потом взрослые, которые не очень любят себя демонстрировать, так как тяжелые речевые судороги затрудняют общение связной речью. Процесс связного высказывания остается непреодолимым препятствием</w:t>
      </w:r>
      <w:r w:rsidR="004626A8">
        <w:rPr>
          <w:rFonts w:ascii="Times New Roman" w:hAnsi="Times New Roman" w:cs="Times New Roman"/>
          <w:sz w:val="28"/>
          <w:szCs w:val="28"/>
        </w:rPr>
        <w:t xml:space="preserve">, замещается в школе письменными работами. Поэтому в дошкольном возрасте необходимо строить работу, где подключаются все анализаторы, постепенно натуральная наглядность заменяется схемами и таблицами, которые помогают построить внутренний план высказывания. И как следствие, будущие первоклассники имеют </w:t>
      </w:r>
      <w:proofErr w:type="gramStart"/>
      <w:r w:rsidR="004626A8">
        <w:rPr>
          <w:rFonts w:ascii="Times New Roman" w:hAnsi="Times New Roman" w:cs="Times New Roman"/>
          <w:sz w:val="28"/>
          <w:szCs w:val="28"/>
        </w:rPr>
        <w:t>средне-высокий</w:t>
      </w:r>
      <w:proofErr w:type="gramEnd"/>
      <w:r w:rsidR="004626A8">
        <w:rPr>
          <w:rFonts w:ascii="Times New Roman" w:hAnsi="Times New Roman" w:cs="Times New Roman"/>
          <w:sz w:val="28"/>
          <w:szCs w:val="28"/>
        </w:rPr>
        <w:t xml:space="preserve"> и высокий уровень развития ВПФ и речи. При тестированиях</w:t>
      </w:r>
      <w:r w:rsidR="00F31BF3">
        <w:rPr>
          <w:rFonts w:ascii="Times New Roman" w:hAnsi="Times New Roman" w:cs="Times New Roman"/>
          <w:sz w:val="28"/>
          <w:szCs w:val="28"/>
        </w:rPr>
        <w:t xml:space="preserve">, которые проходят дети, </w:t>
      </w:r>
      <w:r w:rsidR="004626A8">
        <w:rPr>
          <w:rFonts w:ascii="Times New Roman" w:hAnsi="Times New Roman" w:cs="Times New Roman"/>
          <w:sz w:val="28"/>
          <w:szCs w:val="28"/>
        </w:rPr>
        <w:t>с целью оценки степени готовности обучения в школе</w:t>
      </w:r>
      <w:r w:rsidR="00F31BF3">
        <w:rPr>
          <w:rFonts w:ascii="Times New Roman" w:hAnsi="Times New Roman" w:cs="Times New Roman"/>
          <w:sz w:val="28"/>
          <w:szCs w:val="28"/>
        </w:rPr>
        <w:t>, дети показывают высокий уровень и могут зачисляться в гимназии.</w:t>
      </w:r>
    </w:p>
    <w:sectPr w:rsidR="006E12FD" w:rsidRPr="006E12FD" w:rsidSect="00093D7F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D7F"/>
    <w:rsid w:val="00015B64"/>
    <w:rsid w:val="000776EE"/>
    <w:rsid w:val="00087D0A"/>
    <w:rsid w:val="00093D7F"/>
    <w:rsid w:val="000E56FA"/>
    <w:rsid w:val="004626A8"/>
    <w:rsid w:val="00655F5E"/>
    <w:rsid w:val="006E12FD"/>
    <w:rsid w:val="00733F51"/>
    <w:rsid w:val="007A092B"/>
    <w:rsid w:val="007C4609"/>
    <w:rsid w:val="00A74611"/>
    <w:rsid w:val="00D753E0"/>
    <w:rsid w:val="00F31BF3"/>
    <w:rsid w:val="00F67509"/>
    <w:rsid w:val="00F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HP-PC</cp:lastModifiedBy>
  <cp:revision>3</cp:revision>
  <dcterms:created xsi:type="dcterms:W3CDTF">2025-02-02T15:28:00Z</dcterms:created>
  <dcterms:modified xsi:type="dcterms:W3CDTF">2025-02-03T11:53:00Z</dcterms:modified>
</cp:coreProperties>
</file>