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76B8" w14:textId="54C79699" w:rsidR="00B345AA" w:rsidRDefault="00AA64CC" w:rsidP="00AA64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Вместе с папой, вместе с мамой</w:t>
      </w:r>
    </w:p>
    <w:p w14:paraId="07E95DDA" w14:textId="178FEFCA" w:rsidR="00AA64CC" w:rsidRDefault="00AA64CC" w:rsidP="00AA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путешествия: игра-путешествие</w:t>
      </w:r>
    </w:p>
    <w:p w14:paraId="07EEC724" w14:textId="44A89809" w:rsidR="00AA64CC" w:rsidRDefault="00AA64CC" w:rsidP="00AA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Воспитывание чувства принадлежности к своей семье, детскому коллективу, саду через совместное времяпровождение на свежем воздухе.</w:t>
      </w:r>
    </w:p>
    <w:p w14:paraId="12DD5F7F" w14:textId="7E27B55F" w:rsidR="00AA64CC" w:rsidRDefault="00AA64CC" w:rsidP="00AA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465EBF5" w14:textId="70F63115" w:rsidR="00AA64CC" w:rsidRDefault="00AA64CC" w:rsidP="00AA6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о туристических походах, повысить мотивацию к участию в них</w:t>
      </w:r>
    </w:p>
    <w:p w14:paraId="2FC5F8C0" w14:textId="2A2DBA69" w:rsidR="00AA64CC" w:rsidRDefault="00AA64CC" w:rsidP="00AA6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и умения необходимые в походе, создавать условия для их практического применения;</w:t>
      </w:r>
    </w:p>
    <w:p w14:paraId="1163512C" w14:textId="0EC1D9DA" w:rsidR="00AA64CC" w:rsidRDefault="00AA64CC" w:rsidP="00AA6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память, ловкость</w:t>
      </w:r>
    </w:p>
    <w:p w14:paraId="1D3459DE" w14:textId="692FF278" w:rsidR="00AA64CC" w:rsidRDefault="00AA64CC" w:rsidP="00AA64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83751">
        <w:rPr>
          <w:rFonts w:ascii="Times New Roman" w:hAnsi="Times New Roman" w:cs="Times New Roman"/>
          <w:sz w:val="28"/>
          <w:szCs w:val="28"/>
        </w:rPr>
        <w:t>бережное отношение к природе</w:t>
      </w:r>
    </w:p>
    <w:p w14:paraId="6F75E1E6" w14:textId="42081925" w:rsidR="00583751" w:rsidRDefault="00583751" w:rsidP="005837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</w:t>
      </w:r>
    </w:p>
    <w:p w14:paraId="4BB96F44" w14:textId="5EE6017D" w:rsidR="00583751" w:rsidRDefault="00583751" w:rsidP="005837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D3EF1A" w14:textId="0FB74434" w:rsidR="00583751" w:rsidRDefault="00583751" w:rsidP="005837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рюкзаки, вещи и предметы, необходимые для туристического похода, воздушные шары, спортинвентарь, стол.</w:t>
      </w:r>
    </w:p>
    <w:p w14:paraId="04C033B8" w14:textId="77777777" w:rsidR="00583751" w:rsidRDefault="00583751" w:rsidP="005837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FAF9AB" w14:textId="5C8CCF7E" w:rsidR="00583751" w:rsidRDefault="00583751" w:rsidP="00583751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75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</w:p>
    <w:p w14:paraId="2100F0B6" w14:textId="77777777" w:rsidR="00583751" w:rsidRPr="00583751" w:rsidRDefault="00583751" w:rsidP="00583751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305AB" w14:textId="68C2B36E" w:rsidR="00583751" w:rsidRDefault="00583751" w:rsidP="00583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прогулки по близлежащим к детскому саду улицам. Рассматривание достопримечательностям.</w:t>
      </w:r>
    </w:p>
    <w:p w14:paraId="106A6CC3" w14:textId="17906416" w:rsidR="00583751" w:rsidRDefault="00583751" w:rsidP="00583751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751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195C5259" w14:textId="05CFD636" w:rsidR="00583751" w:rsidRDefault="00583751" w:rsidP="00583751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979BC" w14:textId="0B4DD97D" w:rsidR="00583751" w:rsidRDefault="00583751" w:rsidP="005837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3751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 приглашает детей совершить воображаемое путешествие по родному городу. Перед отправлением туристы должны проверить необходимые вещи. Куда их складывать.</w:t>
      </w:r>
    </w:p>
    <w:p w14:paraId="5F5940B2" w14:textId="2D5836DD" w:rsidR="00583751" w:rsidRDefault="002B4291" w:rsidP="00583751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B4291">
        <w:rPr>
          <w:rFonts w:ascii="Times New Roman" w:hAnsi="Times New Roman" w:cs="Times New Roman"/>
          <w:b/>
          <w:bCs/>
          <w:sz w:val="28"/>
          <w:szCs w:val="28"/>
        </w:rPr>
        <w:t>Беседа-рассуждение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3D7575" w14:textId="6A4C11A4" w:rsidR="002B4291" w:rsidRPr="002B4291" w:rsidRDefault="002B4291" w:rsidP="002B42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рюкзак?</w:t>
      </w:r>
    </w:p>
    <w:p w14:paraId="034DBCE3" w14:textId="630EA7E5" w:rsidR="002B4291" w:rsidRPr="002B4291" w:rsidRDefault="002B4291" w:rsidP="002B42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турист кладет в рюкзак?</w:t>
      </w:r>
    </w:p>
    <w:p w14:paraId="01B84F36" w14:textId="11F72A2D" w:rsidR="002B4291" w:rsidRPr="002B4291" w:rsidRDefault="002B4291" w:rsidP="002B4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291">
        <w:rPr>
          <w:rFonts w:ascii="Times New Roman" w:hAnsi="Times New Roman" w:cs="Times New Roman"/>
          <w:sz w:val="28"/>
          <w:szCs w:val="28"/>
        </w:rPr>
        <w:t>Что можно кушать в походе?</w:t>
      </w:r>
    </w:p>
    <w:p w14:paraId="5219B64C" w14:textId="7F4711E3" w:rsidR="002B4291" w:rsidRDefault="002B4291" w:rsidP="002B4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291">
        <w:rPr>
          <w:rFonts w:ascii="Times New Roman" w:hAnsi="Times New Roman" w:cs="Times New Roman"/>
          <w:sz w:val="28"/>
          <w:szCs w:val="28"/>
        </w:rPr>
        <w:t>Куда складывать остатки еды, фантики?</w:t>
      </w:r>
    </w:p>
    <w:p w14:paraId="64863E41" w14:textId="75A1624E" w:rsidR="002B4291" w:rsidRDefault="002B4291" w:rsidP="002B4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поддерживает беседу о туристическом снаряжении, загадывает загадки.</w:t>
      </w:r>
    </w:p>
    <w:p w14:paraId="4B4551A8" w14:textId="0E10AFEC" w:rsidR="002B4291" w:rsidRDefault="002B4291" w:rsidP="002B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ладонь он ляжет весь.</w:t>
      </w:r>
    </w:p>
    <w:p w14:paraId="3139ACAE" w14:textId="14899B11" w:rsidR="002B4291" w:rsidRDefault="002B4291" w:rsidP="002B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часы, а стрелка есть.</w:t>
      </w:r>
    </w:p>
    <w:p w14:paraId="1B5BDF2F" w14:textId="2B094E3E" w:rsidR="002B4291" w:rsidRDefault="002B4291" w:rsidP="002B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дороге пригодится,</w:t>
      </w:r>
    </w:p>
    <w:p w14:paraId="1F0B78F1" w14:textId="731EEC6C" w:rsidR="002B4291" w:rsidRPr="002B4291" w:rsidRDefault="002B4291" w:rsidP="002B42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нам трудно заблудиться.  </w:t>
      </w:r>
      <w:r w:rsidRPr="002B4291">
        <w:rPr>
          <w:rFonts w:ascii="Times New Roman" w:hAnsi="Times New Roman" w:cs="Times New Roman"/>
          <w:i/>
          <w:iCs/>
          <w:sz w:val="28"/>
          <w:szCs w:val="28"/>
        </w:rPr>
        <w:t>(Компас)</w:t>
      </w:r>
    </w:p>
    <w:p w14:paraId="0593BC9B" w14:textId="77777777" w:rsidR="00583751" w:rsidRDefault="00583751" w:rsidP="0058375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3F6BECC" w14:textId="366CCBDC" w:rsidR="00583751" w:rsidRDefault="002B4291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ремня висят на мне,</w:t>
      </w:r>
    </w:p>
    <w:p w14:paraId="06D57C16" w14:textId="72691396" w:rsidR="002B4291" w:rsidRDefault="002B4291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карманы на спине.</w:t>
      </w:r>
    </w:p>
    <w:p w14:paraId="44216345" w14:textId="2B80E5D1" w:rsidR="002B4291" w:rsidRDefault="002B4291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 поход идешь со мной,</w:t>
      </w:r>
    </w:p>
    <w:p w14:paraId="0AFD4B89" w14:textId="4C1F2CEE" w:rsidR="002B4291" w:rsidRDefault="002B4291" w:rsidP="002B4291">
      <w:pPr>
        <w:pStyle w:val="a3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повисну за спиной. </w:t>
      </w:r>
      <w:r w:rsidRPr="002B4291">
        <w:rPr>
          <w:rFonts w:ascii="Times New Roman" w:hAnsi="Times New Roman" w:cs="Times New Roman"/>
          <w:i/>
          <w:iCs/>
          <w:sz w:val="28"/>
          <w:szCs w:val="28"/>
        </w:rPr>
        <w:t>(Рюкзак)</w:t>
      </w:r>
    </w:p>
    <w:p w14:paraId="630B7968" w14:textId="4A3D678B" w:rsidR="002B4291" w:rsidRDefault="002B4291" w:rsidP="002B4291">
      <w:pPr>
        <w:pStyle w:val="a3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30BA1464" w14:textId="7DF158E2" w:rsidR="002B4291" w:rsidRDefault="002B4291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привале нам помог.</w:t>
      </w:r>
    </w:p>
    <w:p w14:paraId="2EEBC8D1" w14:textId="1A389C21" w:rsidR="002B4291" w:rsidRDefault="002B4291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варил, картошку пек.</w:t>
      </w:r>
    </w:p>
    <w:p w14:paraId="00C88581" w14:textId="1433D6B8" w:rsidR="002B4291" w:rsidRDefault="002B4291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похода он хорош,</w:t>
      </w:r>
    </w:p>
    <w:p w14:paraId="23C0FBA1" w14:textId="6234A786" w:rsidR="002B4291" w:rsidRDefault="002B4291" w:rsidP="002B4291">
      <w:pPr>
        <w:pStyle w:val="a3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собою не возьмешь</w:t>
      </w:r>
      <w:r w:rsidRPr="002B4291">
        <w:rPr>
          <w:rFonts w:ascii="Times New Roman" w:hAnsi="Times New Roman" w:cs="Times New Roman"/>
          <w:i/>
          <w:iCs/>
          <w:sz w:val="28"/>
          <w:szCs w:val="28"/>
        </w:rPr>
        <w:t>. (Костер)</w:t>
      </w:r>
    </w:p>
    <w:p w14:paraId="190BA68F" w14:textId="7FE2DD5C" w:rsidR="002B4291" w:rsidRDefault="002B4291" w:rsidP="002B4291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31745" w14:textId="62E2DA48" w:rsidR="00037430" w:rsidRDefault="00037430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Практикум «накрываем стол».</w:t>
      </w:r>
      <w:r>
        <w:rPr>
          <w:rFonts w:ascii="Times New Roman" w:hAnsi="Times New Roman" w:cs="Times New Roman"/>
          <w:sz w:val="28"/>
          <w:szCs w:val="28"/>
        </w:rPr>
        <w:t xml:space="preserve"> Дети вместе с педагогом и родителями накрывают на стол, размещают угощения.  Устраивают пикник.</w:t>
      </w:r>
    </w:p>
    <w:p w14:paraId="33DCF3E5" w14:textId="3E8555B5" w:rsidR="00037430" w:rsidRDefault="00037430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C35DF77" w14:textId="6BBBB150" w:rsidR="00037430" w:rsidRPr="00154B2C" w:rsidRDefault="00037430" w:rsidP="002B4291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54B2C">
        <w:rPr>
          <w:rFonts w:ascii="Times New Roman" w:hAnsi="Times New Roman" w:cs="Times New Roman"/>
          <w:b/>
          <w:bCs/>
          <w:sz w:val="28"/>
          <w:szCs w:val="28"/>
        </w:rPr>
        <w:t>Игры- испытания «Готовы ли мы к походу».</w:t>
      </w:r>
    </w:p>
    <w:p w14:paraId="1A8E4B8B" w14:textId="63587FC7" w:rsidR="00037430" w:rsidRDefault="00037430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37430">
        <w:rPr>
          <w:rFonts w:ascii="Times New Roman" w:hAnsi="Times New Roman" w:cs="Times New Roman"/>
          <w:i/>
          <w:iCs/>
          <w:sz w:val="28"/>
          <w:szCs w:val="28"/>
        </w:rPr>
        <w:t xml:space="preserve">«Собери рюкзак» </w:t>
      </w:r>
      <w:r>
        <w:rPr>
          <w:rFonts w:ascii="Times New Roman" w:hAnsi="Times New Roman" w:cs="Times New Roman"/>
          <w:sz w:val="28"/>
          <w:szCs w:val="28"/>
        </w:rPr>
        <w:t>Педагог предлагает проверить, знания, полученные ранее, что нужно взять с собой в поход.</w:t>
      </w:r>
    </w:p>
    <w:p w14:paraId="552ADFC4" w14:textId="51E70E22" w:rsidR="00037430" w:rsidRDefault="00094658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94658">
        <w:rPr>
          <w:rFonts w:ascii="Times New Roman" w:hAnsi="Times New Roman" w:cs="Times New Roman"/>
          <w:i/>
          <w:iCs/>
          <w:sz w:val="28"/>
          <w:szCs w:val="28"/>
        </w:rPr>
        <w:t>«Переправа»</w:t>
      </w:r>
      <w:r w:rsidR="00154B2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54B2C">
        <w:rPr>
          <w:rFonts w:ascii="Times New Roman" w:hAnsi="Times New Roman" w:cs="Times New Roman"/>
          <w:sz w:val="28"/>
          <w:szCs w:val="28"/>
        </w:rPr>
        <w:t>Кто быстрее пройдет по бревнышку через ручеек? Бревнышки представляют собой мягкие модули, проложенные через ручеек.</w:t>
      </w:r>
    </w:p>
    <w:p w14:paraId="28161528" w14:textId="24A4D1F0" w:rsidR="00154B2C" w:rsidRDefault="00154B2C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54B2C">
        <w:rPr>
          <w:rFonts w:ascii="Times New Roman" w:hAnsi="Times New Roman" w:cs="Times New Roman"/>
          <w:i/>
          <w:iCs/>
          <w:sz w:val="28"/>
          <w:szCs w:val="28"/>
        </w:rPr>
        <w:t>«Топкое болото»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 предлагает посостязаться, кто скорее преодолеет гиблое место, прыгая с кочки на кочку. Кочки могут представлять собой мягкие модули.</w:t>
      </w:r>
    </w:p>
    <w:p w14:paraId="6216BC87" w14:textId="1D4B66CE" w:rsidR="00154B2C" w:rsidRDefault="00154B2C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0B3A58E" w14:textId="0DA6EE79" w:rsidR="00154B2C" w:rsidRDefault="00154B2C" w:rsidP="002B4291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54B2C">
        <w:rPr>
          <w:rFonts w:ascii="Times New Roman" w:hAnsi="Times New Roman" w:cs="Times New Roman"/>
          <w:b/>
          <w:bCs/>
          <w:sz w:val="28"/>
          <w:szCs w:val="28"/>
        </w:rPr>
        <w:t>Музыкальная пауза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«Выполни и повтори.</w:t>
      </w:r>
    </w:p>
    <w:p w14:paraId="581747D6" w14:textId="102BB935" w:rsidR="00154B2C" w:rsidRDefault="00154B2C" w:rsidP="002B4291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CDF45" w14:textId="4A4427FD" w:rsidR="00154B2C" w:rsidRDefault="00154B2C" w:rsidP="00154B2C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Итоговая работа</w:t>
      </w:r>
    </w:p>
    <w:p w14:paraId="33BF03F4" w14:textId="7E44706E" w:rsidR="00154B2C" w:rsidRDefault="00154B2C" w:rsidP="00154B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мусора</w:t>
      </w:r>
    </w:p>
    <w:p w14:paraId="229A2D5D" w14:textId="79C12A5C" w:rsidR="00154B2C" w:rsidRPr="00154B2C" w:rsidRDefault="00154B2C" w:rsidP="00154B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Оставить о себе память (Из шишек выложить любовь к саду)</w:t>
      </w:r>
    </w:p>
    <w:p w14:paraId="7BD7E623" w14:textId="77777777" w:rsidR="00154B2C" w:rsidRPr="00154B2C" w:rsidRDefault="00154B2C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254CE0D" w14:textId="77777777" w:rsidR="00154B2C" w:rsidRPr="00154B2C" w:rsidRDefault="00154B2C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FCC1D6A" w14:textId="77777777" w:rsidR="00037430" w:rsidRPr="00037430" w:rsidRDefault="00037430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0EBF77B" w14:textId="77777777" w:rsidR="00037430" w:rsidRDefault="00037430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13978B9" w14:textId="77777777" w:rsidR="00037430" w:rsidRPr="00037430" w:rsidRDefault="00037430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C388CA8" w14:textId="77777777" w:rsidR="00037430" w:rsidRPr="00037430" w:rsidRDefault="00037430" w:rsidP="002B4291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460DF" w14:textId="77777777" w:rsidR="002B4291" w:rsidRPr="002B4291" w:rsidRDefault="002B4291" w:rsidP="002B42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834ABD2" w14:textId="77777777" w:rsidR="00583751" w:rsidRDefault="00583751" w:rsidP="0058375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132ED6F" w14:textId="77777777" w:rsidR="00583751" w:rsidRDefault="00583751" w:rsidP="0058375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501891" w14:textId="77777777" w:rsidR="00583751" w:rsidRPr="00AA64CC" w:rsidRDefault="00583751" w:rsidP="005837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3751" w:rsidRPr="00AA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2EBD"/>
    <w:multiLevelType w:val="hybridMultilevel"/>
    <w:tmpl w:val="30CE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3618"/>
    <w:multiLevelType w:val="hybridMultilevel"/>
    <w:tmpl w:val="E212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F5BF7"/>
    <w:multiLevelType w:val="hybridMultilevel"/>
    <w:tmpl w:val="DE20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CC"/>
    <w:rsid w:val="00037430"/>
    <w:rsid w:val="00094658"/>
    <w:rsid w:val="00154B2C"/>
    <w:rsid w:val="002B4291"/>
    <w:rsid w:val="00583751"/>
    <w:rsid w:val="00AA64CC"/>
    <w:rsid w:val="00B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294F"/>
  <w15:chartTrackingRefBased/>
  <w15:docId w15:val="{4F51CD9E-C309-4757-9E1A-38B7512E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2024-12-14T18:52:00Z</dcterms:created>
  <dcterms:modified xsi:type="dcterms:W3CDTF">2024-12-14T19:52:00Z</dcterms:modified>
</cp:coreProperties>
</file>