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eastAsia="Times New Roman" w:cs="Times New Roman"/>
          <w:sz w:val="24"/>
          <w:szCs w:val="24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sz w:val="24"/>
          <w:szCs w:val="24"/>
        </w:rPr>
        <w:t>Конспект урока по окружающему миру.</w:t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Класс: 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2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Тема: 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Человек в обществе</w:t>
      </w:r>
    </w:p>
    <w:p>
      <w:pPr>
        <w:pStyle w:val="Normal"/>
        <w:rPr>
          <w:rFonts w:ascii="Times New Roman" w:hAnsi="Times New Roman" w:eastAsia="Times New Roman" w:cs="Times New Roman"/>
          <w:color w:val="FF0000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Цель: 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создание условий для формирования у учащихся начального представления о взаимосвязях человека с обществом.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Задачи: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u w:val="single"/>
        </w:rPr>
        <w:t>Образовательная: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учить доказывать, что человек часть общества и часть природы, показать, каким было общество первобытных времён.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u w:val="single"/>
        </w:rPr>
        <w:t>Развивающая: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развивать мыслительную и познавательную активность, коммуникативные умения, доброжелательное отношение друг другу; умение слушать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, положительную мотивацию к изучению курса «Окружающий мир».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u w:val="single"/>
        </w:rPr>
        <w:t xml:space="preserve">Воспитательная: </w:t>
      </w:r>
      <w:r>
        <w:rPr>
          <w:rFonts w:eastAsia="Times New Roman" w:cs="Times New Roman" w:ascii="Times New Roman" w:hAnsi="Times New Roman"/>
          <w:sz w:val="24"/>
          <w:szCs w:val="24"/>
        </w:rPr>
        <w:t>воспитывать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 xml:space="preserve"> позитивное эмоционально-нравственное отношение к миру, потребность участвовать в жизни общества.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ПЛАНИРУЕМЫЕ РЕЗУЛЬТАТЫ: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u w:val="single"/>
        </w:rPr>
        <w:t>Предметные: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з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нать, что такое 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  <w:lang w:val="ru-RU"/>
        </w:rPr>
        <w:t>общество и какое отношение к нему имеет человек, что такое первобытное общество и какие обязанности в таком обществе были у людей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u w:val="single"/>
        </w:rPr>
        <w:t>ПУУД: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умение отвечать на вопросы, извлекать информацию.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u w:val="single"/>
        </w:rPr>
        <w:t xml:space="preserve">РУУД: </w:t>
      </w:r>
      <w:r>
        <w:rPr>
          <w:rFonts w:eastAsia="Times New Roman" w:cs="Times New Roman" w:ascii="Times New Roman" w:hAnsi="Times New Roman"/>
          <w:sz w:val="24"/>
          <w:szCs w:val="24"/>
        </w:rPr>
        <w:t>умение определять задачи; самоконтроль;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умение приготовить своё рабочее место, активно включаться в начало урока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u w:val="single"/>
        </w:rPr>
        <w:t xml:space="preserve">КУУД: </w:t>
      </w:r>
      <w:r>
        <w:rPr>
          <w:rFonts w:eastAsia="Times New Roman" w:cs="Times New Roman" w:ascii="Times New Roman" w:hAnsi="Times New Roman"/>
          <w:sz w:val="24"/>
          <w:szCs w:val="24"/>
        </w:rPr>
        <w:t>умение сотрудничать, работать в паре; полно и ясно выражать свои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мысли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u w:val="single"/>
        </w:rPr>
        <w:t xml:space="preserve">Личностные: 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иметь положительную мотивацию к изучению курса «Окружающий мир», положительно относится к учёбе как к интеллектуальному труду.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u w:val="single"/>
        </w:rPr>
        <w:t>Методы и формы: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индивидуальная, 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парная</w:t>
      </w:r>
      <w:r>
        <w:rPr>
          <w:rFonts w:eastAsia="Times New Roman" w:cs="Times New Roman" w:ascii="Times New Roman" w:hAnsi="Times New Roman"/>
          <w:sz w:val="24"/>
          <w:szCs w:val="24"/>
        </w:rPr>
        <w:t>, фронтальная работы. Словесный метод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 xml:space="preserve">,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работа с 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книгой</w:t>
      </w:r>
      <w:r>
        <w:rPr>
          <w:rFonts w:eastAsia="Times New Roman" w:cs="Times New Roman" w:ascii="Times New Roman" w:hAnsi="Times New Roman"/>
          <w:sz w:val="24"/>
          <w:szCs w:val="24"/>
        </w:rPr>
        <w:t>, иллюстративный метод.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u w:val="single"/>
        </w:rPr>
        <w:t xml:space="preserve">Оборудование: </w:t>
      </w:r>
      <w:r>
        <w:rPr>
          <w:rFonts w:eastAsia="Times New Roman" w:cs="Times New Roman" w:ascii="Times New Roman" w:hAnsi="Times New Roman"/>
          <w:sz w:val="24"/>
          <w:szCs w:val="24"/>
        </w:rPr>
        <w:t>интерактивная доска, учебники 2 класс, раздаточный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материал, письменные принадлежности.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Style w:val="a5"/>
        <w:tblW w:w="10774" w:type="dxa"/>
        <w:jc w:val="left"/>
        <w:tblInd w:w="-862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1702"/>
        <w:gridCol w:w="6237"/>
        <w:gridCol w:w="2835"/>
      </w:tblGrid>
      <w:tr>
        <w:trPr/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этап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Примечания/предположит.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ответы детей</w:t>
            </w:r>
          </w:p>
        </w:tc>
      </w:tr>
      <w:tr>
        <w:trPr>
          <w:trHeight w:val="2055" w:hRule="atLeast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1.Мотивационный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Здравствуйте,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 xml:space="preserve"> ребята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.  Давайте мы с вами подравняемся. Я вижу, что вы готовы к уроку, присаживайтесь.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Ребята, слушайте меня сегодня внимательно, в конце урока мы с вами проверим то, как вы усвоите новый материал.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692" w:hRule="atLeast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 Актуализация знаний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Посмотрите внимательно на слайд. Скажите, пожалуйста, что на нём изображено? (Ребус) 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А какое слово зашифровано в этом ребусе? Кто может сказать? (Да, получается слово «общество»).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Молодцы.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 сегодня тема нашего сегодняшнего урока «Человек в обществе»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Обратите внимание на слайд. На ней представлена цель нашего урока, но её части стоят в неправильном порядке.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Кто может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назвать уже правильно составленную цель нашего урока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?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Кто согласен поднимите руку.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-Умница. Следующими у нас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представлены задачи нашего урока,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… прочитай нам их пожалуйста.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Ребята, а как вы понимаете, что такое общество?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Общество – совокупность людей, объединённых общими условиями жизни.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–  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Из кого состоит общество? (Из людей)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- Ребята, а можем ли мы сказать, что ваш класс - это общество? Почему?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-Мы можем сказать, что человек – часть общества?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-А можем ли мы сказать, что человек часть природы? Почему?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-Как и всем живым существам, человеку необходимы вода, еда, сон, дом, тепло, воздух. Поэтому, человек – часть природы.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Давайте сравним человеческого малыша и малыша какого-нибудь животного.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Представьте маленького ребенка на детской площадке. И медвежонка на лесной полянке. Чем они похожи по поведению?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А чем различаются по поведению?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-Правильно! человек в отличие от других живых существ может говорить и думать. У человека есть разум. Как вы докажете, что у человека есть разум?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-Ребенок развивается и становится человеком, только когда общается с другими людьми.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Известны случаи, когда человеческие малыши попадали к диким животным. Они выживали.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Давайте сейчас с вами посмотрим отрывок из мультфильма.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Кто может сказать название данного мультфильма? Что это за мультфильм?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Кто может назвать автора произведения Маугли?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Маугли – мальчик, который вырос в стае волков. Он научился бегать на двух ногах и быстро научился говорить, когда познакомился с людьми. Как вы думаете, эта история могла быть на самом деле?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Значит, как на самом деле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будет вести себя ребенок, росший среди животных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с детства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, когда вырастет?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-Давайте теперь откроем рабочие тетради на стр. 40 и выполним задание. ….прочитай нам пожалуйста задание. Кому понятно, что нужно делать поднимите руку. Отлично, приступаем к работе.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-Итак, давайте проверим. Что у нас должно быть самым первым? Вторым? .... Последним? (картинки будут на слайде)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- У кого всё правильно, поставьте + в правом нижнем углу рабочей тетради.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-Ребята, если вы считаете, что мы выполнили первую задачу нашего урока, поднимите руку.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Давайте сейчас встанем и проведём физминутку.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sz w:val="24"/>
                <w:szCs w:val="24"/>
              </w:rPr>
              <w:t xml:space="preserve">Физкультминутка. 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Буратино потянулся,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Раз нагнулся,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Два нагнулся,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Руки в стороны развел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Видно ключик не нашел,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Чтобы ключик нам достать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Надо на носочки встать.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Цель урока – Узнать, что такое общество и какое отношение к нему имеет человек.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Задачи – 1</w:t>
            </w:r>
            <w:r>
              <w:rPr>
                <w:rFonts w:eastAsia="Times New Roman" w:cs="Times New Roman" w:ascii="Times New Roman" w:hAnsi="Times New Roman"/>
                <w:color w:val="FF0000"/>
                <w:sz w:val="24"/>
                <w:szCs w:val="24"/>
                <w:lang w:val="ru-RU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Узнать, что такое общество.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2.Узнать, что такое первобытное общество и чем люди занимались в таких обществах.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3.Закрепить полученные знания на практике.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-Да, так наш класс состоит из людей, в нем есть свои порядки, правила, обычаи.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-Да.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-Да, так как Человеку нужно тепло, еда, вода, воздух, дом.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- Они оба играют, ползают на четвереньках, кувыркаются, бегают, могут бояться чего-нибудь.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-Человеческий малыш может говорить и думать.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- Именно человек создал технику, произведения искусства, построил города, заводы.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  <w:t>-Он не научится говорить и ходить прямо. Он будет ползать на четвереньках.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  <w:t xml:space="preserve">Отчасти, </w:t>
            </w: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val="ru-RU"/>
              </w:rPr>
              <w:t>может быть</w:t>
            </w: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  <w:t xml:space="preserve">, отчасти </w:t>
            </w: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val="ru-RU"/>
              </w:rPr>
              <w:t>нет</w:t>
            </w: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  <w:t>. Ребенок может быстро научиться говорить и бегать на двух ногах, только общаясь с людьми с детства.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val="ru-RU"/>
              </w:rPr>
              <w:t>Будет ходить на четвереньках, не сможет говорить, будет общаться с помощью звуков.</w:t>
            </w:r>
          </w:p>
        </w:tc>
      </w:tr>
      <w:tr>
        <w:trPr>
          <w:trHeight w:val="447" w:hRule="atLeast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4.Изучение нового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Посмотрите на иллюстрации. Что вы видите? Кто тут изображен?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/>
              <w:br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— как вы догадались?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/>
              <w:br/>
              <w:br/>
              <w:br/>
              <w:br/>
              <w:br/>
              <w:br/>
              <w:br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Что значит первобытные люди?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/>
              <w:br/>
              <w:br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Да, они жили более 2 миллионов лет назад. Тогда началась история человечества.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/>
              <w:br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Давайте рассмотрим все иллюстрации.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/>
              <w:br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Кто может рассказать, как жили первобытные люди, что ели, как спали, одевались?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/>
              <w:br/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Скажите, где же жили эти люди?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/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-Скажите, а какая-нибудь мебель в пещере была?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/>
              <w:br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-А зачем в пещере костер?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/>
              <w:br/>
              <w:br/>
              <w:br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-А что это за обломки в руках у людей?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/>
              <w:br/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Правильно. У них были такие оружия как костяные кинжалы из рогов оленей и быков, зубчатые палки с насаженными на них клыками животных, каменные топоры.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/>
              <w:br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-А что ели первобытные люди? Был ли у них огород?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/>
              <w:br/>
              <w:br/>
              <w:br/>
              <w:br/>
              <w:br/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-Все охотились, и дети тоже?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/>
              <w:br/>
              <w:br/>
              <w:br/>
              <w:t xml:space="preserve"> </w:t>
              <w:br/>
              <w:br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  <w:lang w:val="ru-RU"/>
              </w:rPr>
              <w:t xml:space="preserve"> Молодцы.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Первобытные люди не умели разводить костер, и у костра вечно сидел хранитель огня.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/>
              <w:br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-А как первый раз огонь попадал в пещеру?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/>
              <w:br/>
              <w:br/>
              <w:br/>
              <w:br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-А зачем первобытным людям было так нужно много оружия?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/>
              <w:br/>
              <w:br/>
              <w:br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-Чем ножи и топоры первобытных людей отличались от современных?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/>
              <w:br/>
              <w:br/>
              <w:br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-Можем мы назвать первобытных людей обществом?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  <w:t>-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  <w:lang w:val="ru-RU"/>
              </w:rPr>
              <w:t xml:space="preserve">Всё верно, молодцы!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  <w:t>Ребята, поднимите руку,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  <w:t>если мы справились со второй задачей. А что мы сделали для ее достижения?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Перейдем к решению т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 xml:space="preserve">ретьей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задачи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Первобытные люди.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Они живут в пещерах, у них нет одежды, у них оружие – палки, нестриженные волосы, они сидят вокруг костра.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Это люди, которые жили в древние времена.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Первобытные люди жили в пещерах Вместо двери в пещеру вела дыра. На земле, вдоль стен, лежали листья и мох. Спали люди на обрывках звериных шкур.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Нет.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Чтобы было тепло и на чем готовить еду.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 xml:space="preserve">Это оружие. 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Нет. В то время люди ещё не умели выращивать растения и приручать животных. Они охотились и ловили рыбу.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Мужчины охотились, дети собирали ягоды и хворост для костра, женщины шили одежду из шкур животных.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Во время грозы часто загораются деревья, люди могли это использовать.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Чтобы охотиться и защищаться от животных.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Их ножи сделаны из камней, зубов, рогов, а современные из стали.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Да, так как у них был дом, распределение обязанностей, были свои правила.</w:t>
            </w:r>
          </w:p>
        </w:tc>
      </w:tr>
      <w:tr>
        <w:trPr/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5.Закрепление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Теперь давайте мы с вами проверим, как же вы усвоили новый материал. 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Итак, у вас на партах лежат листочки с тестом. Ваша задача прорешать его в парах. Но прежде чем начать, давайте вспомним правила работы в парах. Не забудьте подписать листочки. (Решайте прямо в листочке.)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 xml:space="preserve">-Давай проверим, что у вас получилось. ….. прочитайте нам первый вопрос и вариант ответа полностью, который вы выбрали. 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………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 xml:space="preserve">У кого всё верно поставьте + в правом нижнем уголке листа. 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-Ребята,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если вы считаете,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что мы справились с третьей задачей нашего урока, то поднимите руку. А как мы ее достигли?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Ответы детей</w:t>
            </w:r>
          </w:p>
        </w:tc>
      </w:tr>
      <w:tr>
        <w:trPr/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6.Рефлексия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-Итак, ребята, какой была наша сегодняшняя цель урока?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Если вы считаете,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что мы достигли ее,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поднимите пожалуйста руку. 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-У вас на партах лежат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смайлики. Поднимите весёлый смайлик если вы поняли данную тему и узнали много нового. Поднимите грустный, если что-то было непонятно и у вас возникли трудности.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-Давайте уберем все на край стола,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сядем ровно.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-Ребята,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спасибо за урок, мне было приятно с вами работать. Можете быть свободны.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color w:val="333333"/>
          <w:sz w:val="24"/>
          <w:szCs w:val="24"/>
          <w:highlight w:val="yellow"/>
        </w:rPr>
      </w:pPr>
      <w:r>
        <w:rPr/>
      </w:r>
    </w:p>
    <w:sectPr>
      <w:type w:val="nextPage"/>
      <w:pgSz w:w="11906" w:h="16838"/>
      <w:pgMar w:left="1035" w:right="1440" w:gutter="0" w:header="0" w:top="85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a5809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lindlabel" w:customStyle="1">
    <w:name w:val="blind_label"/>
    <w:basedOn w:val="DefaultParagraphFont"/>
    <w:qFormat/>
    <w:rsid w:val="00aa5612"/>
    <w:rPr/>
  </w:style>
  <w:style w:type="character" w:styleId="Style8" w:customStyle="1">
    <w:name w:val="Верхний колонтитул Знак"/>
    <w:basedOn w:val="DefaultParagraphFont"/>
    <w:link w:val="a7"/>
    <w:uiPriority w:val="99"/>
    <w:qFormat/>
    <w:rsid w:val="00eb718f"/>
    <w:rPr/>
  </w:style>
  <w:style w:type="character" w:styleId="Style9" w:customStyle="1">
    <w:name w:val="Нижний колонтитул Знак"/>
    <w:basedOn w:val="DefaultParagraphFont"/>
    <w:link w:val="a9"/>
    <w:uiPriority w:val="99"/>
    <w:qFormat/>
    <w:rsid w:val="00eb718f"/>
    <w:rPr/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Mangal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15">
    <w:name w:val="Title"/>
    <w:basedOn w:val="Normal"/>
    <w:next w:val="Normal"/>
    <w:qFormat/>
    <w:pPr>
      <w:keepNext w:val="true"/>
      <w:keepLines/>
      <w:spacing w:before="0" w:after="60"/>
    </w:pPr>
    <w:rPr>
      <w:sz w:val="52"/>
      <w:szCs w:val="52"/>
    </w:rPr>
  </w:style>
  <w:style w:type="paragraph" w:styleId="Style16">
    <w:name w:val="Subtitle"/>
    <w:basedOn w:val="Normal"/>
    <w:next w:val="Normal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d542c3"/>
    <w:pPr>
      <w:spacing w:before="0" w:after="0"/>
      <w:ind w:left="720" w:hanging="0"/>
      <w:contextualSpacing/>
    </w:pPr>
    <w:rPr/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link w:val="a8"/>
    <w:uiPriority w:val="99"/>
    <w:unhideWhenUsed/>
    <w:rsid w:val="00eb718f"/>
    <w:pPr>
      <w:tabs>
        <w:tab w:val="clear" w:pos="720"/>
        <w:tab w:val="center" w:pos="4677" w:leader="none"/>
        <w:tab w:val="right" w:pos="9355" w:leader="none"/>
      </w:tabs>
      <w:spacing w:lineRule="auto" w:line="240"/>
    </w:pPr>
    <w:rPr/>
  </w:style>
  <w:style w:type="paragraph" w:styleId="Style19">
    <w:name w:val="Footer"/>
    <w:basedOn w:val="Normal"/>
    <w:link w:val="aa"/>
    <w:uiPriority w:val="99"/>
    <w:unhideWhenUsed/>
    <w:rsid w:val="00eb718f"/>
    <w:pPr>
      <w:tabs>
        <w:tab w:val="clear" w:pos="720"/>
        <w:tab w:val="center" w:pos="4677" w:leader="none"/>
        <w:tab w:val="right" w:pos="9355" w:leader="none"/>
      </w:tabs>
      <w:spacing w:lineRule="auto" w:line="240"/>
    </w:pPr>
    <w:rPr/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LibreOffice/7.2.6.2$Windows_x86 LibreOffice_project/b0ec3a565991f7569a5a7f5d24fed7f52653d754</Application>
  <AppVersion>15.0000</AppVersion>
  <Pages>6</Pages>
  <Words>1228</Words>
  <Characters>7089</Characters>
  <CharactersWithSpaces>8281</CharactersWithSpaces>
  <Paragraphs>110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2024-10-15T17:21:00Z</dcterms:created>
  <dc:creator>Мария</dc:creator>
  <dc:description/>
  <dc:language>ru-RU</dc:language>
  <cp:lastModifiedBy/>
  <dcterms:modified xsi:type="dcterms:W3CDTF">2024-10-28T13:21:21Z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