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89" w:rsidRDefault="00406377" w:rsidP="00C42C0F">
      <w:pPr>
        <w:pStyle w:val="1"/>
        <w:spacing w:before="0" w:beforeAutospacing="0" w:after="0" w:afterAutospacing="0"/>
        <w:ind w:left="57" w:right="57"/>
        <w:jc w:val="center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>Немного  о технологии концептуального анализа художественного текста</w:t>
      </w:r>
    </w:p>
    <w:p w:rsidR="00716F16" w:rsidRDefault="00716F16" w:rsidP="00C42C0F">
      <w:pPr>
        <w:pStyle w:val="1"/>
        <w:spacing w:before="0" w:beforeAutospacing="0" w:after="0" w:afterAutospacing="0"/>
        <w:ind w:left="57" w:right="57"/>
        <w:jc w:val="center"/>
        <w:rPr>
          <w:bCs w:val="0"/>
          <w:kern w:val="0"/>
          <w:sz w:val="24"/>
          <w:szCs w:val="24"/>
        </w:rPr>
      </w:pPr>
      <w:bookmarkStart w:id="0" w:name="_GoBack"/>
      <w:bookmarkEnd w:id="0"/>
    </w:p>
    <w:p w:rsidR="00716F16" w:rsidRPr="00716F16" w:rsidRDefault="00716F16" w:rsidP="00716F16">
      <w:pPr>
        <w:pStyle w:val="1"/>
        <w:spacing w:before="0" w:beforeAutospacing="0" w:after="0" w:afterAutospacing="0" w:line="360" w:lineRule="auto"/>
        <w:ind w:left="57" w:right="57"/>
        <w:jc w:val="right"/>
        <w:rPr>
          <w:b w:val="0"/>
          <w:sz w:val="24"/>
          <w:szCs w:val="24"/>
        </w:rPr>
      </w:pPr>
    </w:p>
    <w:p w:rsidR="00C86289" w:rsidRDefault="00C86289" w:rsidP="00C86289">
      <w:pPr>
        <w:pStyle w:val="a3"/>
        <w:spacing w:before="0" w:beforeAutospacing="0" w:after="0" w:afterAutospacing="0" w:line="360" w:lineRule="auto"/>
        <w:ind w:left="57" w:right="57" w:firstLine="652"/>
      </w:pPr>
      <w:r>
        <w:t xml:space="preserve">    </w:t>
      </w:r>
      <w:r w:rsidRPr="00335854">
        <w:t xml:space="preserve">В методике обучения русскому языку и развитию речи  </w:t>
      </w:r>
      <w:r w:rsidR="00616C63" w:rsidRPr="00335854">
        <w:t xml:space="preserve">сегодня </w:t>
      </w:r>
      <w:r w:rsidRPr="00335854">
        <w:t>актуальной становитс</w:t>
      </w:r>
      <w:r>
        <w:t>я</w:t>
      </w:r>
      <w:r w:rsidRPr="00335854">
        <w:t xml:space="preserve"> работа со словом как с системой с</w:t>
      </w:r>
      <w:r>
        <w:t>мыслов, т.е. работа с концептом</w:t>
      </w:r>
      <w:r w:rsidRPr="00335854">
        <w:t xml:space="preserve">. </w:t>
      </w:r>
      <w:r w:rsidRPr="00696958">
        <w:t xml:space="preserve">Необходимо отметить, что понятие концепта изучено достаточно, чтобы можно было применять такой вид лексической работы как анализ концепта </w:t>
      </w:r>
      <w:r>
        <w:t>в урочной и  внеурочной  деятельности</w:t>
      </w:r>
      <w:r w:rsidRPr="00696958">
        <w:t xml:space="preserve"> </w:t>
      </w:r>
      <w:r>
        <w:t xml:space="preserve">по </w:t>
      </w:r>
      <w:r w:rsidRPr="00696958">
        <w:t>русско</w:t>
      </w:r>
      <w:r>
        <w:t>му</w:t>
      </w:r>
      <w:r w:rsidRPr="00696958">
        <w:t xml:space="preserve"> язык</w:t>
      </w:r>
      <w:r>
        <w:t>у и литературе</w:t>
      </w:r>
      <w:r w:rsidRPr="00696958">
        <w:t xml:space="preserve"> в старших классах средней школы. </w:t>
      </w:r>
    </w:p>
    <w:p w:rsidR="00C86289" w:rsidRDefault="00C86289" w:rsidP="00C86289">
      <w:pPr>
        <w:pStyle w:val="a3"/>
        <w:tabs>
          <w:tab w:val="left" w:pos="709"/>
        </w:tabs>
        <w:spacing w:before="0" w:beforeAutospacing="0" w:after="0" w:afterAutospacing="0" w:line="360" w:lineRule="auto"/>
        <w:ind w:left="57" w:right="57" w:firstLine="369"/>
      </w:pPr>
      <w:r>
        <w:t xml:space="preserve">    </w:t>
      </w:r>
      <w:r w:rsidRPr="00335854">
        <w:t>Концепт</w:t>
      </w:r>
      <w:r>
        <w:t xml:space="preserve"> </w:t>
      </w:r>
      <w:r w:rsidRPr="00335854">
        <w:t xml:space="preserve"> – это</w:t>
      </w:r>
      <w:r>
        <w:t xml:space="preserve"> и </w:t>
      </w:r>
      <w:r w:rsidRPr="00335854">
        <w:t xml:space="preserve"> новая «упаковка» текста, обеспечивающая его многомерность и многоканальность. </w:t>
      </w:r>
      <w:r>
        <w:t xml:space="preserve">Он  </w:t>
      </w:r>
      <w:r w:rsidRPr="00335854">
        <w:t xml:space="preserve">становится </w:t>
      </w:r>
      <w:r>
        <w:t xml:space="preserve">такой </w:t>
      </w:r>
      <w:r w:rsidRPr="00335854">
        <w:t xml:space="preserve"> образовательной средой, которая позволяет рассматривать любой текст как гипертекст, как код, и соответственно организо</w:t>
      </w:r>
      <w:r>
        <w:t>вывать другое речевое поведение</w:t>
      </w:r>
      <w:r w:rsidRPr="00335854">
        <w:t>.</w:t>
      </w:r>
      <w:r>
        <w:t xml:space="preserve">  При  этом л</w:t>
      </w:r>
      <w:r w:rsidRPr="00335854">
        <w:t xml:space="preserve">юбой </w:t>
      </w:r>
      <w:r>
        <w:t xml:space="preserve"> </w:t>
      </w:r>
      <w:r w:rsidRPr="00335854">
        <w:t xml:space="preserve">человек – своего рода </w:t>
      </w:r>
      <w:proofErr w:type="spellStart"/>
      <w:r w:rsidRPr="00335854">
        <w:t>концептоноситель</w:t>
      </w:r>
      <w:proofErr w:type="spellEnd"/>
      <w:r w:rsidRPr="00335854">
        <w:t xml:space="preserve"> (Д.С. Лихачев), который может по-разному расшифровывать концепт в зависимости от своих </w:t>
      </w:r>
      <w:r>
        <w:t>ценностно-смысловых ориентиров.</w:t>
      </w:r>
      <w:r w:rsidRPr="00C51268">
        <w:t xml:space="preserve"> </w:t>
      </w:r>
    </w:p>
    <w:p w:rsidR="00C86289" w:rsidRDefault="00C86289" w:rsidP="00C86289">
      <w:pPr>
        <w:pStyle w:val="a3"/>
        <w:tabs>
          <w:tab w:val="left" w:pos="709"/>
        </w:tabs>
        <w:spacing w:before="0" w:beforeAutospacing="0" w:after="0" w:afterAutospacing="0" w:line="360" w:lineRule="auto"/>
        <w:ind w:left="57" w:right="57"/>
      </w:pPr>
      <w:r>
        <w:tab/>
      </w:r>
      <w:r w:rsidRPr="00C51268">
        <w:t>Кроме того, число лексических единиц, являющихся концептами, ограниченно, потому что не всякое имя – обозначение явления есть концепт. Они своего рода являются символами, эмблемами, определенно указывающими на породивший их текст, ситуацию, знания. Они являются носителями культурной памяти народа.</w:t>
      </w:r>
    </w:p>
    <w:p w:rsidR="00C86289" w:rsidRPr="00335854" w:rsidRDefault="00C86289" w:rsidP="00C86289">
      <w:pPr>
        <w:pStyle w:val="a3"/>
        <w:spacing w:before="0" w:beforeAutospacing="0" w:after="0" w:afterAutospacing="0" w:line="360" w:lineRule="auto"/>
        <w:ind w:left="57" w:right="57"/>
      </w:pPr>
      <w:r w:rsidRPr="00335854">
        <w:t xml:space="preserve">         Важным в технологии концептуального анализа является следование </w:t>
      </w:r>
      <w:r w:rsidRPr="00774B9A">
        <w:rPr>
          <w:b/>
          <w:i/>
        </w:rPr>
        <w:t>пяти этапам</w:t>
      </w:r>
      <w:r w:rsidRPr="00335854">
        <w:t>:</w:t>
      </w:r>
    </w:p>
    <w:p w:rsidR="00C86289" w:rsidRPr="00335854" w:rsidRDefault="00C86289" w:rsidP="00C86289">
      <w:pPr>
        <w:pStyle w:val="a3"/>
        <w:spacing w:before="0" w:beforeAutospacing="0" w:after="0" w:afterAutospacing="0" w:line="360" w:lineRule="auto"/>
        <w:ind w:left="57" w:right="57"/>
      </w:pPr>
      <w:r w:rsidRPr="00335854">
        <w:rPr>
          <w:b/>
        </w:rPr>
        <w:t>1 этап</w:t>
      </w:r>
      <w:r w:rsidRPr="00335854">
        <w:t xml:space="preserve"> концептуального анализа – </w:t>
      </w:r>
      <w:r w:rsidRPr="00335854">
        <w:rPr>
          <w:b/>
        </w:rPr>
        <w:t>ассоциативно-образный</w:t>
      </w:r>
      <w:r w:rsidRPr="00335854">
        <w:t xml:space="preserve"> – позволяет провести анализ прошлых знаний, воображения, ассоциаций. </w:t>
      </w:r>
      <w:r>
        <w:t>На данном этапе</w:t>
      </w:r>
      <w:r w:rsidRPr="00335854">
        <w:t xml:space="preserve"> актуализиру</w:t>
      </w:r>
      <w:r>
        <w:t xml:space="preserve">ется </w:t>
      </w:r>
      <w:r w:rsidRPr="00335854">
        <w:t xml:space="preserve"> систему ценностей и смыслов учащегося. </w:t>
      </w:r>
    </w:p>
    <w:p w:rsidR="00C86289" w:rsidRPr="00335854" w:rsidRDefault="00C86289" w:rsidP="00C86289">
      <w:pPr>
        <w:pStyle w:val="a3"/>
        <w:spacing w:before="0" w:beforeAutospacing="0" w:after="0" w:afterAutospacing="0" w:line="360" w:lineRule="auto"/>
        <w:ind w:left="57" w:right="57"/>
      </w:pPr>
      <w:r w:rsidRPr="00335854">
        <w:rPr>
          <w:b/>
        </w:rPr>
        <w:t>2 этап - ценностный (научно-понятийный) этап</w:t>
      </w:r>
      <w:r>
        <w:t xml:space="preserve"> </w:t>
      </w:r>
      <w:r w:rsidRPr="00335854">
        <w:t>подразуме</w:t>
      </w:r>
      <w:r>
        <w:t>вает работу с разными словарями</w:t>
      </w:r>
      <w:r w:rsidRPr="00335854">
        <w:t xml:space="preserve">. Выделение ключевых слов в определениях, их интерпретация, установление с помощью словарей   свойств понятия. Таким образом, идет формирование  </w:t>
      </w:r>
      <w:r>
        <w:t>личностного знания о концептах</w:t>
      </w:r>
      <w:r w:rsidRPr="00335854">
        <w:t xml:space="preserve">. </w:t>
      </w:r>
    </w:p>
    <w:p w:rsidR="00C86289" w:rsidRDefault="00C86289" w:rsidP="00C86289">
      <w:pPr>
        <w:pStyle w:val="a3"/>
        <w:spacing w:before="0" w:beforeAutospacing="0" w:after="0" w:afterAutospacing="0" w:line="360" w:lineRule="auto"/>
        <w:ind w:left="57" w:right="57"/>
      </w:pPr>
      <w:r w:rsidRPr="00335854">
        <w:rPr>
          <w:b/>
        </w:rPr>
        <w:t>3 этап</w:t>
      </w:r>
      <w:r>
        <w:rPr>
          <w:b/>
        </w:rPr>
        <w:t xml:space="preserve"> </w:t>
      </w:r>
      <w:r w:rsidRPr="00335854">
        <w:rPr>
          <w:b/>
        </w:rPr>
        <w:t>- культурная  интеграция</w:t>
      </w:r>
      <w:r>
        <w:t xml:space="preserve"> - </w:t>
      </w:r>
      <w:r w:rsidRPr="00335854">
        <w:t>это этап текстовой коммуникации. Анализ художественных, искусствоведческих, философских и научно-популярных текстов (из журналов, газет, Интернета)</w:t>
      </w:r>
      <w:r>
        <w:t xml:space="preserve"> </w:t>
      </w:r>
      <w:r w:rsidRPr="00335854">
        <w:t>способствует формированию информационной и культурн</w:t>
      </w:r>
      <w:r>
        <w:t xml:space="preserve">ой компетентностей учащихся, а также </w:t>
      </w:r>
      <w:r w:rsidRPr="00335854">
        <w:t xml:space="preserve"> открыв</w:t>
      </w:r>
      <w:r>
        <w:t>ает</w:t>
      </w:r>
      <w:r w:rsidRPr="00335854">
        <w:t xml:space="preserve"> </w:t>
      </w:r>
      <w:r>
        <w:t>перед учащимися философию слова</w:t>
      </w:r>
      <w:r w:rsidRPr="00335854">
        <w:t xml:space="preserve">. </w:t>
      </w:r>
      <w:r>
        <w:t xml:space="preserve"> </w:t>
      </w:r>
    </w:p>
    <w:p w:rsidR="00C86289" w:rsidRPr="00335854" w:rsidRDefault="00C86289" w:rsidP="00C86289">
      <w:pPr>
        <w:pStyle w:val="a3"/>
        <w:spacing w:before="0" w:beforeAutospacing="0" w:after="0" w:afterAutospacing="0" w:line="360" w:lineRule="auto"/>
        <w:ind w:left="57" w:right="57"/>
      </w:pPr>
      <w:r w:rsidRPr="00335854">
        <w:rPr>
          <w:b/>
        </w:rPr>
        <w:t>4 этап – социокультурный</w:t>
      </w:r>
      <w:r>
        <w:rPr>
          <w:b/>
        </w:rPr>
        <w:t xml:space="preserve"> </w:t>
      </w:r>
      <w:r w:rsidRPr="00335854">
        <w:t>совмещает в себе лингвистическое и лингво</w:t>
      </w:r>
      <w:r>
        <w:t>страноведческое комментирование.</w:t>
      </w:r>
      <w:r w:rsidRPr="00335854">
        <w:t xml:space="preserve"> Его</w:t>
      </w:r>
      <w:r>
        <w:t xml:space="preserve"> </w:t>
      </w:r>
      <w:r w:rsidRPr="00335854">
        <w:t xml:space="preserve"> основой </w:t>
      </w:r>
      <w:r>
        <w:t xml:space="preserve">становятся </w:t>
      </w:r>
      <w:r w:rsidRPr="00335854">
        <w:t xml:space="preserve"> исторические реалии, которые могут </w:t>
      </w:r>
      <w:r>
        <w:t xml:space="preserve">затрагивать  все </w:t>
      </w:r>
      <w:r w:rsidRPr="00335854">
        <w:t xml:space="preserve"> област</w:t>
      </w:r>
      <w:r>
        <w:t xml:space="preserve">и </w:t>
      </w:r>
      <w:r w:rsidRPr="00335854">
        <w:t xml:space="preserve"> жизни.</w:t>
      </w:r>
    </w:p>
    <w:p w:rsidR="00C86289" w:rsidRPr="00335854" w:rsidRDefault="00C86289" w:rsidP="00C86289">
      <w:pPr>
        <w:pStyle w:val="a3"/>
        <w:spacing w:before="0" w:beforeAutospacing="0" w:after="0" w:afterAutospacing="0" w:line="360" w:lineRule="auto"/>
        <w:ind w:left="57" w:right="57"/>
      </w:pPr>
      <w:r w:rsidRPr="00335854">
        <w:rPr>
          <w:b/>
        </w:rPr>
        <w:t>5 этап - концептуальный этап</w:t>
      </w:r>
      <w:r w:rsidRPr="00335854">
        <w:t xml:space="preserve"> - это этап </w:t>
      </w:r>
      <w:proofErr w:type="spellStart"/>
      <w:r w:rsidRPr="00335854">
        <w:t>смыслотворчества</w:t>
      </w:r>
      <w:proofErr w:type="spellEnd"/>
      <w:r w:rsidRPr="00335854">
        <w:t xml:space="preserve">. Он способствует преобразованию и применению </w:t>
      </w:r>
      <w:r>
        <w:t xml:space="preserve">нового </w:t>
      </w:r>
      <w:r w:rsidRPr="00335854">
        <w:t xml:space="preserve">знания в учебных, учебно-проектных и социально-проектных ситуациях. </w:t>
      </w:r>
      <w:r>
        <w:t xml:space="preserve">На данном </w:t>
      </w:r>
      <w:r w:rsidRPr="00335854">
        <w:t>этапе формируется умение понимать шир</w:t>
      </w:r>
      <w:r>
        <w:t>окий контекст полученных знаний</w:t>
      </w:r>
      <w:r w:rsidRPr="00335854">
        <w:t xml:space="preserve">. </w:t>
      </w:r>
    </w:p>
    <w:p w:rsidR="00C86289" w:rsidRDefault="00C86289" w:rsidP="00C86289">
      <w:pPr>
        <w:pStyle w:val="a3"/>
        <w:spacing w:before="0" w:beforeAutospacing="0" w:after="0" w:afterAutospacing="0" w:line="360" w:lineRule="auto"/>
        <w:ind w:left="57" w:right="57" w:firstLine="651"/>
      </w:pPr>
      <w:r w:rsidRPr="00335854">
        <w:t>Структура модели зависит от времени и целей обучения языку, от прагматических интересов каждой личности</w:t>
      </w:r>
      <w:r>
        <w:t xml:space="preserve">.  </w:t>
      </w:r>
    </w:p>
    <w:p w:rsidR="00C86289" w:rsidRDefault="00C86289" w:rsidP="00C86289">
      <w:pPr>
        <w:pStyle w:val="a3"/>
        <w:spacing w:before="0" w:beforeAutospacing="0" w:after="0" w:afterAutospacing="0" w:line="360" w:lineRule="auto"/>
        <w:ind w:left="57" w:right="57" w:firstLine="651"/>
      </w:pPr>
      <w:r>
        <w:t>В своей практике я провожу   подобные работы со словом - концептом  на уроках,  на консультациях при подготовке к ОГЭ и ЕГЭ, при организации исследовательских проектов.</w:t>
      </w:r>
      <w:r w:rsidRPr="000257DA">
        <w:t xml:space="preserve"> </w:t>
      </w:r>
    </w:p>
    <w:p w:rsidR="00C86289" w:rsidRDefault="00C86289" w:rsidP="00C86289">
      <w:pPr>
        <w:pStyle w:val="a3"/>
        <w:spacing w:before="0" w:beforeAutospacing="0" w:after="0" w:afterAutospacing="0" w:line="360" w:lineRule="auto"/>
        <w:ind w:left="57" w:right="57" w:firstLine="651"/>
      </w:pPr>
      <w:r>
        <w:t>Какие виды  работ могу  выделить в рассматриваемом нами аспекте:</w:t>
      </w:r>
    </w:p>
    <w:p w:rsidR="00C86289" w:rsidRDefault="00C86289" w:rsidP="00C8628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2" w:right="57" w:firstLine="926"/>
      </w:pPr>
      <w:r>
        <w:t xml:space="preserve"> составление методических разработок по неким системообразующим сюжетным линиям (например, работа с концептом </w:t>
      </w:r>
      <w:r w:rsidRPr="0023216D">
        <w:t>«добро</w:t>
      </w:r>
      <w:r w:rsidRPr="0023216D">
        <w:rPr>
          <w:i/>
        </w:rPr>
        <w:t>»</w:t>
      </w:r>
      <w:r>
        <w:t xml:space="preserve">  включает три линии: добро и доброта</w:t>
      </w:r>
      <w:proofErr w:type="gramStart"/>
      <w:r>
        <w:t xml:space="preserve"> ,</w:t>
      </w:r>
      <w:proofErr w:type="gramEnd"/>
      <w:r>
        <w:t xml:space="preserve"> добро и благо , в поисках Добра;</w:t>
      </w:r>
    </w:p>
    <w:p w:rsidR="00C86289" w:rsidRDefault="00C86289" w:rsidP="00C8628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57"/>
      </w:pPr>
      <w:r>
        <w:t xml:space="preserve">создание </w:t>
      </w:r>
      <w:r w:rsidRPr="0025053E">
        <w:t xml:space="preserve">словесного портрета концепта </w:t>
      </w:r>
      <w:r>
        <w:t>(слово на уровне текста, словарный портрет слова</w:t>
      </w:r>
      <w:proofErr w:type="gramStart"/>
      <w:r>
        <w:t xml:space="preserve"> ,</w:t>
      </w:r>
      <w:proofErr w:type="gramEnd"/>
      <w:r>
        <w:t xml:space="preserve"> контекстуальный портрет слова);</w:t>
      </w:r>
    </w:p>
    <w:p w:rsidR="00C86289" w:rsidRDefault="00C86289" w:rsidP="00C8628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42" w:right="57" w:firstLine="926"/>
      </w:pPr>
      <w:r>
        <w:t>достраивание недостающих фрагментов ценностной картины мира в тезаурусе языковой личности ученика - установление понятийного значения путем сравнения близких концептов; составление сравнительных портретов концептов на основе деформированного текста; «собирание» ключевых признаков слова-концепта и др.).</w:t>
      </w:r>
    </w:p>
    <w:p w:rsidR="00C07A49" w:rsidRDefault="00C86289" w:rsidP="00C86289">
      <w:pPr>
        <w:pStyle w:val="a3"/>
        <w:spacing w:before="0" w:beforeAutospacing="0" w:after="0" w:afterAutospacing="0" w:line="360" w:lineRule="auto"/>
        <w:ind w:left="57" w:right="57" w:firstLine="651"/>
      </w:pPr>
      <w:r>
        <w:t xml:space="preserve"> Акцентирую внимание на такой  форме,  как  исследовательс</w:t>
      </w:r>
      <w:r w:rsidR="00C07A49">
        <w:t>кие работы с учащимися</w:t>
      </w:r>
      <w:r>
        <w:t xml:space="preserve">. </w:t>
      </w:r>
      <w:r w:rsidR="00C07A49">
        <w:t xml:space="preserve">Логика комплексного анализа разных художественных текстов может быть различна: </w:t>
      </w:r>
    </w:p>
    <w:p w:rsidR="00C07A49" w:rsidRDefault="00C07A49" w:rsidP="00C07A4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57"/>
      </w:pPr>
      <w:r>
        <w:t xml:space="preserve">от анализа языковых явлений – к смысловому, идейному содержанию текста; </w:t>
      </w:r>
    </w:p>
    <w:p w:rsidR="00C07A49" w:rsidRDefault="00C07A49" w:rsidP="00C07A4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57"/>
      </w:pPr>
      <w:r>
        <w:t xml:space="preserve">от анализа </w:t>
      </w:r>
      <w:proofErr w:type="spellStart"/>
      <w:r>
        <w:t>концептосферы</w:t>
      </w:r>
      <w:proofErr w:type="spellEnd"/>
      <w:r>
        <w:t xml:space="preserve"> текста – к языков</w:t>
      </w:r>
      <w:r w:rsidR="003E4E86">
        <w:t>ым явлениям, позволившим вопло</w:t>
      </w:r>
      <w:r>
        <w:t xml:space="preserve">тить автору его идейный замысел  от концептуального анализа слова – к концептуальному анализу текста. </w:t>
      </w:r>
    </w:p>
    <w:p w:rsidR="003E4E86" w:rsidRDefault="00C07A49" w:rsidP="00C07A49">
      <w:pPr>
        <w:pStyle w:val="a3"/>
        <w:spacing w:before="0" w:beforeAutospacing="0" w:after="0" w:afterAutospacing="0" w:line="360" w:lineRule="auto"/>
        <w:ind w:right="57"/>
      </w:pPr>
      <w:r>
        <w:t xml:space="preserve">Нам  представляется более результативной логика анализа текста «от смысла – к форме», от концепта – к языковым категориям. </w:t>
      </w:r>
    </w:p>
    <w:p w:rsidR="00C07A49" w:rsidRDefault="00C42C0F" w:rsidP="003E4E86">
      <w:pPr>
        <w:pStyle w:val="a3"/>
        <w:spacing w:before="0" w:beforeAutospacing="0" w:after="0" w:afterAutospacing="0" w:line="360" w:lineRule="auto"/>
        <w:ind w:right="57" w:firstLine="708"/>
      </w:pPr>
      <w:r>
        <w:t xml:space="preserve">Интерпретируя литературное произведение, ученики постигают концепты, то есть некие художественные смыслы. Этот подход помогает школьникам в постижении законов искусства слова, а также выводит на просторы </w:t>
      </w:r>
      <w:proofErr w:type="spellStart"/>
      <w:r>
        <w:t>серьѐзных</w:t>
      </w:r>
      <w:proofErr w:type="spellEnd"/>
      <w:r>
        <w:t xml:space="preserve"> философских обобщений.</w:t>
      </w:r>
    </w:p>
    <w:p w:rsidR="00554A9D" w:rsidRDefault="00554A9D" w:rsidP="003E4E86">
      <w:pPr>
        <w:spacing w:line="360" w:lineRule="auto"/>
        <w:ind w:firstLine="708"/>
      </w:pPr>
      <w:r>
        <w:rPr>
          <w:bCs/>
        </w:rPr>
        <w:t>Ч</w:t>
      </w:r>
      <w:r w:rsidRPr="002B31E9">
        <w:rPr>
          <w:bCs/>
        </w:rPr>
        <w:t xml:space="preserve">ерез анализ функционирования </w:t>
      </w:r>
      <w:r>
        <w:rPr>
          <w:bCs/>
        </w:rPr>
        <w:t xml:space="preserve"> </w:t>
      </w:r>
      <w:proofErr w:type="spellStart"/>
      <w:r w:rsidRPr="002B31E9">
        <w:rPr>
          <w:bCs/>
        </w:rPr>
        <w:t>цветописи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Мэлса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Самбуева</w:t>
      </w:r>
      <w:proofErr w:type="spellEnd"/>
      <w:r w:rsidRPr="002B31E9">
        <w:rPr>
          <w:bCs/>
        </w:rPr>
        <w:t xml:space="preserve"> просле</w:t>
      </w:r>
      <w:r>
        <w:rPr>
          <w:bCs/>
        </w:rPr>
        <w:t xml:space="preserve">живается </w:t>
      </w:r>
      <w:r w:rsidRPr="002B31E9">
        <w:rPr>
          <w:bCs/>
        </w:rPr>
        <w:t xml:space="preserve"> динамик</w:t>
      </w:r>
      <w:r>
        <w:rPr>
          <w:bCs/>
        </w:rPr>
        <w:t>а</w:t>
      </w:r>
      <w:r w:rsidRPr="002B31E9">
        <w:rPr>
          <w:bCs/>
        </w:rPr>
        <w:t xml:space="preserve"> авторского сознания - от радостного любования всеми проявлениями жизни к драматическому и даже трагическому ее восприятию</w:t>
      </w:r>
      <w:r>
        <w:rPr>
          <w:bCs/>
        </w:rPr>
        <w:t xml:space="preserve">. Наше </w:t>
      </w:r>
      <w:r w:rsidRPr="0093603E">
        <w:rPr>
          <w:bCs/>
        </w:rPr>
        <w:t>открытие состояло в том, что цветовой образ так же, как и фигуральный, может вбирать в себя сложное определение мысли</w:t>
      </w:r>
      <w:r>
        <w:rPr>
          <w:bCs/>
        </w:rPr>
        <w:t xml:space="preserve">: </w:t>
      </w:r>
      <w:r w:rsidRPr="0031273C">
        <w:t>«</w:t>
      </w:r>
      <w:r w:rsidRPr="00CC5283">
        <w:t>И, плененный Джокондой грустной,</w:t>
      </w:r>
      <w:r>
        <w:t xml:space="preserve"> </w:t>
      </w:r>
      <w:r w:rsidRPr="00CC5283">
        <w:t>Леонардо я благодарил</w:t>
      </w:r>
      <w:proofErr w:type="gramStart"/>
      <w:r>
        <w:t xml:space="preserve"> </w:t>
      </w:r>
      <w:r w:rsidRPr="00CC5283">
        <w:t>З</w:t>
      </w:r>
      <w:proofErr w:type="gramEnd"/>
      <w:r w:rsidRPr="00CC5283">
        <w:t>а ее</w:t>
      </w:r>
      <w:r>
        <w:t xml:space="preserve"> </w:t>
      </w:r>
      <w:proofErr w:type="spellStart"/>
      <w:r w:rsidRPr="00CC5283">
        <w:rPr>
          <w:u w:val="single"/>
        </w:rPr>
        <w:t>стосветный</w:t>
      </w:r>
      <w:proofErr w:type="spellEnd"/>
      <w:r>
        <w:rPr>
          <w:u w:val="single"/>
        </w:rPr>
        <w:t xml:space="preserve">, </w:t>
      </w:r>
      <w:r w:rsidRPr="00CC5283">
        <w:rPr>
          <w:u w:val="single"/>
        </w:rPr>
        <w:t>многоструйный Взгляд,</w:t>
      </w:r>
      <w:r>
        <w:t xml:space="preserve"> что мир подлунный покорил</w:t>
      </w:r>
      <w:r w:rsidRPr="00CC5283">
        <w:t>»</w:t>
      </w:r>
      <w:r>
        <w:t xml:space="preserve">, «На меня, старика, с удивлением смотрят, точь-в-точь, как на доброго молодца, </w:t>
      </w:r>
      <w:r w:rsidRPr="00F279AA">
        <w:rPr>
          <w:u w:val="single"/>
        </w:rPr>
        <w:t xml:space="preserve">мудрые </w:t>
      </w:r>
      <w:r>
        <w:rPr>
          <w:u w:val="single"/>
        </w:rPr>
        <w:t xml:space="preserve"> </w:t>
      </w:r>
      <w:r w:rsidRPr="00F279AA">
        <w:rPr>
          <w:u w:val="single"/>
        </w:rPr>
        <w:t>ясные звезды»</w:t>
      </w:r>
      <w:r>
        <w:rPr>
          <w:u w:val="single"/>
        </w:rPr>
        <w:t xml:space="preserve">, «Из камней овальных,  </w:t>
      </w:r>
      <w:proofErr w:type="spellStart"/>
      <w:r>
        <w:rPr>
          <w:u w:val="single"/>
        </w:rPr>
        <w:t>пестролицых</w:t>
      </w:r>
      <w:proofErr w:type="spellEnd"/>
      <w:r>
        <w:rPr>
          <w:u w:val="single"/>
        </w:rPr>
        <w:t xml:space="preserve"> </w:t>
      </w:r>
      <w:r w:rsidRPr="00F279AA">
        <w:t>Возводил я башенки дворца»</w:t>
      </w:r>
      <w:r>
        <w:t xml:space="preserve">, </w:t>
      </w:r>
      <w:r w:rsidRPr="00554A9D">
        <w:t xml:space="preserve"> «Как день сегодня светел, Просторен, </w:t>
      </w:r>
      <w:proofErr w:type="spellStart"/>
      <w:r w:rsidRPr="00554A9D">
        <w:t>бирюзов</w:t>
      </w:r>
      <w:proofErr w:type="spellEnd"/>
      <w:r w:rsidRPr="00554A9D">
        <w:t xml:space="preserve">!» </w:t>
      </w:r>
    </w:p>
    <w:p w:rsidR="0020392E" w:rsidRDefault="00554A9D" w:rsidP="00554A9D">
      <w:pPr>
        <w:spacing w:line="360" w:lineRule="auto"/>
      </w:pPr>
      <w:r>
        <w:t xml:space="preserve"> </w:t>
      </w:r>
      <w:r w:rsidR="003E4E86">
        <w:tab/>
      </w:r>
      <w:r>
        <w:t xml:space="preserve">В работе «Неизвестное об известном. </w:t>
      </w:r>
      <w:r w:rsidRPr="00554A9D">
        <w:t>Тайны « Сказки о рыбаке и рыбке »  А.С. Пушкина</w:t>
      </w:r>
      <w:r w:rsidR="00716F16">
        <w:t>»</w:t>
      </w:r>
      <w:r>
        <w:t xml:space="preserve"> сопоставили </w:t>
      </w:r>
      <w:r w:rsidRPr="00554A9D">
        <w:t xml:space="preserve"> сказк</w:t>
      </w:r>
      <w:r>
        <w:t>у</w:t>
      </w:r>
      <w:r w:rsidRPr="00554A9D">
        <w:t xml:space="preserve"> братьев Гримм « Сказка о рыбаке и его жене», « Сказк</w:t>
      </w:r>
      <w:r>
        <w:t>у</w:t>
      </w:r>
      <w:r w:rsidRPr="00554A9D">
        <w:t xml:space="preserve"> о рыбаке и рыбке» А. С. Пушкина, рассказ </w:t>
      </w:r>
      <w:proofErr w:type="spellStart"/>
      <w:r w:rsidRPr="00554A9D">
        <w:t>Чимита</w:t>
      </w:r>
      <w:proofErr w:type="spellEnd"/>
      <w:r w:rsidRPr="00554A9D">
        <w:t xml:space="preserve">  Цыд</w:t>
      </w:r>
      <w:r>
        <w:t>ендамбаева «Светлая капля росы»</w:t>
      </w:r>
      <w:r w:rsidR="00716F16">
        <w:t xml:space="preserve">, </w:t>
      </w:r>
      <w:r w:rsidRPr="00554A9D">
        <w:t xml:space="preserve"> японск</w:t>
      </w:r>
      <w:r>
        <w:t xml:space="preserve">ую </w:t>
      </w:r>
      <w:r w:rsidRPr="00554A9D">
        <w:t>сказк</w:t>
      </w:r>
      <w:r>
        <w:t xml:space="preserve">у «Воробей </w:t>
      </w:r>
      <w:r w:rsidR="0020392E">
        <w:t xml:space="preserve"> </w:t>
      </w:r>
      <w:r>
        <w:t xml:space="preserve">с обрезанным языком» </w:t>
      </w:r>
      <w:r w:rsidRPr="00554A9D">
        <w:t>и индийск</w:t>
      </w:r>
      <w:r>
        <w:t>ую</w:t>
      </w:r>
      <w:r w:rsidRPr="00554A9D">
        <w:t xml:space="preserve"> сказк</w:t>
      </w:r>
      <w:r>
        <w:t>у</w:t>
      </w:r>
      <w:r w:rsidRPr="00554A9D">
        <w:t xml:space="preserve"> «Золотая рыба»</w:t>
      </w:r>
      <w:r w:rsidR="00716F16">
        <w:t>.</w:t>
      </w:r>
      <w:r>
        <w:t xml:space="preserve">  </w:t>
      </w:r>
      <w:r w:rsidR="00716F16">
        <w:t>О</w:t>
      </w:r>
      <w:r>
        <w:t>пределили</w:t>
      </w:r>
      <w:r w:rsidR="00716F16">
        <w:t xml:space="preserve"> </w:t>
      </w:r>
      <w:r>
        <w:t xml:space="preserve"> концепт Добра и образ Волшебной рыб</w:t>
      </w:r>
      <w:r w:rsidR="00983FA7">
        <w:t>ы</w:t>
      </w:r>
      <w:r>
        <w:t>.</w:t>
      </w:r>
      <w:r w:rsidR="00983FA7" w:rsidRPr="00983FA7">
        <w:rPr>
          <w:rFonts w:eastAsiaTheme="minorHAnsi"/>
          <w:lang w:eastAsia="en-US"/>
        </w:rPr>
        <w:t xml:space="preserve"> </w:t>
      </w:r>
      <w:r w:rsidR="00983FA7">
        <w:rPr>
          <w:rFonts w:eastAsiaTheme="minorHAnsi"/>
          <w:lang w:eastAsia="en-US"/>
        </w:rPr>
        <w:t xml:space="preserve"> Разгадку особенностей золотой рыбы нашли в </w:t>
      </w:r>
      <w:r w:rsidR="00983FA7">
        <w:t xml:space="preserve">мифах. </w:t>
      </w:r>
      <w:r w:rsidR="00983FA7" w:rsidRPr="00983FA7">
        <w:t>Способностью</w:t>
      </w:r>
      <w:r w:rsidR="00983FA7">
        <w:t xml:space="preserve"> говорить </w:t>
      </w:r>
      <w:r w:rsidR="00983FA7" w:rsidRPr="00983FA7">
        <w:t xml:space="preserve"> была наделена "мать-рыба", </w:t>
      </w:r>
      <w:r w:rsidR="00983FA7" w:rsidRPr="00DD2112">
        <w:t>Богин</w:t>
      </w:r>
      <w:r w:rsidR="00983FA7">
        <w:t>я</w:t>
      </w:r>
      <w:r w:rsidR="00983FA7" w:rsidRPr="00DD2112">
        <w:t>-Матер</w:t>
      </w:r>
      <w:r w:rsidR="00983FA7">
        <w:t xml:space="preserve">ь, </w:t>
      </w:r>
      <w:r w:rsidR="00983FA7" w:rsidRPr="00983FA7">
        <w:t xml:space="preserve"> ко</w:t>
      </w:r>
      <w:r w:rsidR="00983FA7">
        <w:t xml:space="preserve">торой поклонялись </w:t>
      </w:r>
      <w:proofErr w:type="gramStart"/>
      <w:r w:rsidR="00983FA7">
        <w:t>в</w:t>
      </w:r>
      <w:proofErr w:type="gramEnd"/>
      <w:r w:rsidR="00983FA7">
        <w:t xml:space="preserve"> </w:t>
      </w:r>
      <w:proofErr w:type="gramStart"/>
      <w:r w:rsidR="00406377">
        <w:t>во</w:t>
      </w:r>
      <w:proofErr w:type="gramEnd"/>
      <w:r w:rsidR="00406377">
        <w:t xml:space="preserve"> многих регионах</w:t>
      </w:r>
      <w:r w:rsidR="00983FA7">
        <w:t>.</w:t>
      </w:r>
      <w:r w:rsidR="00983FA7" w:rsidRPr="00983FA7">
        <w:t xml:space="preserve"> </w:t>
      </w:r>
    </w:p>
    <w:p w:rsidR="00554A9D" w:rsidRDefault="0020392E" w:rsidP="0020392E">
      <w:pPr>
        <w:spacing w:line="360" w:lineRule="auto"/>
        <w:ind w:firstLine="708"/>
      </w:pPr>
      <w:r>
        <w:t>Установили, что с  помощью сравнительных конструкций Светлана  Нестерова  в своих рассказах « Вечной памяти» представляет читателю  свой мир.</w:t>
      </w:r>
      <w:r w:rsidRPr="0020392E">
        <w:t xml:space="preserve"> Чтобы показать искренность чистоту их чувств,  автор употребляет в качестве сравнения переливающиеся всеми  </w:t>
      </w:r>
      <w:r w:rsidRPr="0020392E">
        <w:rPr>
          <w:i/>
          <w:u w:val="single"/>
        </w:rPr>
        <w:t>цветами  радуги капельки воды</w:t>
      </w:r>
      <w:r w:rsidRPr="0020392E">
        <w:t xml:space="preserve"> на лепестках роз</w:t>
      </w:r>
      <w:proofErr w:type="gramStart"/>
      <w:r w:rsidRPr="0020392E">
        <w:t xml:space="preserve"> ,</w:t>
      </w:r>
      <w:proofErr w:type="gramEnd"/>
      <w:r w:rsidRPr="0020392E">
        <w:t xml:space="preserve"> что были чисты  </w:t>
      </w:r>
      <w:r w:rsidRPr="0020392E">
        <w:rPr>
          <w:i/>
          <w:u w:val="single"/>
        </w:rPr>
        <w:t>как слезы</w:t>
      </w:r>
      <w:r w:rsidRPr="0020392E">
        <w:t xml:space="preserve">. Зимой ещё, </w:t>
      </w:r>
      <w:r w:rsidRPr="0020392E">
        <w:rPr>
          <w:i/>
          <w:u w:val="single"/>
        </w:rPr>
        <w:t>как цветок</w:t>
      </w:r>
      <w:r w:rsidRPr="0020392E">
        <w:t xml:space="preserve">, была. Розовощекая, глаза, </w:t>
      </w:r>
      <w:r w:rsidRPr="0020392E">
        <w:rPr>
          <w:i/>
          <w:u w:val="single"/>
        </w:rPr>
        <w:t>как сливы спелые</w:t>
      </w:r>
      <w:r>
        <w:rPr>
          <w:i/>
          <w:u w:val="single"/>
        </w:rPr>
        <w:t>.</w:t>
      </w:r>
      <w:r w:rsidR="00716F16">
        <w:rPr>
          <w:i/>
          <w:u w:val="single"/>
        </w:rPr>
        <w:t>»</w:t>
      </w:r>
    </w:p>
    <w:p w:rsidR="00C86289" w:rsidRDefault="00C86289" w:rsidP="0020392E">
      <w:pPr>
        <w:pStyle w:val="a3"/>
        <w:spacing w:before="0" w:beforeAutospacing="0" w:after="0" w:afterAutospacing="0" w:line="360" w:lineRule="auto"/>
        <w:ind w:right="57" w:firstLine="708"/>
      </w:pPr>
      <w:r>
        <w:t>Рассматрива</w:t>
      </w:r>
      <w:r w:rsidR="0020392E">
        <w:t xml:space="preserve">ли и </w:t>
      </w:r>
      <w:r>
        <w:t xml:space="preserve">  «сквозные» темы.</w:t>
      </w:r>
      <w:r w:rsidR="00C07A49">
        <w:t xml:space="preserve"> </w:t>
      </w:r>
      <w:r w:rsidRPr="00335854">
        <w:t xml:space="preserve"> Одной</w:t>
      </w:r>
      <w:r>
        <w:t xml:space="preserve"> </w:t>
      </w:r>
      <w:r w:rsidRPr="00335854">
        <w:t xml:space="preserve"> из них является тема пути - дороги в литературе.</w:t>
      </w:r>
      <w:r w:rsidR="0020392E">
        <w:t xml:space="preserve"> </w:t>
      </w:r>
      <w:r w:rsidRPr="00335854">
        <w:t>Это</w:t>
      </w:r>
      <w:r>
        <w:t xml:space="preserve"> </w:t>
      </w:r>
      <w:r w:rsidRPr="00335854">
        <w:t xml:space="preserve"> древний образ-символ, спектральное звучание которого очень широко и разн</w:t>
      </w:r>
      <w:r w:rsidR="00ED649C">
        <w:t>ообразно</w:t>
      </w:r>
      <w:r w:rsidRPr="00335854">
        <w:t xml:space="preserve">. «Жизненный путь» в языке - пространственно-временная метафора, к использованию которой в своих произведениях прибегали многие классики: А. С. Пушкин, Н. А. Некрасов, </w:t>
      </w:r>
      <w:proofErr w:type="spellStart"/>
      <w:r w:rsidRPr="00335854">
        <w:t>Н.С.Лесков</w:t>
      </w:r>
      <w:proofErr w:type="spellEnd"/>
      <w:r w:rsidRPr="00335854">
        <w:t>, Н. В. Гоголь.</w:t>
      </w:r>
      <w:r w:rsidR="00ED649C" w:rsidRPr="00ED649C">
        <w:t xml:space="preserve"> Дорога в рассказах «Чудесный доктор» А.И. Куприна  и «Ливень в степи»  </w:t>
      </w:r>
      <w:proofErr w:type="spellStart"/>
      <w:r w:rsidR="00ED649C" w:rsidRPr="00ED649C">
        <w:t>Чимита</w:t>
      </w:r>
      <w:proofErr w:type="spellEnd"/>
      <w:r w:rsidR="00ED649C" w:rsidRPr="00ED649C">
        <w:t xml:space="preserve"> Цыдендамбаева символизирует не только вечное движение жизни. Это точка завязывания и место совершения событий. </w:t>
      </w:r>
      <w:proofErr w:type="spellStart"/>
      <w:r w:rsidR="00ED649C" w:rsidRPr="00ED649C">
        <w:t>Хронотоп</w:t>
      </w:r>
      <w:proofErr w:type="spellEnd"/>
      <w:r w:rsidR="00ED649C" w:rsidRPr="00ED649C">
        <w:t xml:space="preserve">  дороги</w:t>
      </w:r>
      <w:r w:rsidR="00B413FE">
        <w:t xml:space="preserve"> </w:t>
      </w:r>
      <w:r w:rsidR="00ED649C" w:rsidRPr="00ED649C">
        <w:t xml:space="preserve"> </w:t>
      </w:r>
      <w:proofErr w:type="gramStart"/>
      <w:r w:rsidR="00ED649C" w:rsidRPr="00ED649C">
        <w:t>связан</w:t>
      </w:r>
      <w:proofErr w:type="gramEnd"/>
      <w:r w:rsidR="00ED649C" w:rsidRPr="00ED649C">
        <w:t xml:space="preserve"> и с этапами жизни героев, </w:t>
      </w:r>
      <w:r w:rsidR="00ED649C">
        <w:t xml:space="preserve">и </w:t>
      </w:r>
      <w:r w:rsidR="00ED649C" w:rsidRPr="00ED649C">
        <w:t xml:space="preserve">со встречами с людьми – ангелами. А. Куприн и Ч. Цыдендамбаев  создали  образ докторов </w:t>
      </w:r>
      <w:proofErr w:type="spellStart"/>
      <w:r w:rsidR="00ED649C" w:rsidRPr="00ED649C">
        <w:t>Н.И.Пирогова</w:t>
      </w:r>
      <w:proofErr w:type="spellEnd"/>
      <w:r w:rsidR="00ED649C" w:rsidRPr="00ED649C">
        <w:t xml:space="preserve"> и </w:t>
      </w:r>
      <w:proofErr w:type="spellStart"/>
      <w:r w:rsidR="00ED649C" w:rsidRPr="00ED649C">
        <w:t>А.П.Чехова</w:t>
      </w:r>
      <w:proofErr w:type="spellEnd"/>
      <w:r w:rsidR="00ED649C" w:rsidRPr="00ED649C">
        <w:t>. Если попробовать соединить качества врачей, о которых нам говорят писатели, то получится идеальный образ врача. Они  способны совершать чудеса.</w:t>
      </w:r>
    </w:p>
    <w:p w:rsidR="0082389B" w:rsidRDefault="001054FF" w:rsidP="003E4E86">
      <w:pPr>
        <w:pStyle w:val="a3"/>
        <w:spacing w:before="0" w:beforeAutospacing="0" w:after="0" w:afterAutospacing="0" w:line="360" w:lineRule="auto"/>
        <w:ind w:left="57" w:right="57" w:firstLine="651"/>
      </w:pPr>
      <w:r>
        <w:t>Таким  образом, к</w:t>
      </w:r>
      <w:r w:rsidR="003E4E86">
        <w:t>онцептуализация как прием интенсивного обучения</w:t>
      </w:r>
      <w:r w:rsidR="0082389B">
        <w:t xml:space="preserve">: </w:t>
      </w:r>
    </w:p>
    <w:p w:rsidR="003E4E86" w:rsidRDefault="0082389B" w:rsidP="003E4E86">
      <w:pPr>
        <w:pStyle w:val="a3"/>
        <w:spacing w:before="0" w:beforeAutospacing="0" w:after="0" w:afterAutospacing="0" w:line="360" w:lineRule="auto"/>
        <w:ind w:right="57" w:hanging="57"/>
      </w:pPr>
      <w:r>
        <w:t xml:space="preserve">1) позволяет эффективно развивать </w:t>
      </w:r>
      <w:proofErr w:type="spellStart"/>
      <w:r>
        <w:t>лингвокультуро</w:t>
      </w:r>
      <w:r w:rsidR="003E4E86">
        <w:t>логическую</w:t>
      </w:r>
      <w:proofErr w:type="spellEnd"/>
      <w:r w:rsidR="003E4E86">
        <w:t xml:space="preserve"> компетенцию учащихся</w:t>
      </w:r>
      <w:r w:rsidRPr="0082389B">
        <w:t xml:space="preserve"> </w:t>
      </w:r>
    </w:p>
    <w:p w:rsidR="003E4E86" w:rsidRDefault="0082389B" w:rsidP="003E4E86">
      <w:pPr>
        <w:pStyle w:val="a3"/>
        <w:spacing w:before="0" w:beforeAutospacing="0" w:after="0" w:afterAutospacing="0" w:line="360" w:lineRule="auto"/>
        <w:ind w:right="57" w:hanging="57"/>
      </w:pPr>
      <w:r>
        <w:t xml:space="preserve">2) позволяет развивать умения и навыки коммуникативной деятельности и </w:t>
      </w:r>
      <w:proofErr w:type="spellStart"/>
      <w:r>
        <w:t>текстопорождающей</w:t>
      </w:r>
      <w:proofErr w:type="spellEnd"/>
      <w:r>
        <w:t xml:space="preserve"> деятельности учащихся; </w:t>
      </w:r>
    </w:p>
    <w:p w:rsidR="003E4E86" w:rsidRDefault="0082389B" w:rsidP="003E4E86">
      <w:pPr>
        <w:pStyle w:val="a3"/>
        <w:spacing w:before="0" w:beforeAutospacing="0" w:after="0" w:afterAutospacing="0" w:line="360" w:lineRule="auto"/>
        <w:ind w:right="57" w:hanging="57"/>
      </w:pPr>
      <w:r>
        <w:t xml:space="preserve">3) актуализирует, а значит, развивает языковую и лингвистическую компетенции, которые закрепляются в речевой деятельности учащихся; </w:t>
      </w:r>
    </w:p>
    <w:p w:rsidR="00C86289" w:rsidRPr="003E4E86" w:rsidRDefault="0082389B" w:rsidP="003E4E86">
      <w:pPr>
        <w:pStyle w:val="a3"/>
        <w:spacing w:before="0" w:beforeAutospacing="0" w:after="0" w:afterAutospacing="0" w:line="360" w:lineRule="auto"/>
        <w:ind w:right="57" w:hanging="57"/>
      </w:pPr>
      <w:r>
        <w:t>4) позволяет эффективно подготовить учащихся к ГИА</w:t>
      </w:r>
    </w:p>
    <w:p w:rsidR="00C86289" w:rsidRDefault="00C86289" w:rsidP="00C86289">
      <w:pPr>
        <w:pStyle w:val="a3"/>
        <w:spacing w:before="0" w:beforeAutospacing="0" w:after="0" w:afterAutospacing="0" w:line="360" w:lineRule="auto"/>
        <w:ind w:left="57" w:right="57"/>
        <w:rPr>
          <w:b/>
          <w:bCs/>
        </w:rPr>
      </w:pPr>
    </w:p>
    <w:p w:rsidR="00C86289" w:rsidRPr="00335854" w:rsidRDefault="00C86289" w:rsidP="00C86289">
      <w:pPr>
        <w:pStyle w:val="a3"/>
        <w:spacing w:before="0" w:beforeAutospacing="0" w:after="0" w:afterAutospacing="0" w:line="360" w:lineRule="auto"/>
        <w:ind w:left="57" w:right="57"/>
        <w:jc w:val="center"/>
      </w:pPr>
      <w:r w:rsidRPr="00335854">
        <w:rPr>
          <w:b/>
          <w:bCs/>
        </w:rPr>
        <w:t>Список использованной литературы</w:t>
      </w:r>
    </w:p>
    <w:p w:rsidR="00C86289" w:rsidRPr="00335854" w:rsidRDefault="00C86289" w:rsidP="00C86289">
      <w:pPr>
        <w:pStyle w:val="a3"/>
        <w:spacing w:before="0" w:beforeAutospacing="0" w:after="0" w:afterAutospacing="0" w:line="360" w:lineRule="auto"/>
        <w:ind w:left="57" w:right="57"/>
      </w:pPr>
      <w:r w:rsidRPr="00335854">
        <w:t>1.</w:t>
      </w:r>
      <w:r w:rsidR="0056506D">
        <w:t xml:space="preserve"> </w:t>
      </w:r>
      <w:r w:rsidRPr="00335854">
        <w:t xml:space="preserve"> Концепция государственных образовательных стандартов общего образования /под ред. </w:t>
      </w:r>
      <w:proofErr w:type="spellStart"/>
      <w:r w:rsidRPr="00335854">
        <w:t>А.М.Кондакова</w:t>
      </w:r>
      <w:proofErr w:type="spellEnd"/>
      <w:r w:rsidRPr="00335854">
        <w:t xml:space="preserve">, </w:t>
      </w:r>
      <w:proofErr w:type="spellStart"/>
      <w:r w:rsidRPr="00335854">
        <w:t>А.А.Кузнецова</w:t>
      </w:r>
      <w:proofErr w:type="spellEnd"/>
      <w:r w:rsidRPr="00335854">
        <w:t>. – М., 2010. – 18 с.</w:t>
      </w:r>
    </w:p>
    <w:p w:rsidR="00C86289" w:rsidRDefault="00C86289" w:rsidP="00C86289">
      <w:pPr>
        <w:pStyle w:val="a3"/>
        <w:spacing w:before="0" w:beforeAutospacing="0" w:after="0" w:afterAutospacing="0" w:line="360" w:lineRule="auto"/>
        <w:ind w:left="57" w:right="57"/>
      </w:pPr>
      <w:r w:rsidRPr="00335854">
        <w:t xml:space="preserve">2. </w:t>
      </w:r>
      <w:r w:rsidR="0056506D">
        <w:t xml:space="preserve"> </w:t>
      </w:r>
      <w:proofErr w:type="spellStart"/>
      <w:r>
        <w:t>Зусман</w:t>
      </w:r>
      <w:proofErr w:type="spellEnd"/>
      <w:r>
        <w:t xml:space="preserve"> В. Концепт в системе гуманитарного знания // Журнал «Вопросы литературы». - 2003 - №2 </w:t>
      </w:r>
    </w:p>
    <w:p w:rsidR="0056506D" w:rsidRDefault="00C86289" w:rsidP="00C86289">
      <w:pPr>
        <w:pStyle w:val="a3"/>
        <w:spacing w:before="0" w:beforeAutospacing="0" w:after="0" w:afterAutospacing="0" w:line="360" w:lineRule="auto"/>
        <w:ind w:left="57" w:right="57"/>
      </w:pPr>
      <w:r>
        <w:t>3</w:t>
      </w:r>
      <w:r w:rsidRPr="005F3452">
        <w:t xml:space="preserve">. </w:t>
      </w:r>
      <w:r w:rsidR="0056506D">
        <w:t xml:space="preserve"> </w:t>
      </w:r>
      <w:r w:rsidR="0056506D" w:rsidRPr="0056506D">
        <w:t>Зюзикова Т.А.</w:t>
      </w:r>
      <w:r w:rsidR="0056506D">
        <w:t xml:space="preserve"> </w:t>
      </w:r>
      <w:r w:rsidR="0056506D" w:rsidRPr="0056506D">
        <w:t>Применение технологии концептуального анализа слова на уро</w:t>
      </w:r>
      <w:r w:rsidR="0056506D">
        <w:t>ках русского языка и литературы</w:t>
      </w:r>
      <w:r w:rsidR="0056506D" w:rsidRPr="0056506D">
        <w:t>.</w:t>
      </w:r>
      <w:r w:rsidR="0056506D">
        <w:t xml:space="preserve"> Интернет- ресурсы</w:t>
      </w:r>
      <w:r w:rsidR="0056506D">
        <w:tab/>
      </w:r>
    </w:p>
    <w:p w:rsidR="0056506D" w:rsidRDefault="0056506D" w:rsidP="00C86289">
      <w:pPr>
        <w:pStyle w:val="a3"/>
        <w:spacing w:before="0" w:beforeAutospacing="0" w:after="0" w:afterAutospacing="0" w:line="360" w:lineRule="auto"/>
        <w:ind w:left="57" w:right="57"/>
      </w:pPr>
      <w:r>
        <w:t xml:space="preserve">4.  </w:t>
      </w:r>
      <w:proofErr w:type="spellStart"/>
      <w:r>
        <w:t>Кубрякова</w:t>
      </w:r>
      <w:proofErr w:type="spellEnd"/>
      <w:r>
        <w:t xml:space="preserve"> Е.С. Краткий словарь когнитивных терминов - М.: </w:t>
      </w:r>
      <w:proofErr w:type="spellStart"/>
      <w:r>
        <w:t>Филол</w:t>
      </w:r>
      <w:proofErr w:type="spellEnd"/>
      <w:r>
        <w:t>. ф-т МГУ им. М. В. Ломоносова, 1997.</w:t>
      </w:r>
    </w:p>
    <w:p w:rsidR="0056506D" w:rsidRDefault="0056506D" w:rsidP="0056506D">
      <w:pPr>
        <w:pStyle w:val="a3"/>
        <w:spacing w:before="0" w:beforeAutospacing="0" w:after="0" w:afterAutospacing="0" w:line="360" w:lineRule="auto"/>
        <w:ind w:left="57" w:right="57"/>
      </w:pPr>
      <w:r>
        <w:t xml:space="preserve">5.  </w:t>
      </w:r>
      <w:r w:rsidR="00C86289">
        <w:t xml:space="preserve">Лихачев Д.С. </w:t>
      </w:r>
      <w:proofErr w:type="spellStart"/>
      <w:r w:rsidR="00C86289">
        <w:t>Концептосфера</w:t>
      </w:r>
      <w:proofErr w:type="spellEnd"/>
      <w:r w:rsidR="00C86289">
        <w:t xml:space="preserve"> русского языка // Русская словесность: Антология. – М., 1997.</w:t>
      </w:r>
    </w:p>
    <w:p w:rsidR="00C86289" w:rsidRDefault="0056506D" w:rsidP="0056506D">
      <w:pPr>
        <w:pStyle w:val="a3"/>
        <w:spacing w:before="0" w:beforeAutospacing="0" w:after="0" w:afterAutospacing="0" w:line="360" w:lineRule="auto"/>
        <w:ind w:left="57" w:right="57"/>
      </w:pPr>
      <w:r>
        <w:t xml:space="preserve">6.  </w:t>
      </w:r>
      <w:r w:rsidR="00C86289" w:rsidRPr="0023216D">
        <w:t>Новокрещенова И.Л. Понятие «концепт» и его востребованность в современном литературоведении // Вестник ВГУ. Серия: Филология. Журналистика. – 2007. -№1</w:t>
      </w:r>
    </w:p>
    <w:p w:rsidR="00C86289" w:rsidRDefault="00C86289" w:rsidP="00C86289">
      <w:pPr>
        <w:pStyle w:val="a3"/>
      </w:pPr>
    </w:p>
    <w:p w:rsidR="005600A5" w:rsidRDefault="005600A5"/>
    <w:sectPr w:rsidR="0056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37ED"/>
    <w:multiLevelType w:val="hybridMultilevel"/>
    <w:tmpl w:val="8CE846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AA17752"/>
    <w:multiLevelType w:val="hybridMultilevel"/>
    <w:tmpl w:val="C590DC2A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89"/>
    <w:rsid w:val="000176B0"/>
    <w:rsid w:val="001054FF"/>
    <w:rsid w:val="0020392E"/>
    <w:rsid w:val="00384FB5"/>
    <w:rsid w:val="003E4E86"/>
    <w:rsid w:val="00406377"/>
    <w:rsid w:val="00554A9D"/>
    <w:rsid w:val="005600A5"/>
    <w:rsid w:val="0056506D"/>
    <w:rsid w:val="00616C63"/>
    <w:rsid w:val="00716F16"/>
    <w:rsid w:val="0082389B"/>
    <w:rsid w:val="00983FA7"/>
    <w:rsid w:val="00B413FE"/>
    <w:rsid w:val="00C05178"/>
    <w:rsid w:val="00C07A49"/>
    <w:rsid w:val="00C42C0F"/>
    <w:rsid w:val="00C86289"/>
    <w:rsid w:val="00ED649C"/>
    <w:rsid w:val="00F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62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862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62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862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Маргарита Цыбикова</cp:lastModifiedBy>
  <cp:revision>17</cp:revision>
  <dcterms:created xsi:type="dcterms:W3CDTF">2017-02-08T16:14:00Z</dcterms:created>
  <dcterms:modified xsi:type="dcterms:W3CDTF">2025-02-11T09:54:00Z</dcterms:modified>
</cp:coreProperties>
</file>