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118" w:rsidRPr="00F6489A" w:rsidRDefault="00055118" w:rsidP="00055118">
      <w:pPr>
        <w:shd w:val="clear" w:color="auto" w:fill="FFFFFF"/>
        <w:spacing w:after="0" w:line="600" w:lineRule="atLeast"/>
        <w:jc w:val="center"/>
        <w:outlineLvl w:val="1"/>
        <w:rPr>
          <w:rFonts w:ascii="Times New Roman" w:eastAsia="Times New Roman" w:hAnsi="Times New Roman" w:cs="Times New Roman"/>
          <w:color w:val="000000"/>
          <w:spacing w:val="4"/>
          <w:sz w:val="32"/>
          <w:szCs w:val="28"/>
          <w:lang w:eastAsia="ru-RU"/>
        </w:rPr>
      </w:pPr>
      <w:bookmarkStart w:id="0" w:name="_Toc178082013"/>
      <w:r w:rsidRPr="00F6489A">
        <w:rPr>
          <w:rFonts w:ascii="Times New Roman" w:eastAsia="Times New Roman" w:hAnsi="Times New Roman" w:cs="Times New Roman"/>
          <w:color w:val="000000"/>
          <w:spacing w:val="4"/>
          <w:sz w:val="32"/>
          <w:szCs w:val="28"/>
          <w:lang w:eastAsia="ru-RU"/>
        </w:rPr>
        <w:t>Муниципальное бюджетное общеобразовательное учреждение</w:t>
      </w:r>
      <w:bookmarkEnd w:id="0"/>
    </w:p>
    <w:p w:rsidR="00055118" w:rsidRPr="00F6489A" w:rsidRDefault="00055118" w:rsidP="00055118">
      <w:pPr>
        <w:shd w:val="clear" w:color="auto" w:fill="FFFFFF"/>
        <w:spacing w:after="0" w:line="600" w:lineRule="atLeast"/>
        <w:jc w:val="center"/>
        <w:outlineLvl w:val="1"/>
        <w:rPr>
          <w:rFonts w:ascii="Times New Roman" w:eastAsia="Times New Roman" w:hAnsi="Times New Roman" w:cs="Times New Roman"/>
          <w:color w:val="000000"/>
          <w:spacing w:val="4"/>
          <w:sz w:val="32"/>
          <w:szCs w:val="28"/>
          <w:lang w:eastAsia="ru-RU"/>
        </w:rPr>
      </w:pPr>
      <w:bookmarkStart w:id="1" w:name="_Toc178082014"/>
      <w:r w:rsidRPr="00F6489A">
        <w:rPr>
          <w:rFonts w:ascii="Times New Roman" w:eastAsia="Times New Roman" w:hAnsi="Times New Roman" w:cs="Times New Roman"/>
          <w:color w:val="000000"/>
          <w:spacing w:val="4"/>
          <w:sz w:val="32"/>
          <w:szCs w:val="28"/>
          <w:lang w:eastAsia="ru-RU"/>
        </w:rPr>
        <w:t>средняя общеобразовательная школа им. М.И.Калинина</w:t>
      </w:r>
      <w:bookmarkEnd w:id="1"/>
    </w:p>
    <w:p w:rsidR="00055118" w:rsidRDefault="00055118" w:rsidP="00055118">
      <w:pPr>
        <w:shd w:val="clear" w:color="auto" w:fill="FFFFFF"/>
        <w:spacing w:after="0" w:line="240" w:lineRule="auto"/>
        <w:outlineLvl w:val="1"/>
        <w:rPr>
          <w:rFonts w:ascii="Times New Roman" w:eastAsia="Times New Roman" w:hAnsi="Times New Roman" w:cs="Times New Roman"/>
          <w:color w:val="000000"/>
          <w:spacing w:val="4"/>
          <w:sz w:val="28"/>
          <w:szCs w:val="28"/>
          <w:lang w:eastAsia="ru-RU"/>
        </w:rPr>
      </w:pPr>
    </w:p>
    <w:p w:rsidR="00055118" w:rsidRDefault="00055118" w:rsidP="00055118">
      <w:pPr>
        <w:shd w:val="clear" w:color="auto" w:fill="FFFFFF"/>
        <w:spacing w:after="0" w:line="240" w:lineRule="auto"/>
        <w:outlineLvl w:val="1"/>
        <w:rPr>
          <w:rFonts w:ascii="Times New Roman" w:eastAsia="Times New Roman" w:hAnsi="Times New Roman" w:cs="Times New Roman"/>
          <w:color w:val="000000"/>
          <w:spacing w:val="4"/>
          <w:sz w:val="28"/>
          <w:szCs w:val="28"/>
          <w:lang w:eastAsia="ru-RU"/>
        </w:rPr>
      </w:pPr>
    </w:p>
    <w:p w:rsidR="00055118" w:rsidRDefault="00055118" w:rsidP="00055118">
      <w:pPr>
        <w:shd w:val="clear" w:color="auto" w:fill="FFFFFF"/>
        <w:spacing w:after="0" w:line="240" w:lineRule="auto"/>
        <w:outlineLvl w:val="1"/>
        <w:rPr>
          <w:rFonts w:ascii="Times New Roman" w:eastAsia="Times New Roman" w:hAnsi="Times New Roman" w:cs="Times New Roman"/>
          <w:color w:val="000000"/>
          <w:spacing w:val="4"/>
          <w:sz w:val="28"/>
          <w:szCs w:val="28"/>
          <w:lang w:eastAsia="ru-RU"/>
        </w:rPr>
      </w:pPr>
    </w:p>
    <w:p w:rsidR="00055118" w:rsidRDefault="00055118" w:rsidP="00055118">
      <w:pPr>
        <w:shd w:val="clear" w:color="auto" w:fill="FFFFFF"/>
        <w:spacing w:after="0" w:line="240" w:lineRule="auto"/>
        <w:outlineLvl w:val="1"/>
        <w:rPr>
          <w:rFonts w:ascii="Times New Roman" w:eastAsia="Times New Roman" w:hAnsi="Times New Roman" w:cs="Times New Roman"/>
          <w:color w:val="000000"/>
          <w:spacing w:val="4"/>
          <w:sz w:val="28"/>
          <w:szCs w:val="28"/>
          <w:lang w:eastAsia="ru-RU"/>
        </w:rPr>
      </w:pPr>
    </w:p>
    <w:p w:rsidR="00055118" w:rsidRDefault="00055118" w:rsidP="00055118">
      <w:pPr>
        <w:shd w:val="clear" w:color="auto" w:fill="FFFFFF"/>
        <w:spacing w:after="0" w:line="240" w:lineRule="auto"/>
        <w:outlineLvl w:val="1"/>
        <w:rPr>
          <w:rFonts w:ascii="Times New Roman" w:eastAsia="Times New Roman" w:hAnsi="Times New Roman" w:cs="Times New Roman"/>
          <w:color w:val="000000"/>
          <w:spacing w:val="4"/>
          <w:sz w:val="28"/>
          <w:szCs w:val="28"/>
          <w:lang w:eastAsia="ru-RU"/>
        </w:rPr>
      </w:pPr>
    </w:p>
    <w:p w:rsidR="00055118" w:rsidRDefault="00055118" w:rsidP="00055118">
      <w:pPr>
        <w:shd w:val="clear" w:color="auto" w:fill="FFFFFF"/>
        <w:spacing w:after="0" w:line="240" w:lineRule="auto"/>
        <w:outlineLvl w:val="1"/>
        <w:rPr>
          <w:rFonts w:ascii="Times New Roman" w:eastAsia="Times New Roman" w:hAnsi="Times New Roman" w:cs="Times New Roman"/>
          <w:color w:val="000000"/>
          <w:spacing w:val="4"/>
          <w:sz w:val="28"/>
          <w:szCs w:val="28"/>
          <w:lang w:eastAsia="ru-RU"/>
        </w:rPr>
      </w:pPr>
    </w:p>
    <w:p w:rsidR="00055118" w:rsidRDefault="00055118" w:rsidP="00055118">
      <w:pPr>
        <w:shd w:val="clear" w:color="auto" w:fill="FFFFFF"/>
        <w:spacing w:after="0" w:line="240" w:lineRule="auto"/>
        <w:jc w:val="center"/>
        <w:outlineLvl w:val="1"/>
        <w:rPr>
          <w:rFonts w:ascii="Times New Roman" w:eastAsia="Times New Roman" w:hAnsi="Times New Roman" w:cs="Times New Roman"/>
          <w:color w:val="000000"/>
          <w:spacing w:val="4"/>
          <w:sz w:val="28"/>
          <w:szCs w:val="28"/>
          <w:lang w:eastAsia="ru-RU"/>
        </w:rPr>
      </w:pPr>
    </w:p>
    <w:p w:rsidR="00055118" w:rsidRPr="00F6489A" w:rsidRDefault="00055118" w:rsidP="00055118">
      <w:pPr>
        <w:shd w:val="clear" w:color="auto" w:fill="FFFFFF"/>
        <w:spacing w:after="0" w:line="240" w:lineRule="auto"/>
        <w:jc w:val="center"/>
        <w:outlineLvl w:val="1"/>
        <w:rPr>
          <w:rFonts w:ascii="Times New Roman" w:eastAsia="Times New Roman" w:hAnsi="Times New Roman" w:cs="Times New Roman"/>
          <w:b/>
          <w:color w:val="000000"/>
          <w:spacing w:val="4"/>
          <w:sz w:val="32"/>
          <w:szCs w:val="32"/>
          <w:lang w:eastAsia="ru-RU"/>
        </w:rPr>
      </w:pPr>
      <w:bookmarkStart w:id="2" w:name="_Toc178082015"/>
      <w:r w:rsidRPr="00F6489A">
        <w:rPr>
          <w:rFonts w:ascii="Times New Roman" w:eastAsia="Times New Roman" w:hAnsi="Times New Roman" w:cs="Times New Roman"/>
          <w:b/>
          <w:color w:val="000000"/>
          <w:spacing w:val="4"/>
          <w:sz w:val="32"/>
          <w:szCs w:val="32"/>
          <w:lang w:eastAsia="ru-RU"/>
        </w:rPr>
        <w:t>ИТОГОВЫЙ ИНДИВИДУАЛЬНЫЙ ПРОЕКТ</w:t>
      </w:r>
      <w:bookmarkEnd w:id="2"/>
    </w:p>
    <w:p w:rsidR="00055118" w:rsidRDefault="00055118" w:rsidP="00055118">
      <w:pPr>
        <w:rPr>
          <w:rFonts w:ascii="Arial" w:eastAsia="Times New Roman" w:hAnsi="Arial" w:cs="Arial"/>
          <w:color w:val="000000"/>
          <w:spacing w:val="4"/>
          <w:sz w:val="28"/>
          <w:szCs w:val="28"/>
          <w:lang w:eastAsia="ru-RU"/>
        </w:rPr>
      </w:pPr>
    </w:p>
    <w:p w:rsidR="00055118" w:rsidRDefault="00055118" w:rsidP="00055118">
      <w:pPr>
        <w:rPr>
          <w:rFonts w:ascii="Arial" w:eastAsia="Times New Roman" w:hAnsi="Arial" w:cs="Arial"/>
          <w:color w:val="000000"/>
          <w:spacing w:val="4"/>
          <w:sz w:val="28"/>
          <w:szCs w:val="28"/>
          <w:lang w:eastAsia="ru-RU"/>
        </w:rPr>
      </w:pPr>
      <w:r>
        <w:rPr>
          <w:rFonts w:ascii="Arial" w:eastAsia="Times New Roman" w:hAnsi="Arial" w:cs="Arial"/>
          <w:color w:val="000000"/>
          <w:spacing w:val="4"/>
          <w:sz w:val="28"/>
          <w:szCs w:val="28"/>
          <w:lang w:eastAsia="ru-RU"/>
        </w:rPr>
        <w:t xml:space="preserve">               </w:t>
      </w:r>
    </w:p>
    <w:p w:rsidR="00055118" w:rsidRDefault="00055118" w:rsidP="00055118">
      <w:pPr>
        <w:jc w:val="center"/>
        <w:rPr>
          <w:rFonts w:ascii="Times New Roman" w:eastAsia="Times New Roman" w:hAnsi="Times New Roman" w:cs="Times New Roman"/>
          <w:b/>
          <w:color w:val="000000"/>
          <w:spacing w:val="4"/>
          <w:sz w:val="32"/>
          <w:szCs w:val="32"/>
          <w:lang w:eastAsia="ru-RU"/>
        </w:rPr>
      </w:pPr>
      <w:r w:rsidRPr="00F6489A">
        <w:rPr>
          <w:rFonts w:ascii="Times New Roman" w:eastAsia="Times New Roman" w:hAnsi="Times New Roman" w:cs="Times New Roman"/>
          <w:b/>
          <w:color w:val="000000"/>
          <w:spacing w:val="4"/>
          <w:sz w:val="40"/>
          <w:szCs w:val="32"/>
          <w:lang w:eastAsia="ru-RU"/>
        </w:rPr>
        <w:t>«</w:t>
      </w:r>
      <w:r w:rsidRPr="00055118">
        <w:rPr>
          <w:rFonts w:ascii="Times New Roman" w:hAnsi="Times New Roman" w:cs="Times New Roman"/>
          <w:b/>
          <w:sz w:val="40"/>
          <w:szCs w:val="28"/>
        </w:rPr>
        <w:t>Драгоценная паутина: как не запутаться в типах плетения цепей</w:t>
      </w:r>
      <w:r w:rsidRPr="00F6489A">
        <w:rPr>
          <w:rFonts w:ascii="Times New Roman" w:eastAsia="Times New Roman" w:hAnsi="Times New Roman" w:cs="Times New Roman"/>
          <w:b/>
          <w:color w:val="000000"/>
          <w:spacing w:val="4"/>
          <w:sz w:val="40"/>
          <w:szCs w:val="32"/>
          <w:lang w:eastAsia="ru-RU"/>
        </w:rPr>
        <w:t>»</w:t>
      </w:r>
    </w:p>
    <w:p w:rsidR="00055118" w:rsidRDefault="00055118" w:rsidP="00055118">
      <w:pPr>
        <w:rPr>
          <w:rFonts w:ascii="Times New Roman" w:eastAsia="Times New Roman" w:hAnsi="Times New Roman" w:cs="Times New Roman"/>
          <w:b/>
          <w:color w:val="000000"/>
          <w:spacing w:val="4"/>
          <w:sz w:val="32"/>
          <w:szCs w:val="32"/>
          <w:lang w:eastAsia="ru-RU"/>
        </w:rPr>
      </w:pPr>
    </w:p>
    <w:p w:rsidR="00055118" w:rsidRDefault="00055118" w:rsidP="00055118">
      <w:pPr>
        <w:rPr>
          <w:rFonts w:ascii="Times New Roman" w:eastAsia="Times New Roman" w:hAnsi="Times New Roman" w:cs="Times New Roman"/>
          <w:b/>
          <w:color w:val="000000"/>
          <w:spacing w:val="4"/>
          <w:sz w:val="32"/>
          <w:szCs w:val="32"/>
          <w:lang w:eastAsia="ru-RU"/>
        </w:rPr>
      </w:pPr>
    </w:p>
    <w:p w:rsidR="00055118" w:rsidRDefault="00055118" w:rsidP="00055118">
      <w:pPr>
        <w:rPr>
          <w:rFonts w:ascii="Times New Roman" w:eastAsia="Times New Roman" w:hAnsi="Times New Roman" w:cs="Times New Roman"/>
          <w:b/>
          <w:color w:val="000000"/>
          <w:spacing w:val="4"/>
          <w:sz w:val="32"/>
          <w:szCs w:val="32"/>
          <w:lang w:eastAsia="ru-RU"/>
        </w:rPr>
      </w:pPr>
    </w:p>
    <w:p w:rsidR="00055118" w:rsidRDefault="00055118" w:rsidP="00055118">
      <w:pPr>
        <w:rPr>
          <w:rFonts w:ascii="Times New Roman" w:eastAsia="Times New Roman" w:hAnsi="Times New Roman" w:cs="Times New Roman"/>
          <w:color w:val="000000"/>
          <w:spacing w:val="4"/>
          <w:sz w:val="28"/>
          <w:szCs w:val="28"/>
          <w:lang w:eastAsia="ru-RU"/>
        </w:rPr>
      </w:pPr>
    </w:p>
    <w:p w:rsidR="00055118" w:rsidRDefault="00055118" w:rsidP="00055118">
      <w:pPr>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Допущено к защите ________________</w:t>
      </w:r>
    </w:p>
    <w:p w:rsidR="00055118" w:rsidRDefault="00055118" w:rsidP="00055118">
      <w:pPr>
        <w:rPr>
          <w:rFonts w:ascii="Times New Roman" w:eastAsia="Times New Roman" w:hAnsi="Times New Roman" w:cs="Times New Roman"/>
          <w:color w:val="000000"/>
          <w:spacing w:val="4"/>
          <w:sz w:val="28"/>
          <w:szCs w:val="28"/>
          <w:lang w:eastAsia="ru-RU"/>
        </w:rPr>
      </w:pPr>
    </w:p>
    <w:p w:rsidR="00055118" w:rsidRDefault="00055118" w:rsidP="00055118">
      <w:pPr>
        <w:rPr>
          <w:rFonts w:ascii="Times New Roman" w:eastAsia="Times New Roman" w:hAnsi="Times New Roman" w:cs="Times New Roman"/>
          <w:color w:val="000000"/>
          <w:spacing w:val="4"/>
          <w:sz w:val="28"/>
          <w:szCs w:val="28"/>
          <w:lang w:eastAsia="ru-RU"/>
        </w:rPr>
      </w:pPr>
    </w:p>
    <w:p w:rsidR="00055118" w:rsidRDefault="00055118" w:rsidP="00055118">
      <w:pPr>
        <w:jc w:val="right"/>
        <w:rPr>
          <w:rFonts w:ascii="Times New Roman" w:eastAsia="Times New Roman" w:hAnsi="Times New Roman" w:cs="Times New Roman"/>
          <w:b/>
          <w:color w:val="000000"/>
          <w:spacing w:val="4"/>
          <w:sz w:val="28"/>
          <w:szCs w:val="28"/>
          <w:lang w:eastAsia="ru-RU"/>
        </w:rPr>
      </w:pPr>
      <w:r>
        <w:rPr>
          <w:rFonts w:ascii="Times New Roman" w:eastAsia="Times New Roman" w:hAnsi="Times New Roman" w:cs="Times New Roman"/>
          <w:b/>
          <w:color w:val="000000"/>
          <w:spacing w:val="4"/>
          <w:sz w:val="28"/>
          <w:szCs w:val="28"/>
          <w:lang w:eastAsia="ru-RU"/>
        </w:rPr>
        <w:t xml:space="preserve">                                                                          Выполнил:</w:t>
      </w:r>
    </w:p>
    <w:p w:rsidR="00055118" w:rsidRDefault="00055118" w:rsidP="00055118">
      <w:pPr>
        <w:jc w:val="right"/>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 xml:space="preserve">                                                                            Фомин Илья Валерьевич,</w:t>
      </w:r>
    </w:p>
    <w:p w:rsidR="00055118" w:rsidRPr="007C5629" w:rsidRDefault="00055118" w:rsidP="00055118">
      <w:pPr>
        <w:jc w:val="right"/>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 xml:space="preserve">                                                                            обучающийся 11 класса.</w:t>
      </w:r>
    </w:p>
    <w:p w:rsidR="00055118" w:rsidRDefault="00055118" w:rsidP="00055118">
      <w:pPr>
        <w:jc w:val="right"/>
        <w:rPr>
          <w:rFonts w:ascii="Times New Roman" w:eastAsia="Times New Roman" w:hAnsi="Times New Roman" w:cs="Times New Roman"/>
          <w:b/>
          <w:color w:val="000000"/>
          <w:spacing w:val="4"/>
          <w:sz w:val="28"/>
          <w:szCs w:val="28"/>
          <w:lang w:eastAsia="ru-RU"/>
        </w:rPr>
      </w:pPr>
      <w:r>
        <w:rPr>
          <w:rFonts w:ascii="Times New Roman" w:eastAsia="Times New Roman" w:hAnsi="Times New Roman" w:cs="Times New Roman"/>
          <w:b/>
          <w:color w:val="000000"/>
          <w:spacing w:val="4"/>
          <w:sz w:val="28"/>
          <w:szCs w:val="28"/>
          <w:lang w:eastAsia="ru-RU"/>
        </w:rPr>
        <w:t xml:space="preserve">                                                                          Руководитель: </w:t>
      </w:r>
    </w:p>
    <w:p w:rsidR="00055118" w:rsidRDefault="00055118" w:rsidP="00055118">
      <w:pPr>
        <w:jc w:val="right"/>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 xml:space="preserve">                                                                            Волкова Алёна Валерьевна,</w:t>
      </w:r>
    </w:p>
    <w:p w:rsidR="00055118" w:rsidRPr="007C5629" w:rsidRDefault="00055118" w:rsidP="00055118">
      <w:pPr>
        <w:jc w:val="right"/>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 xml:space="preserve">                                                                            учитель биологии.</w:t>
      </w:r>
    </w:p>
    <w:p w:rsidR="00055118" w:rsidRDefault="00055118" w:rsidP="00055118">
      <w:pPr>
        <w:rPr>
          <w:rFonts w:ascii="Times New Roman" w:eastAsia="Times New Roman" w:hAnsi="Times New Roman" w:cs="Times New Roman"/>
          <w:color w:val="000000"/>
          <w:spacing w:val="4"/>
          <w:sz w:val="28"/>
          <w:szCs w:val="28"/>
          <w:lang w:eastAsia="ru-RU"/>
        </w:rPr>
      </w:pPr>
    </w:p>
    <w:p w:rsidR="00055118" w:rsidRDefault="00055118" w:rsidP="00055118">
      <w:pPr>
        <w:rPr>
          <w:rFonts w:ascii="Times New Roman" w:eastAsia="Times New Roman" w:hAnsi="Times New Roman" w:cs="Times New Roman"/>
          <w:color w:val="000000"/>
          <w:spacing w:val="4"/>
          <w:sz w:val="28"/>
          <w:szCs w:val="28"/>
          <w:lang w:eastAsia="ru-RU"/>
        </w:rPr>
      </w:pPr>
    </w:p>
    <w:p w:rsidR="00055118" w:rsidRDefault="00055118" w:rsidP="00055118">
      <w:pPr>
        <w:rPr>
          <w:rFonts w:ascii="Times New Roman" w:eastAsia="Times New Roman" w:hAnsi="Times New Roman" w:cs="Times New Roman"/>
          <w:color w:val="000000"/>
          <w:spacing w:val="4"/>
          <w:sz w:val="28"/>
          <w:szCs w:val="28"/>
          <w:lang w:eastAsia="ru-RU"/>
        </w:rPr>
      </w:pPr>
      <w:r w:rsidRPr="00CC10DD">
        <w:rPr>
          <w:rFonts w:ascii="Times New Roman" w:eastAsia="Times New Roman" w:hAnsi="Times New Roman" w:cs="Times New Roman"/>
          <w:color w:val="000000"/>
          <w:spacing w:val="4"/>
          <w:sz w:val="28"/>
          <w:szCs w:val="28"/>
          <w:lang w:eastAsia="ru-RU"/>
        </w:rPr>
        <w:t xml:space="preserve">                                    д.</w:t>
      </w:r>
      <w:r>
        <w:rPr>
          <w:rFonts w:ascii="Times New Roman" w:eastAsia="Times New Roman" w:hAnsi="Times New Roman" w:cs="Times New Roman"/>
          <w:color w:val="000000"/>
          <w:spacing w:val="4"/>
          <w:sz w:val="28"/>
          <w:szCs w:val="28"/>
          <w:lang w:eastAsia="ru-RU"/>
        </w:rPr>
        <w:t xml:space="preserve"> </w:t>
      </w:r>
      <w:r w:rsidRPr="00CC10DD">
        <w:rPr>
          <w:rFonts w:ascii="Times New Roman" w:eastAsia="Times New Roman" w:hAnsi="Times New Roman" w:cs="Times New Roman"/>
          <w:color w:val="000000"/>
          <w:spacing w:val="4"/>
          <w:sz w:val="28"/>
          <w:szCs w:val="28"/>
          <w:lang w:eastAsia="ru-RU"/>
        </w:rPr>
        <w:t>Верхняя Троица</w:t>
      </w:r>
      <w:r>
        <w:rPr>
          <w:rFonts w:ascii="Times New Roman" w:eastAsia="Times New Roman" w:hAnsi="Times New Roman" w:cs="Times New Roman"/>
          <w:color w:val="000000"/>
          <w:spacing w:val="4"/>
          <w:sz w:val="28"/>
          <w:szCs w:val="28"/>
          <w:lang w:eastAsia="ru-RU"/>
        </w:rPr>
        <w:t>, 2025</w:t>
      </w:r>
    </w:p>
    <w:p w:rsidR="001503F2" w:rsidRDefault="001503F2" w:rsidP="001503F2">
      <w:pPr>
        <w:jc w:val="center"/>
        <w:rPr>
          <w:rFonts w:ascii="Times New Roman" w:hAnsi="Times New Roman" w:cs="Times New Roman"/>
          <w:b/>
          <w:sz w:val="28"/>
          <w:szCs w:val="28"/>
        </w:rPr>
      </w:pPr>
      <w:r w:rsidRPr="006125DC">
        <w:rPr>
          <w:rFonts w:ascii="Times New Roman" w:hAnsi="Times New Roman" w:cs="Times New Roman"/>
          <w:b/>
          <w:sz w:val="28"/>
          <w:szCs w:val="28"/>
        </w:rPr>
        <w:lastRenderedPageBreak/>
        <w:t>Содержание</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Введение</w:t>
      </w:r>
      <w:r w:rsidR="009E3F3B">
        <w:rPr>
          <w:rFonts w:ascii="Times New Roman" w:hAnsi="Times New Roman" w:cs="Times New Roman"/>
          <w:sz w:val="28"/>
          <w:szCs w:val="28"/>
        </w:rPr>
        <w:t>……………………………………………………………………3</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Глава 1. Искусство плетения: от простоты к изяществу</w:t>
      </w:r>
      <w:r w:rsidR="009E3F3B">
        <w:rPr>
          <w:rFonts w:ascii="Times New Roman" w:hAnsi="Times New Roman" w:cs="Times New Roman"/>
          <w:sz w:val="28"/>
          <w:szCs w:val="28"/>
        </w:rPr>
        <w:t>……………….5</w:t>
      </w:r>
    </w:p>
    <w:p w:rsidR="001503F2" w:rsidRPr="001503F2" w:rsidRDefault="001503F2" w:rsidP="001503F2">
      <w:pPr>
        <w:pStyle w:val="a4"/>
        <w:numPr>
          <w:ilvl w:val="1"/>
          <w:numId w:val="1"/>
        </w:num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История появления ювелирных цепочек</w:t>
      </w:r>
      <w:r w:rsidR="009E3F3B">
        <w:rPr>
          <w:rFonts w:ascii="Times New Roman" w:hAnsi="Times New Roman" w:cs="Times New Roman"/>
          <w:sz w:val="28"/>
          <w:szCs w:val="28"/>
        </w:rPr>
        <w:t>………………………….5</w:t>
      </w:r>
    </w:p>
    <w:p w:rsidR="001503F2" w:rsidRPr="001503F2" w:rsidRDefault="001503F2" w:rsidP="001503F2">
      <w:pPr>
        <w:pStyle w:val="a4"/>
        <w:numPr>
          <w:ilvl w:val="1"/>
          <w:numId w:val="1"/>
        </w:num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Виды плетений</w:t>
      </w:r>
      <w:r w:rsidR="009E3F3B">
        <w:rPr>
          <w:rFonts w:ascii="Times New Roman" w:hAnsi="Times New Roman" w:cs="Times New Roman"/>
          <w:sz w:val="28"/>
          <w:szCs w:val="28"/>
        </w:rPr>
        <w:t>………………………………………………………7</w:t>
      </w:r>
    </w:p>
    <w:p w:rsidR="001503F2" w:rsidRPr="001503F2" w:rsidRDefault="001503F2" w:rsidP="001503F2">
      <w:pPr>
        <w:pStyle w:val="a4"/>
        <w:numPr>
          <w:ilvl w:val="1"/>
          <w:numId w:val="1"/>
        </w:num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Технология изготовления изделий</w:t>
      </w:r>
      <w:r w:rsidR="009E3F3B">
        <w:rPr>
          <w:rFonts w:ascii="Times New Roman" w:hAnsi="Times New Roman" w:cs="Times New Roman"/>
          <w:sz w:val="28"/>
          <w:szCs w:val="28"/>
        </w:rPr>
        <w:t>………………………………..12</w:t>
      </w:r>
    </w:p>
    <w:p w:rsidR="001503F2" w:rsidRPr="001503F2" w:rsidRDefault="001503F2" w:rsidP="001503F2">
      <w:pPr>
        <w:pStyle w:val="a4"/>
        <w:numPr>
          <w:ilvl w:val="1"/>
          <w:numId w:val="1"/>
        </w:num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Понятие ювелирное изделие</w:t>
      </w:r>
      <w:r w:rsidR="009E3F3B">
        <w:rPr>
          <w:rFonts w:ascii="Times New Roman" w:hAnsi="Times New Roman" w:cs="Times New Roman"/>
          <w:sz w:val="28"/>
          <w:szCs w:val="28"/>
        </w:rPr>
        <w:t>………………………………………14</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Глава 2. Материалы и их магия в ювелирном плетении</w:t>
      </w:r>
      <w:r w:rsidR="009E3F3B">
        <w:rPr>
          <w:rFonts w:ascii="Times New Roman" w:hAnsi="Times New Roman" w:cs="Times New Roman"/>
          <w:sz w:val="28"/>
          <w:szCs w:val="28"/>
        </w:rPr>
        <w:t>………………16</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2.1. Основные материалы для изготовления ювелирных изделий</w:t>
      </w:r>
      <w:r w:rsidR="009E3F3B">
        <w:rPr>
          <w:rFonts w:ascii="Times New Roman" w:hAnsi="Times New Roman" w:cs="Times New Roman"/>
          <w:sz w:val="28"/>
          <w:szCs w:val="28"/>
        </w:rPr>
        <w:t>……16</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2.2. Цветные металлы и их сплавы</w:t>
      </w:r>
      <w:r w:rsidR="009E3F3B">
        <w:rPr>
          <w:rFonts w:ascii="Times New Roman" w:hAnsi="Times New Roman" w:cs="Times New Roman"/>
          <w:sz w:val="28"/>
          <w:szCs w:val="28"/>
        </w:rPr>
        <w:t>……………………………………….17</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2.3. Требования к качеству ювелирных изделий</w:t>
      </w:r>
      <w:r w:rsidR="009E3F3B">
        <w:rPr>
          <w:rFonts w:ascii="Times New Roman" w:hAnsi="Times New Roman" w:cs="Times New Roman"/>
          <w:sz w:val="28"/>
          <w:szCs w:val="28"/>
        </w:rPr>
        <w:t>…………………………19</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2.4. Уход за ювелирными изделиями</w:t>
      </w:r>
      <w:r w:rsidR="009E3F3B">
        <w:rPr>
          <w:rFonts w:ascii="Times New Roman" w:hAnsi="Times New Roman" w:cs="Times New Roman"/>
          <w:sz w:val="28"/>
          <w:szCs w:val="28"/>
        </w:rPr>
        <w:t>……………………………………..20</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2.5. Ювелир – драгоценных дел мастер</w:t>
      </w:r>
      <w:r w:rsidR="009E3F3B">
        <w:rPr>
          <w:rFonts w:ascii="Times New Roman" w:hAnsi="Times New Roman" w:cs="Times New Roman"/>
          <w:sz w:val="28"/>
          <w:szCs w:val="28"/>
        </w:rPr>
        <w:t>………………………………….24</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Глава 3. Исследование видов плетений на базе МБОУ СОШ им. М.И. Калинина</w:t>
      </w:r>
      <w:r w:rsidR="009E3F3B">
        <w:rPr>
          <w:rFonts w:ascii="Times New Roman" w:hAnsi="Times New Roman" w:cs="Times New Roman"/>
          <w:sz w:val="28"/>
          <w:szCs w:val="28"/>
        </w:rPr>
        <w:t>……………………………………………………………………...27</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3.1. Описание исследования</w:t>
      </w:r>
      <w:r w:rsidR="009E3F3B">
        <w:rPr>
          <w:rFonts w:ascii="Times New Roman" w:hAnsi="Times New Roman" w:cs="Times New Roman"/>
          <w:sz w:val="28"/>
          <w:szCs w:val="28"/>
        </w:rPr>
        <w:t>…………………………………………………27</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3.2. Анализ исследования</w:t>
      </w:r>
      <w:r w:rsidR="009E3F3B">
        <w:rPr>
          <w:rFonts w:ascii="Times New Roman" w:hAnsi="Times New Roman" w:cs="Times New Roman"/>
          <w:sz w:val="28"/>
          <w:szCs w:val="28"/>
        </w:rPr>
        <w:t>……………………………………………………28</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Заключение</w:t>
      </w:r>
      <w:r w:rsidR="009E3F3B">
        <w:rPr>
          <w:rFonts w:ascii="Times New Roman" w:hAnsi="Times New Roman" w:cs="Times New Roman"/>
          <w:sz w:val="28"/>
          <w:szCs w:val="28"/>
        </w:rPr>
        <w:t>…………………………………………………………………..30</w:t>
      </w:r>
    </w:p>
    <w:p w:rsidR="001503F2" w:rsidRP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Список используемой литературы</w:t>
      </w:r>
      <w:r w:rsidR="009E3F3B">
        <w:rPr>
          <w:rFonts w:ascii="Times New Roman" w:hAnsi="Times New Roman" w:cs="Times New Roman"/>
          <w:sz w:val="28"/>
          <w:szCs w:val="28"/>
        </w:rPr>
        <w:t>………………………………………….32</w:t>
      </w:r>
    </w:p>
    <w:p w:rsidR="001503F2" w:rsidRDefault="001503F2" w:rsidP="001503F2">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 xml:space="preserve">Приложение </w:t>
      </w:r>
      <w:r w:rsidR="009E3F3B">
        <w:rPr>
          <w:rFonts w:ascii="Times New Roman" w:hAnsi="Times New Roman" w:cs="Times New Roman"/>
          <w:sz w:val="28"/>
          <w:szCs w:val="28"/>
        </w:rPr>
        <w:t xml:space="preserve">А «Виды плетения цепей» </w:t>
      </w:r>
    </w:p>
    <w:p w:rsidR="009E3F3B" w:rsidRPr="001503F2" w:rsidRDefault="009E3F3B" w:rsidP="009E3F3B">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 xml:space="preserve">Приложение </w:t>
      </w:r>
      <w:r>
        <w:rPr>
          <w:rFonts w:ascii="Times New Roman" w:hAnsi="Times New Roman" w:cs="Times New Roman"/>
          <w:sz w:val="28"/>
          <w:szCs w:val="28"/>
        </w:rPr>
        <w:t>Б «План урока»</w:t>
      </w:r>
    </w:p>
    <w:p w:rsidR="009E3F3B" w:rsidRDefault="009E3F3B" w:rsidP="009E3F3B">
      <w:pPr>
        <w:spacing w:line="360" w:lineRule="auto"/>
        <w:jc w:val="both"/>
        <w:rPr>
          <w:rFonts w:ascii="Times New Roman" w:hAnsi="Times New Roman" w:cs="Times New Roman"/>
          <w:sz w:val="28"/>
          <w:szCs w:val="28"/>
        </w:rPr>
      </w:pPr>
      <w:r w:rsidRPr="001503F2">
        <w:rPr>
          <w:rFonts w:ascii="Times New Roman" w:hAnsi="Times New Roman" w:cs="Times New Roman"/>
          <w:sz w:val="28"/>
          <w:szCs w:val="28"/>
        </w:rPr>
        <w:t xml:space="preserve">Приложение </w:t>
      </w:r>
      <w:r>
        <w:rPr>
          <w:rFonts w:ascii="Times New Roman" w:hAnsi="Times New Roman" w:cs="Times New Roman"/>
          <w:sz w:val="28"/>
          <w:szCs w:val="28"/>
        </w:rPr>
        <w:t>В «Индивидуальная карточка ученика»</w:t>
      </w:r>
    </w:p>
    <w:p w:rsidR="009E3F3B" w:rsidRPr="001503F2" w:rsidRDefault="009E3F3B" w:rsidP="009E3F3B">
      <w:pPr>
        <w:spacing w:line="360" w:lineRule="auto"/>
        <w:jc w:val="both"/>
        <w:rPr>
          <w:rFonts w:ascii="Times New Roman" w:hAnsi="Times New Roman" w:cs="Times New Roman"/>
          <w:sz w:val="28"/>
          <w:szCs w:val="28"/>
        </w:rPr>
      </w:pPr>
      <w:r>
        <w:rPr>
          <w:rFonts w:ascii="Times New Roman" w:hAnsi="Times New Roman" w:cs="Times New Roman"/>
          <w:sz w:val="28"/>
          <w:szCs w:val="28"/>
        </w:rPr>
        <w:t>Приложение Г «Результат индивидуального плетения»</w:t>
      </w:r>
    </w:p>
    <w:p w:rsidR="001503F2" w:rsidRDefault="001503F2" w:rsidP="00055118">
      <w:pPr>
        <w:rPr>
          <w:rFonts w:ascii="Times New Roman" w:eastAsia="Times New Roman" w:hAnsi="Times New Roman" w:cs="Times New Roman"/>
          <w:color w:val="000000"/>
          <w:spacing w:val="4"/>
          <w:sz w:val="28"/>
          <w:szCs w:val="28"/>
          <w:lang w:eastAsia="ru-RU"/>
        </w:rPr>
      </w:pPr>
    </w:p>
    <w:p w:rsidR="001503F2" w:rsidRDefault="001503F2" w:rsidP="001503F2">
      <w:pPr>
        <w:jc w:val="center"/>
        <w:rPr>
          <w:rFonts w:ascii="Times New Roman" w:eastAsia="Times New Roman" w:hAnsi="Times New Roman" w:cs="Times New Roman"/>
          <w:b/>
          <w:color w:val="000000"/>
          <w:spacing w:val="4"/>
          <w:sz w:val="32"/>
          <w:szCs w:val="28"/>
          <w:lang w:eastAsia="ru-RU"/>
        </w:rPr>
      </w:pPr>
      <w:r>
        <w:rPr>
          <w:rFonts w:ascii="Times New Roman" w:eastAsia="Times New Roman" w:hAnsi="Times New Roman" w:cs="Times New Roman"/>
          <w:b/>
          <w:color w:val="000000"/>
          <w:spacing w:val="4"/>
          <w:sz w:val="32"/>
          <w:szCs w:val="28"/>
          <w:lang w:eastAsia="ru-RU"/>
        </w:rPr>
        <w:lastRenderedPageBreak/>
        <w:t>Введение</w:t>
      </w:r>
    </w:p>
    <w:p w:rsidR="001503F2" w:rsidRDefault="001503F2" w:rsidP="001503F2">
      <w:pPr>
        <w:jc w:val="center"/>
        <w:rPr>
          <w:rFonts w:ascii="Times New Roman" w:eastAsia="Times New Roman" w:hAnsi="Times New Roman" w:cs="Times New Roman"/>
          <w:b/>
          <w:color w:val="000000"/>
          <w:spacing w:val="4"/>
          <w:sz w:val="32"/>
          <w:szCs w:val="28"/>
          <w:lang w:eastAsia="ru-RU"/>
        </w:rPr>
      </w:pPr>
    </w:p>
    <w:p w:rsidR="001503F2" w:rsidRPr="001503F2" w:rsidRDefault="001503F2" w:rsidP="001503F2">
      <w:pPr>
        <w:pStyle w:val="a5"/>
        <w:spacing w:line="360" w:lineRule="auto"/>
        <w:jc w:val="right"/>
        <w:rPr>
          <w:rFonts w:ascii="Times New Roman" w:hAnsi="Times New Roman" w:cs="Times New Roman"/>
          <w:i/>
          <w:sz w:val="28"/>
        </w:rPr>
      </w:pPr>
      <w:r w:rsidRPr="001503F2">
        <w:rPr>
          <w:rFonts w:ascii="Times New Roman" w:hAnsi="Times New Roman" w:cs="Times New Roman"/>
          <w:i/>
          <w:sz w:val="28"/>
        </w:rPr>
        <w:t>Когда вы смотрите на украшение, вы видите лишь камни,</w:t>
      </w:r>
    </w:p>
    <w:p w:rsidR="001503F2" w:rsidRPr="001503F2" w:rsidRDefault="001503F2" w:rsidP="001503F2">
      <w:pPr>
        <w:pStyle w:val="a5"/>
        <w:spacing w:line="360" w:lineRule="auto"/>
        <w:jc w:val="right"/>
        <w:rPr>
          <w:rFonts w:ascii="Times New Roman" w:hAnsi="Times New Roman" w:cs="Times New Roman"/>
          <w:i/>
          <w:sz w:val="28"/>
        </w:rPr>
      </w:pPr>
      <w:r w:rsidRPr="001503F2">
        <w:rPr>
          <w:rFonts w:ascii="Times New Roman" w:hAnsi="Times New Roman" w:cs="Times New Roman"/>
          <w:i/>
          <w:sz w:val="28"/>
        </w:rPr>
        <w:t xml:space="preserve"> золото, огранку и шлифовку. Ювелир видит целую историю.</w:t>
      </w:r>
      <w:r w:rsidRPr="001503F2">
        <w:rPr>
          <w:rFonts w:ascii="Times New Roman" w:hAnsi="Times New Roman" w:cs="Times New Roman"/>
          <w:i/>
          <w:sz w:val="36"/>
        </w:rPr>
        <w:t xml:space="preserve">                                                                                                                            </w:t>
      </w:r>
      <w:r w:rsidRPr="001503F2">
        <w:rPr>
          <w:rFonts w:ascii="Times New Roman" w:hAnsi="Times New Roman" w:cs="Times New Roman"/>
          <w:i/>
          <w:sz w:val="28"/>
        </w:rPr>
        <w:t>Джованни Лоренцо Бернини</w:t>
      </w:r>
    </w:p>
    <w:p w:rsidR="001503F2" w:rsidRPr="00E7285D" w:rsidRDefault="001503F2" w:rsidP="001503F2">
      <w:pPr>
        <w:spacing w:line="360" w:lineRule="auto"/>
        <w:jc w:val="right"/>
        <w:rPr>
          <w:rFonts w:ascii="Times New Roman" w:hAnsi="Times New Roman" w:cs="Times New Roman"/>
          <w:i/>
          <w:sz w:val="24"/>
          <w:szCs w:val="28"/>
        </w:rPr>
      </w:pPr>
    </w:p>
    <w:p w:rsidR="001503F2" w:rsidRPr="00D730F8" w:rsidRDefault="001503F2" w:rsidP="001503F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Ювелирные украшения помогают нам быть особенными с самого раннего детства. Девочкам везет немного больше</w:t>
      </w:r>
      <w:r>
        <w:rPr>
          <w:rFonts w:ascii="Times New Roman" w:hAnsi="Times New Roman" w:cs="Times New Roman"/>
          <w:sz w:val="28"/>
          <w:szCs w:val="28"/>
        </w:rPr>
        <w:t xml:space="preserve"> – </w:t>
      </w:r>
      <w:r w:rsidRPr="00D730F8">
        <w:rPr>
          <w:rFonts w:ascii="Times New Roman" w:hAnsi="Times New Roman" w:cs="Times New Roman"/>
          <w:sz w:val="28"/>
          <w:szCs w:val="28"/>
        </w:rPr>
        <w:t xml:space="preserve"> большинству из них практически с рождения прокалывают уши, украшая их нежными и аккуратными сережечками. Но еще одно украшение, причем унисекс, которое идет с нами по жизни с пеленок</w:t>
      </w:r>
      <w:r>
        <w:rPr>
          <w:rFonts w:ascii="Times New Roman" w:hAnsi="Times New Roman" w:cs="Times New Roman"/>
          <w:sz w:val="28"/>
          <w:szCs w:val="28"/>
        </w:rPr>
        <w:t xml:space="preserve"> –</w:t>
      </w:r>
      <w:r w:rsidRPr="00D730F8">
        <w:rPr>
          <w:rFonts w:ascii="Times New Roman" w:hAnsi="Times New Roman" w:cs="Times New Roman"/>
          <w:sz w:val="28"/>
          <w:szCs w:val="28"/>
        </w:rPr>
        <w:t xml:space="preserve"> цепочка или шнурок, на которые заботливые родители, мечтающие защитить своего ребенка от бед, помещают крестик, образок, или другие символичные подвески.</w:t>
      </w:r>
    </w:p>
    <w:p w:rsidR="001503F2" w:rsidRPr="00D730F8" w:rsidRDefault="001503F2" w:rsidP="001503F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Годы идут вперед, и эти родительские обереги заменяют или дополняют дружеские подвески, кулоны</w:t>
      </w:r>
      <w:r>
        <w:rPr>
          <w:rFonts w:ascii="Times New Roman" w:hAnsi="Times New Roman" w:cs="Times New Roman"/>
          <w:sz w:val="28"/>
          <w:szCs w:val="28"/>
        </w:rPr>
        <w:t xml:space="preserve"> </w:t>
      </w:r>
      <w:r w:rsidRPr="00D730F8">
        <w:rPr>
          <w:rFonts w:ascii="Times New Roman" w:hAnsi="Times New Roman" w:cs="Times New Roman"/>
          <w:sz w:val="28"/>
          <w:szCs w:val="28"/>
        </w:rPr>
        <w:t>- признание в любви, дизайнерские чокеры, памятные медальоны. И тому</w:t>
      </w:r>
      <w:r>
        <w:rPr>
          <w:rFonts w:ascii="Times New Roman" w:hAnsi="Times New Roman" w:cs="Times New Roman"/>
          <w:sz w:val="28"/>
          <w:szCs w:val="28"/>
        </w:rPr>
        <w:t>,</w:t>
      </w:r>
      <w:r w:rsidRPr="00D730F8">
        <w:rPr>
          <w:rFonts w:ascii="Times New Roman" w:hAnsi="Times New Roman" w:cs="Times New Roman"/>
          <w:sz w:val="28"/>
          <w:szCs w:val="28"/>
        </w:rPr>
        <w:t xml:space="preserve"> что дорого в тот или иной момент жизни, помогают находиться рядом, на шее, ювелирные цепи, многообразие видов которых позволяет сочетать их с любой подвеской, а, зачастую, и становится самостоятельным ювелирным украшением. </w:t>
      </w:r>
    </w:p>
    <w:p w:rsidR="001503F2" w:rsidRPr="00D730F8" w:rsidRDefault="001503F2" w:rsidP="001503F2">
      <w:pPr>
        <w:spacing w:line="360" w:lineRule="auto"/>
        <w:ind w:firstLine="851"/>
        <w:jc w:val="both"/>
        <w:rPr>
          <w:rFonts w:ascii="Times New Roman" w:hAnsi="Times New Roman" w:cs="Times New Roman"/>
          <w:sz w:val="28"/>
          <w:szCs w:val="28"/>
        </w:rPr>
      </w:pPr>
      <w:r w:rsidRPr="001503F2">
        <w:rPr>
          <w:rFonts w:ascii="Times New Roman" w:hAnsi="Times New Roman" w:cs="Times New Roman"/>
          <w:b/>
          <w:sz w:val="28"/>
          <w:szCs w:val="28"/>
        </w:rPr>
        <w:t>Актуальность</w:t>
      </w:r>
      <w:r w:rsidRPr="00D730F8">
        <w:rPr>
          <w:rFonts w:ascii="Times New Roman" w:hAnsi="Times New Roman" w:cs="Times New Roman"/>
          <w:sz w:val="28"/>
          <w:szCs w:val="28"/>
        </w:rPr>
        <w:t xml:space="preserve"> моей работы заключается в том, что ювелирное искусство, бесспорно один из древнейших видов деятельности человека. Блеск золотых самородков и драгоценных камней всегда восхищают и притягивал людей своей обворожительной загадочностью, удивительной красотой. Одной из причин такой популярности ювелирных изделий в древности было в том, что любые ювелирные украшения из золота или драгоценных камней способны были подчеркнуть особый статус человека, который их носил. Сегодня ситуация во многом изменилась, и теперь такое украшение может носить любой человек.</w:t>
      </w:r>
    </w:p>
    <w:p w:rsidR="001503F2" w:rsidRPr="00D730F8" w:rsidRDefault="001503F2" w:rsidP="001503F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lastRenderedPageBreak/>
        <w:t xml:space="preserve">Существует бесчисленное количество работ по данной теме. Но я решил изучить эту область более тщательно и испытать себя в роли ювелира, что полезно для определения моей дальнейшей профессии. В этом заключается </w:t>
      </w:r>
      <w:r w:rsidRPr="001503F2">
        <w:rPr>
          <w:rFonts w:ascii="Times New Roman" w:hAnsi="Times New Roman" w:cs="Times New Roman"/>
          <w:b/>
          <w:sz w:val="28"/>
          <w:szCs w:val="28"/>
        </w:rPr>
        <w:t>новизна</w:t>
      </w:r>
      <w:r w:rsidRPr="00D730F8">
        <w:rPr>
          <w:rFonts w:ascii="Times New Roman" w:hAnsi="Times New Roman" w:cs="Times New Roman"/>
          <w:sz w:val="28"/>
          <w:szCs w:val="28"/>
        </w:rPr>
        <w:t xml:space="preserve"> моего исследования.</w:t>
      </w:r>
    </w:p>
    <w:p w:rsidR="001503F2" w:rsidRPr="00D730F8" w:rsidRDefault="001503F2" w:rsidP="001503F2">
      <w:pPr>
        <w:spacing w:line="360" w:lineRule="auto"/>
        <w:ind w:firstLine="851"/>
        <w:jc w:val="both"/>
        <w:rPr>
          <w:rFonts w:ascii="Times New Roman" w:hAnsi="Times New Roman" w:cs="Times New Roman"/>
          <w:sz w:val="28"/>
          <w:szCs w:val="28"/>
        </w:rPr>
      </w:pPr>
      <w:r w:rsidRPr="001503F2">
        <w:rPr>
          <w:rFonts w:ascii="Times New Roman" w:hAnsi="Times New Roman" w:cs="Times New Roman"/>
          <w:b/>
          <w:sz w:val="28"/>
          <w:szCs w:val="28"/>
        </w:rPr>
        <w:t>Цель исследования:</w:t>
      </w:r>
      <w:r w:rsidRPr="00D730F8">
        <w:rPr>
          <w:rFonts w:ascii="Times New Roman" w:hAnsi="Times New Roman" w:cs="Times New Roman"/>
          <w:sz w:val="28"/>
          <w:szCs w:val="28"/>
        </w:rPr>
        <w:t xml:space="preserve"> расширить знания о типах плетения цепей и определить подходит ли мне профессия ювелира.</w:t>
      </w:r>
    </w:p>
    <w:p w:rsidR="001503F2" w:rsidRDefault="001503F2" w:rsidP="001503F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 xml:space="preserve">Исходя из указанной цели, можно выделить следующие </w:t>
      </w:r>
      <w:r w:rsidRPr="001503F2">
        <w:rPr>
          <w:rFonts w:ascii="Times New Roman" w:hAnsi="Times New Roman" w:cs="Times New Roman"/>
          <w:b/>
          <w:sz w:val="28"/>
          <w:szCs w:val="28"/>
        </w:rPr>
        <w:t>задачи</w:t>
      </w:r>
      <w:r w:rsidRPr="00D730F8">
        <w:rPr>
          <w:rFonts w:ascii="Times New Roman" w:hAnsi="Times New Roman" w:cs="Times New Roman"/>
          <w:sz w:val="28"/>
          <w:szCs w:val="28"/>
        </w:rPr>
        <w:t xml:space="preserve">, поставленные в проекте: </w:t>
      </w:r>
    </w:p>
    <w:p w:rsidR="001503F2" w:rsidRDefault="001503F2" w:rsidP="001503F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 xml:space="preserve">1) Проанализировать литературу по данной теме </w:t>
      </w:r>
      <w:r>
        <w:rPr>
          <w:rFonts w:ascii="Times New Roman" w:hAnsi="Times New Roman" w:cs="Times New Roman"/>
          <w:sz w:val="28"/>
          <w:szCs w:val="28"/>
        </w:rPr>
        <w:t>и о</w:t>
      </w:r>
      <w:r w:rsidRPr="00D730F8">
        <w:rPr>
          <w:rFonts w:ascii="Times New Roman" w:hAnsi="Times New Roman" w:cs="Times New Roman"/>
          <w:sz w:val="28"/>
          <w:szCs w:val="28"/>
        </w:rPr>
        <w:t>знакомиться с историей появления золотых цепочек</w:t>
      </w:r>
    </w:p>
    <w:p w:rsidR="001503F2" w:rsidRDefault="001503F2" w:rsidP="001503F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 xml:space="preserve">2) Детально изучить типы плетений цепей </w:t>
      </w:r>
      <w:r>
        <w:rPr>
          <w:rFonts w:ascii="Times New Roman" w:hAnsi="Times New Roman" w:cs="Times New Roman"/>
          <w:sz w:val="28"/>
          <w:szCs w:val="28"/>
        </w:rPr>
        <w:t>и в</w:t>
      </w:r>
      <w:r w:rsidRPr="00D730F8">
        <w:rPr>
          <w:rFonts w:ascii="Times New Roman" w:hAnsi="Times New Roman" w:cs="Times New Roman"/>
          <w:sz w:val="28"/>
          <w:szCs w:val="28"/>
        </w:rPr>
        <w:t>ыявить основные материалы для изготовления</w:t>
      </w:r>
      <w:r w:rsidRPr="001503F2">
        <w:rPr>
          <w:rFonts w:ascii="Times New Roman" w:hAnsi="Times New Roman" w:cs="Times New Roman"/>
          <w:sz w:val="28"/>
          <w:szCs w:val="28"/>
        </w:rPr>
        <w:t xml:space="preserve"> </w:t>
      </w:r>
      <w:r>
        <w:rPr>
          <w:rFonts w:ascii="Times New Roman" w:hAnsi="Times New Roman" w:cs="Times New Roman"/>
          <w:sz w:val="28"/>
          <w:szCs w:val="28"/>
        </w:rPr>
        <w:t>и и</w:t>
      </w:r>
      <w:r w:rsidRPr="00D730F8">
        <w:rPr>
          <w:rFonts w:ascii="Times New Roman" w:hAnsi="Times New Roman" w:cs="Times New Roman"/>
          <w:sz w:val="28"/>
          <w:szCs w:val="28"/>
        </w:rPr>
        <w:t>сследовать технологию изготовления изделий</w:t>
      </w:r>
    </w:p>
    <w:p w:rsidR="001503F2" w:rsidRDefault="001503F2" w:rsidP="001503F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 xml:space="preserve"> 3) Оценить требования к качеству </w:t>
      </w:r>
      <w:r>
        <w:rPr>
          <w:rFonts w:ascii="Times New Roman" w:hAnsi="Times New Roman" w:cs="Times New Roman"/>
          <w:sz w:val="28"/>
          <w:szCs w:val="28"/>
        </w:rPr>
        <w:t>и в</w:t>
      </w:r>
      <w:r w:rsidRPr="00D730F8">
        <w:rPr>
          <w:rFonts w:ascii="Times New Roman" w:hAnsi="Times New Roman" w:cs="Times New Roman"/>
          <w:sz w:val="28"/>
          <w:szCs w:val="28"/>
        </w:rPr>
        <w:t>ыяснить</w:t>
      </w:r>
      <w:r>
        <w:rPr>
          <w:rFonts w:ascii="Times New Roman" w:hAnsi="Times New Roman" w:cs="Times New Roman"/>
          <w:sz w:val="28"/>
          <w:szCs w:val="28"/>
        </w:rPr>
        <w:t xml:space="preserve"> – </w:t>
      </w:r>
      <w:r w:rsidRPr="00D730F8">
        <w:rPr>
          <w:rFonts w:ascii="Times New Roman" w:hAnsi="Times New Roman" w:cs="Times New Roman"/>
          <w:sz w:val="28"/>
          <w:szCs w:val="28"/>
        </w:rPr>
        <w:t>как ухаживать за ювелирным изделием</w:t>
      </w:r>
    </w:p>
    <w:p w:rsidR="001503F2" w:rsidRPr="00D730F8" w:rsidRDefault="001503F2" w:rsidP="001503F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4) Определить для себя действительно ли ювелир</w:t>
      </w:r>
      <w:r>
        <w:rPr>
          <w:rFonts w:ascii="Times New Roman" w:hAnsi="Times New Roman" w:cs="Times New Roman"/>
          <w:sz w:val="28"/>
          <w:szCs w:val="28"/>
        </w:rPr>
        <w:t xml:space="preserve"> – </w:t>
      </w:r>
      <w:r w:rsidRPr="00D730F8">
        <w:rPr>
          <w:rFonts w:ascii="Times New Roman" w:hAnsi="Times New Roman" w:cs="Times New Roman"/>
          <w:sz w:val="28"/>
          <w:szCs w:val="28"/>
        </w:rPr>
        <w:t>драгоценных дел мастер.</w:t>
      </w:r>
    </w:p>
    <w:p w:rsidR="001503F2" w:rsidRPr="00D730F8" w:rsidRDefault="001503F2" w:rsidP="001503F2">
      <w:pPr>
        <w:spacing w:line="360" w:lineRule="auto"/>
        <w:ind w:firstLine="851"/>
        <w:jc w:val="both"/>
        <w:rPr>
          <w:rFonts w:ascii="Times New Roman" w:hAnsi="Times New Roman" w:cs="Times New Roman"/>
          <w:sz w:val="28"/>
          <w:szCs w:val="28"/>
        </w:rPr>
      </w:pPr>
      <w:r w:rsidRPr="001503F2">
        <w:rPr>
          <w:rFonts w:ascii="Times New Roman" w:hAnsi="Times New Roman" w:cs="Times New Roman"/>
          <w:b/>
          <w:sz w:val="28"/>
          <w:szCs w:val="28"/>
        </w:rPr>
        <w:t>Объектом исследования</w:t>
      </w:r>
      <w:r w:rsidRPr="00D730F8">
        <w:rPr>
          <w:rFonts w:ascii="Times New Roman" w:hAnsi="Times New Roman" w:cs="Times New Roman"/>
          <w:sz w:val="28"/>
          <w:szCs w:val="28"/>
        </w:rPr>
        <w:t xml:space="preserve"> является ювелирная отрасль.</w:t>
      </w:r>
    </w:p>
    <w:p w:rsidR="001503F2" w:rsidRPr="00D730F8" w:rsidRDefault="001503F2" w:rsidP="001503F2">
      <w:pPr>
        <w:spacing w:line="360" w:lineRule="auto"/>
        <w:ind w:firstLine="851"/>
        <w:jc w:val="both"/>
        <w:rPr>
          <w:rFonts w:ascii="Times New Roman" w:hAnsi="Times New Roman" w:cs="Times New Roman"/>
          <w:sz w:val="28"/>
          <w:szCs w:val="28"/>
        </w:rPr>
      </w:pPr>
      <w:r w:rsidRPr="001503F2">
        <w:rPr>
          <w:rFonts w:ascii="Times New Roman" w:hAnsi="Times New Roman" w:cs="Times New Roman"/>
          <w:b/>
          <w:sz w:val="28"/>
          <w:szCs w:val="28"/>
        </w:rPr>
        <w:t>Предметом исследования</w:t>
      </w:r>
      <w:r w:rsidRPr="00D730F8">
        <w:rPr>
          <w:rFonts w:ascii="Times New Roman" w:hAnsi="Times New Roman" w:cs="Times New Roman"/>
          <w:sz w:val="28"/>
          <w:szCs w:val="28"/>
        </w:rPr>
        <w:t xml:space="preserve"> выступает процесс изготовления ювелирных украшений.</w:t>
      </w:r>
    </w:p>
    <w:p w:rsidR="001503F2" w:rsidRPr="00D730F8" w:rsidRDefault="001503F2" w:rsidP="001503F2">
      <w:pPr>
        <w:spacing w:line="360" w:lineRule="auto"/>
        <w:ind w:firstLine="851"/>
        <w:jc w:val="both"/>
        <w:rPr>
          <w:rFonts w:ascii="Times New Roman" w:hAnsi="Times New Roman" w:cs="Times New Roman"/>
          <w:sz w:val="28"/>
          <w:szCs w:val="28"/>
        </w:rPr>
      </w:pPr>
      <w:r w:rsidRPr="001503F2">
        <w:rPr>
          <w:rFonts w:ascii="Times New Roman" w:hAnsi="Times New Roman" w:cs="Times New Roman"/>
          <w:b/>
          <w:sz w:val="28"/>
          <w:szCs w:val="28"/>
        </w:rPr>
        <w:t>Гипотеза:</w:t>
      </w:r>
      <w:r w:rsidRPr="00D730F8">
        <w:rPr>
          <w:rFonts w:ascii="Times New Roman" w:hAnsi="Times New Roman" w:cs="Times New Roman"/>
          <w:sz w:val="28"/>
          <w:szCs w:val="28"/>
        </w:rPr>
        <w:t xml:space="preserve"> исследование типов плетения цепей и проба плетения, поможет в выборе дальнейшего обучения по профессии </w:t>
      </w:r>
      <w:r>
        <w:rPr>
          <w:rFonts w:ascii="Times New Roman" w:hAnsi="Times New Roman" w:cs="Times New Roman"/>
          <w:sz w:val="28"/>
          <w:szCs w:val="28"/>
        </w:rPr>
        <w:t xml:space="preserve">– </w:t>
      </w:r>
      <w:r w:rsidRPr="00D730F8">
        <w:rPr>
          <w:rFonts w:ascii="Times New Roman" w:hAnsi="Times New Roman" w:cs="Times New Roman"/>
          <w:sz w:val="28"/>
          <w:szCs w:val="28"/>
        </w:rPr>
        <w:t>ювелир.</w:t>
      </w:r>
    </w:p>
    <w:p w:rsidR="001503F2" w:rsidRDefault="001503F2" w:rsidP="001503F2">
      <w:pPr>
        <w:spacing w:line="360" w:lineRule="auto"/>
        <w:ind w:firstLine="851"/>
        <w:jc w:val="both"/>
        <w:rPr>
          <w:rFonts w:ascii="Times New Roman" w:hAnsi="Times New Roman" w:cs="Times New Roman"/>
          <w:sz w:val="28"/>
          <w:szCs w:val="28"/>
        </w:rPr>
      </w:pPr>
      <w:r w:rsidRPr="001503F2">
        <w:rPr>
          <w:rFonts w:ascii="Times New Roman" w:hAnsi="Times New Roman" w:cs="Times New Roman"/>
          <w:b/>
          <w:sz w:val="28"/>
          <w:szCs w:val="28"/>
        </w:rPr>
        <w:t>Методы исследования:</w:t>
      </w:r>
      <w:r w:rsidRPr="00D730F8">
        <w:rPr>
          <w:rFonts w:ascii="Times New Roman" w:hAnsi="Times New Roman" w:cs="Times New Roman"/>
          <w:sz w:val="28"/>
          <w:szCs w:val="28"/>
        </w:rPr>
        <w:t xml:space="preserve"> теоретический и эмпирический.</w:t>
      </w:r>
    </w:p>
    <w:p w:rsidR="00D079F0" w:rsidRDefault="001503F2" w:rsidP="001503F2">
      <w:pPr>
        <w:spacing w:line="360" w:lineRule="auto"/>
        <w:ind w:firstLine="851"/>
        <w:jc w:val="both"/>
        <w:rPr>
          <w:rFonts w:ascii="Times New Roman" w:hAnsi="Times New Roman" w:cs="Times New Roman"/>
          <w:sz w:val="28"/>
          <w:szCs w:val="28"/>
        </w:rPr>
      </w:pPr>
      <w:r w:rsidRPr="001503F2">
        <w:rPr>
          <w:rFonts w:ascii="Times New Roman" w:hAnsi="Times New Roman" w:cs="Times New Roman"/>
          <w:b/>
          <w:sz w:val="28"/>
          <w:szCs w:val="28"/>
        </w:rPr>
        <w:t>Практическая значимость:</w:t>
      </w:r>
      <w:r w:rsidRPr="00D730F8">
        <w:rPr>
          <w:rFonts w:ascii="Times New Roman" w:hAnsi="Times New Roman" w:cs="Times New Roman"/>
          <w:sz w:val="28"/>
          <w:szCs w:val="28"/>
        </w:rPr>
        <w:t xml:space="preserve"> данные исследования могут быть использованы классными руководителями для дальнейшего выбора профессии.</w:t>
      </w:r>
    </w:p>
    <w:p w:rsidR="001503F2" w:rsidRDefault="001503F2" w:rsidP="001503F2">
      <w:pPr>
        <w:spacing w:line="360" w:lineRule="auto"/>
        <w:ind w:firstLine="851"/>
        <w:jc w:val="center"/>
        <w:rPr>
          <w:rFonts w:ascii="Times New Roman" w:hAnsi="Times New Roman" w:cs="Times New Roman"/>
          <w:b/>
          <w:sz w:val="32"/>
          <w:szCs w:val="28"/>
        </w:rPr>
      </w:pPr>
      <w:r>
        <w:rPr>
          <w:rFonts w:ascii="Times New Roman" w:hAnsi="Times New Roman" w:cs="Times New Roman"/>
          <w:b/>
          <w:sz w:val="32"/>
          <w:szCs w:val="28"/>
        </w:rPr>
        <w:lastRenderedPageBreak/>
        <w:t>Глава 1. Искусство плетения: от простоты к изяществу.</w:t>
      </w:r>
    </w:p>
    <w:p w:rsidR="001503F2" w:rsidRDefault="001503F2" w:rsidP="001503F2">
      <w:pPr>
        <w:pStyle w:val="a4"/>
        <w:numPr>
          <w:ilvl w:val="1"/>
          <w:numId w:val="2"/>
        </w:numPr>
        <w:spacing w:line="360" w:lineRule="auto"/>
        <w:jc w:val="center"/>
        <w:rPr>
          <w:rFonts w:ascii="Times New Roman" w:hAnsi="Times New Roman" w:cs="Times New Roman"/>
          <w:b/>
          <w:sz w:val="32"/>
          <w:szCs w:val="28"/>
        </w:rPr>
      </w:pPr>
      <w:r>
        <w:rPr>
          <w:rFonts w:ascii="Times New Roman" w:hAnsi="Times New Roman" w:cs="Times New Roman"/>
          <w:b/>
          <w:sz w:val="32"/>
          <w:szCs w:val="28"/>
        </w:rPr>
        <w:t>История появления ювелирных цепочек.</w:t>
      </w:r>
    </w:p>
    <w:p w:rsidR="001503F2" w:rsidRDefault="001503F2" w:rsidP="001503F2">
      <w:pPr>
        <w:spacing w:line="360" w:lineRule="auto"/>
        <w:ind w:left="851"/>
        <w:rPr>
          <w:rFonts w:ascii="Times New Roman" w:hAnsi="Times New Roman" w:cs="Times New Roman"/>
          <w:b/>
          <w:sz w:val="32"/>
          <w:szCs w:val="28"/>
        </w:rPr>
      </w:pPr>
    </w:p>
    <w:p w:rsidR="001503F2" w:rsidRPr="001503F2" w:rsidRDefault="001503F2" w:rsidP="001503F2">
      <w:pPr>
        <w:pStyle w:val="a5"/>
        <w:spacing w:line="360" w:lineRule="auto"/>
        <w:ind w:firstLine="851"/>
        <w:jc w:val="both"/>
        <w:rPr>
          <w:rFonts w:ascii="Times New Roman" w:hAnsi="Times New Roman" w:cs="Times New Roman"/>
          <w:sz w:val="28"/>
          <w:szCs w:val="28"/>
        </w:rPr>
      </w:pPr>
      <w:r w:rsidRPr="001503F2">
        <w:rPr>
          <w:rFonts w:ascii="Times New Roman" w:hAnsi="Times New Roman" w:cs="Times New Roman"/>
          <w:sz w:val="28"/>
          <w:szCs w:val="28"/>
        </w:rPr>
        <w:t>Ювелирная цепь с древних времен считалась символом статуса и состоятельности. История золотой цепочки восходит к временам Древнего Египта, когда верили, что золотое украшение, замкнутое вокруг шеи, защищает от злых духов. Тогда массивные украшения в виде толстых звеньев могли позволить себе носить только мужчины. Более изящные и легкие цепочки для женщин стали изготавливать значительно позже, в античную эпоху</w:t>
      </w:r>
      <w:r>
        <w:rPr>
          <w:rStyle w:val="ac"/>
          <w:rFonts w:ascii="Times New Roman" w:hAnsi="Times New Roman" w:cs="Times New Roman"/>
          <w:sz w:val="28"/>
          <w:szCs w:val="28"/>
        </w:rPr>
        <w:footnoteReference w:id="1"/>
      </w:r>
      <w:r w:rsidRPr="001503F2">
        <w:rPr>
          <w:rFonts w:ascii="Times New Roman" w:hAnsi="Times New Roman" w:cs="Times New Roman"/>
          <w:sz w:val="28"/>
          <w:szCs w:val="28"/>
        </w:rPr>
        <w:t>.</w:t>
      </w:r>
    </w:p>
    <w:p w:rsidR="001503F2" w:rsidRPr="001503F2" w:rsidRDefault="001503F2" w:rsidP="001503F2">
      <w:pPr>
        <w:pStyle w:val="a5"/>
        <w:spacing w:line="360" w:lineRule="auto"/>
        <w:ind w:firstLine="851"/>
        <w:jc w:val="both"/>
        <w:rPr>
          <w:rFonts w:ascii="Times New Roman" w:hAnsi="Times New Roman" w:cs="Times New Roman"/>
          <w:sz w:val="28"/>
          <w:szCs w:val="28"/>
        </w:rPr>
      </w:pPr>
      <w:r w:rsidRPr="001503F2">
        <w:rPr>
          <w:rFonts w:ascii="Times New Roman" w:hAnsi="Times New Roman" w:cs="Times New Roman"/>
          <w:sz w:val="28"/>
          <w:szCs w:val="28"/>
        </w:rPr>
        <w:t>В Древнем Риме и Древней Греции, золотые цепи, изготавливаемые из целых звеньев, методом</w:t>
      </w:r>
      <w:r>
        <w:rPr>
          <w:rFonts w:ascii="Times New Roman" w:hAnsi="Times New Roman" w:cs="Times New Roman"/>
          <w:sz w:val="28"/>
          <w:szCs w:val="28"/>
        </w:rPr>
        <w:t xml:space="preserve"> «</w:t>
      </w:r>
      <w:r w:rsidRPr="001503F2">
        <w:rPr>
          <w:rFonts w:ascii="Times New Roman" w:hAnsi="Times New Roman" w:cs="Times New Roman"/>
          <w:sz w:val="28"/>
          <w:szCs w:val="28"/>
        </w:rPr>
        <w:t>петля в петлю</w:t>
      </w:r>
      <w:r>
        <w:rPr>
          <w:rFonts w:ascii="Times New Roman" w:hAnsi="Times New Roman" w:cs="Times New Roman"/>
          <w:sz w:val="28"/>
          <w:szCs w:val="28"/>
        </w:rPr>
        <w:t>»</w:t>
      </w:r>
      <w:r w:rsidRPr="001503F2">
        <w:rPr>
          <w:rFonts w:ascii="Times New Roman" w:hAnsi="Times New Roman" w:cs="Times New Roman"/>
          <w:sz w:val="28"/>
          <w:szCs w:val="28"/>
        </w:rPr>
        <w:t>, носила вся знать. Массивные цепи с кулонами и прочими знаками отличия или эмблемами рода, передавались императорами по наследству. Богатые купцы использовали цепи для закрепления на них письменных принадлежностей</w:t>
      </w:r>
      <w:r>
        <w:rPr>
          <w:rFonts w:ascii="Times New Roman" w:hAnsi="Times New Roman" w:cs="Times New Roman"/>
          <w:sz w:val="28"/>
          <w:szCs w:val="28"/>
        </w:rPr>
        <w:t xml:space="preserve"> –</w:t>
      </w:r>
      <w:r w:rsidRPr="001503F2">
        <w:rPr>
          <w:rFonts w:ascii="Times New Roman" w:hAnsi="Times New Roman" w:cs="Times New Roman"/>
          <w:sz w:val="28"/>
          <w:szCs w:val="28"/>
        </w:rPr>
        <w:t xml:space="preserve"> пера и чернильницы</w:t>
      </w:r>
      <w:r>
        <w:rPr>
          <w:rFonts w:ascii="Times New Roman" w:hAnsi="Times New Roman" w:cs="Times New Roman"/>
          <w:sz w:val="28"/>
          <w:szCs w:val="28"/>
        </w:rPr>
        <w:t xml:space="preserve"> – </w:t>
      </w:r>
      <w:r w:rsidRPr="001503F2">
        <w:rPr>
          <w:rFonts w:ascii="Times New Roman" w:hAnsi="Times New Roman" w:cs="Times New Roman"/>
          <w:sz w:val="28"/>
          <w:szCs w:val="28"/>
        </w:rPr>
        <w:t xml:space="preserve"> незаменимых атрибутов торговых сделок. Жены высокопоставленных чиновников, а также знаменитые гетеры вскоре тоже обзавелись цепочками, подаренными их мужьями и покровителями</w:t>
      </w:r>
      <w:r w:rsidR="00892C1A">
        <w:rPr>
          <w:rStyle w:val="ac"/>
          <w:rFonts w:ascii="Times New Roman" w:hAnsi="Times New Roman" w:cs="Times New Roman"/>
          <w:sz w:val="28"/>
          <w:szCs w:val="28"/>
        </w:rPr>
        <w:footnoteReference w:id="2"/>
      </w:r>
      <w:r w:rsidRPr="001503F2">
        <w:rPr>
          <w:rFonts w:ascii="Times New Roman" w:hAnsi="Times New Roman" w:cs="Times New Roman"/>
          <w:sz w:val="28"/>
          <w:szCs w:val="28"/>
        </w:rPr>
        <w:t>.</w:t>
      </w:r>
    </w:p>
    <w:p w:rsidR="001503F2" w:rsidRPr="001503F2" w:rsidRDefault="001503F2" w:rsidP="001503F2">
      <w:pPr>
        <w:pStyle w:val="a5"/>
        <w:spacing w:line="360" w:lineRule="auto"/>
        <w:ind w:firstLine="851"/>
        <w:jc w:val="both"/>
        <w:rPr>
          <w:rFonts w:ascii="Times New Roman" w:hAnsi="Times New Roman" w:cs="Times New Roman"/>
          <w:sz w:val="28"/>
          <w:szCs w:val="28"/>
        </w:rPr>
      </w:pPr>
      <w:r w:rsidRPr="001503F2">
        <w:rPr>
          <w:rFonts w:ascii="Times New Roman" w:hAnsi="Times New Roman" w:cs="Times New Roman"/>
          <w:sz w:val="28"/>
          <w:szCs w:val="28"/>
        </w:rPr>
        <w:t>Несмотря на появление более продвинутых технологий изготовления золотых изделий в средние века, с художественной точки зрения, цепи были весьма скромны и однообразны. Наиболее распространенное плетение средневековых цепочек</w:t>
      </w:r>
      <w:r>
        <w:rPr>
          <w:rFonts w:ascii="Times New Roman" w:hAnsi="Times New Roman" w:cs="Times New Roman"/>
          <w:sz w:val="28"/>
          <w:szCs w:val="28"/>
        </w:rPr>
        <w:t xml:space="preserve"> –</w:t>
      </w:r>
      <w:r w:rsidRPr="001503F2">
        <w:rPr>
          <w:rFonts w:ascii="Times New Roman" w:hAnsi="Times New Roman" w:cs="Times New Roman"/>
          <w:sz w:val="28"/>
          <w:szCs w:val="28"/>
        </w:rPr>
        <w:t xml:space="preserve"> якорное, основательное и прочное, лишенное вычурности. Чаще всего они держали на себе ордена отличившихся доблестных мужей, монархов и священников. Но даже эти немногие избранные зачастую пренебрегали такими украшениями, ввиду их немалой тяжести.</w:t>
      </w:r>
    </w:p>
    <w:p w:rsidR="00E774EF" w:rsidRDefault="001503F2" w:rsidP="001503F2">
      <w:pPr>
        <w:pStyle w:val="a5"/>
        <w:spacing w:line="360" w:lineRule="auto"/>
        <w:ind w:firstLine="851"/>
        <w:jc w:val="both"/>
        <w:rPr>
          <w:rFonts w:ascii="Times New Roman" w:hAnsi="Times New Roman" w:cs="Times New Roman"/>
          <w:sz w:val="28"/>
          <w:szCs w:val="28"/>
        </w:rPr>
      </w:pPr>
      <w:r w:rsidRPr="001503F2">
        <w:rPr>
          <w:rFonts w:ascii="Times New Roman" w:hAnsi="Times New Roman" w:cs="Times New Roman"/>
          <w:sz w:val="28"/>
          <w:szCs w:val="28"/>
        </w:rPr>
        <w:lastRenderedPageBreak/>
        <w:t>Интерес к цепочкам, как к ювелирным изделиям, заметно возрос с началом эпохи Возрождения. Богатство форм украшений достигло своего пика, с приходом стиля барокко в конце 16 века</w:t>
      </w:r>
      <w:r w:rsidR="00E774EF">
        <w:rPr>
          <w:rFonts w:ascii="Times New Roman" w:hAnsi="Times New Roman" w:cs="Times New Roman"/>
          <w:sz w:val="28"/>
          <w:szCs w:val="28"/>
        </w:rPr>
        <w:t xml:space="preserve">, </w:t>
      </w:r>
      <w:r w:rsidRPr="001503F2">
        <w:rPr>
          <w:rFonts w:ascii="Times New Roman" w:hAnsi="Times New Roman" w:cs="Times New Roman"/>
          <w:sz w:val="28"/>
          <w:szCs w:val="28"/>
        </w:rPr>
        <w:t>а затем и рококо в 17 веке</w:t>
      </w:r>
      <w:r w:rsidR="00E774EF">
        <w:rPr>
          <w:rFonts w:ascii="Times New Roman" w:hAnsi="Times New Roman" w:cs="Times New Roman"/>
          <w:sz w:val="28"/>
          <w:szCs w:val="28"/>
        </w:rPr>
        <w:t xml:space="preserve"> (смотри </w:t>
      </w:r>
      <w:r w:rsidR="00E774EF" w:rsidRPr="00E774EF">
        <w:rPr>
          <w:rFonts w:ascii="Times New Roman" w:hAnsi="Times New Roman" w:cs="Times New Roman"/>
          <w:i/>
          <w:sz w:val="28"/>
          <w:szCs w:val="28"/>
        </w:rPr>
        <w:t>Рис.</w:t>
      </w:r>
      <w:r w:rsidR="00E774EF">
        <w:rPr>
          <w:rFonts w:ascii="Times New Roman" w:hAnsi="Times New Roman" w:cs="Times New Roman"/>
          <w:i/>
          <w:sz w:val="28"/>
          <w:szCs w:val="28"/>
        </w:rPr>
        <w:t>1.</w:t>
      </w:r>
      <w:r w:rsidR="00E774EF">
        <w:rPr>
          <w:rFonts w:ascii="Times New Roman" w:hAnsi="Times New Roman" w:cs="Times New Roman"/>
          <w:sz w:val="28"/>
          <w:szCs w:val="28"/>
        </w:rPr>
        <w:t>)</w:t>
      </w:r>
      <w:r w:rsidRPr="001503F2">
        <w:rPr>
          <w:rFonts w:ascii="Times New Roman" w:hAnsi="Times New Roman" w:cs="Times New Roman"/>
          <w:sz w:val="28"/>
          <w:szCs w:val="28"/>
        </w:rPr>
        <w:t xml:space="preserve">. </w:t>
      </w:r>
    </w:p>
    <w:p w:rsidR="00E774EF" w:rsidRDefault="00E774EF" w:rsidP="00E774EF">
      <w:pPr>
        <w:pStyle w:val="a5"/>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76500" cy="2748363"/>
            <wp:effectExtent l="19050" t="0" r="0" b="0"/>
            <wp:docPr id="1" name="Рисунок 1" descr="C:\Users\1.1-ПК\Desktop\б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ПК\Desktop\бар.jpg"/>
                    <pic:cNvPicPr>
                      <a:picLocks noChangeAspect="1" noChangeArrowheads="1"/>
                    </pic:cNvPicPr>
                  </pic:nvPicPr>
                  <pic:blipFill>
                    <a:blip r:embed="rId8" cstate="print"/>
                    <a:srcRect/>
                    <a:stretch>
                      <a:fillRect/>
                    </a:stretch>
                  </pic:blipFill>
                  <pic:spPr bwMode="auto">
                    <a:xfrm>
                      <a:off x="0" y="0"/>
                      <a:ext cx="2476500" cy="274836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228850" cy="2740402"/>
            <wp:effectExtent l="19050" t="0" r="0" b="0"/>
            <wp:docPr id="2" name="Рисунок 2" descr="C:\Users\1.1-ПК\Desktop\р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ПК\Desktop\рок.jpg"/>
                    <pic:cNvPicPr>
                      <a:picLocks noChangeAspect="1" noChangeArrowheads="1"/>
                    </pic:cNvPicPr>
                  </pic:nvPicPr>
                  <pic:blipFill>
                    <a:blip r:embed="rId9" cstate="print"/>
                    <a:srcRect/>
                    <a:stretch>
                      <a:fillRect/>
                    </a:stretch>
                  </pic:blipFill>
                  <pic:spPr bwMode="auto">
                    <a:xfrm>
                      <a:off x="0" y="0"/>
                      <a:ext cx="2231555" cy="2743727"/>
                    </a:xfrm>
                    <a:prstGeom prst="rect">
                      <a:avLst/>
                    </a:prstGeom>
                    <a:noFill/>
                    <a:ln w="9525">
                      <a:noFill/>
                      <a:miter lim="800000"/>
                      <a:headEnd/>
                      <a:tailEnd/>
                    </a:ln>
                  </pic:spPr>
                </pic:pic>
              </a:graphicData>
            </a:graphic>
          </wp:inline>
        </w:drawing>
      </w:r>
    </w:p>
    <w:p w:rsidR="00E774EF" w:rsidRDefault="00E774EF" w:rsidP="00E774EF">
      <w:pPr>
        <w:pStyle w:val="a5"/>
        <w:spacing w:line="360" w:lineRule="auto"/>
        <w:ind w:firstLine="851"/>
        <w:jc w:val="center"/>
        <w:rPr>
          <w:rFonts w:ascii="Times New Roman" w:hAnsi="Times New Roman" w:cs="Times New Roman"/>
          <w:sz w:val="28"/>
          <w:szCs w:val="28"/>
        </w:rPr>
      </w:pPr>
      <w:r>
        <w:rPr>
          <w:rFonts w:ascii="Times New Roman" w:hAnsi="Times New Roman" w:cs="Times New Roman"/>
          <w:i/>
          <w:sz w:val="28"/>
          <w:szCs w:val="28"/>
        </w:rPr>
        <w:t xml:space="preserve">Рис.1. </w:t>
      </w:r>
      <w:r>
        <w:rPr>
          <w:rFonts w:ascii="Times New Roman" w:hAnsi="Times New Roman" w:cs="Times New Roman"/>
          <w:sz w:val="28"/>
          <w:szCs w:val="28"/>
        </w:rPr>
        <w:t>Украшения в стиле барокко и рококо.</w:t>
      </w:r>
    </w:p>
    <w:p w:rsidR="00E774EF" w:rsidRPr="00E774EF" w:rsidRDefault="00E774EF" w:rsidP="00E774EF">
      <w:pPr>
        <w:pStyle w:val="a5"/>
        <w:spacing w:line="360" w:lineRule="auto"/>
        <w:ind w:firstLine="851"/>
        <w:jc w:val="center"/>
        <w:rPr>
          <w:rFonts w:ascii="Times New Roman" w:hAnsi="Times New Roman" w:cs="Times New Roman"/>
          <w:sz w:val="28"/>
          <w:szCs w:val="28"/>
        </w:rPr>
      </w:pPr>
    </w:p>
    <w:p w:rsidR="001503F2" w:rsidRPr="001503F2" w:rsidRDefault="001503F2" w:rsidP="001503F2">
      <w:pPr>
        <w:pStyle w:val="a5"/>
        <w:spacing w:line="360" w:lineRule="auto"/>
        <w:ind w:firstLine="851"/>
        <w:jc w:val="both"/>
        <w:rPr>
          <w:rFonts w:ascii="Times New Roman" w:hAnsi="Times New Roman" w:cs="Times New Roman"/>
          <w:sz w:val="28"/>
          <w:szCs w:val="28"/>
        </w:rPr>
      </w:pPr>
      <w:r w:rsidRPr="001503F2">
        <w:rPr>
          <w:rFonts w:ascii="Times New Roman" w:hAnsi="Times New Roman" w:cs="Times New Roman"/>
          <w:sz w:val="28"/>
          <w:szCs w:val="28"/>
        </w:rPr>
        <w:t>Первый отличался помпезностью, декоративностью линий. На цепочках, где каждое звено представлено собой небольшую композицию из растительных орнаментов и фигурок, знать носила не менее фантазийные кулоны, богато украшенные эмалью и орнаментом. Средний класс стал приобщаться к ювелирным изделиям из драгоценных металлов только к концу 18 века и к началу Индустриальной эпохи. В тот период появилось множество зажиточных промышленников, вышедших авторские украшения и дорогих ювелиров, в том числе и цепочки из разных драгоценных материалов. Тогда же начали появляться всемирно известные ювелирные мастерские, в которых практиковались талантливые ювелиры. Украшения, а особенно золотые цепочки постепенно становились привилегией и атрибутом женщин всех возрастов</w:t>
      </w:r>
      <w:r w:rsidR="00892C1A">
        <w:rPr>
          <w:rStyle w:val="ac"/>
          <w:rFonts w:ascii="Times New Roman" w:hAnsi="Times New Roman" w:cs="Times New Roman"/>
          <w:sz w:val="28"/>
          <w:szCs w:val="28"/>
        </w:rPr>
        <w:footnoteReference w:id="3"/>
      </w:r>
      <w:r w:rsidRPr="001503F2">
        <w:rPr>
          <w:rFonts w:ascii="Times New Roman" w:hAnsi="Times New Roman" w:cs="Times New Roman"/>
          <w:sz w:val="28"/>
          <w:szCs w:val="28"/>
        </w:rPr>
        <w:t>.</w:t>
      </w:r>
    </w:p>
    <w:p w:rsidR="001503F2" w:rsidRDefault="001503F2" w:rsidP="001503F2">
      <w:pPr>
        <w:pStyle w:val="a5"/>
        <w:spacing w:line="360" w:lineRule="auto"/>
        <w:ind w:firstLine="851"/>
        <w:jc w:val="both"/>
        <w:rPr>
          <w:rFonts w:ascii="Times New Roman" w:hAnsi="Times New Roman" w:cs="Times New Roman"/>
          <w:sz w:val="28"/>
          <w:szCs w:val="28"/>
        </w:rPr>
      </w:pPr>
      <w:r w:rsidRPr="001503F2">
        <w:rPr>
          <w:rFonts w:ascii="Times New Roman" w:hAnsi="Times New Roman" w:cs="Times New Roman"/>
          <w:sz w:val="28"/>
          <w:szCs w:val="28"/>
        </w:rPr>
        <w:lastRenderedPageBreak/>
        <w:t>Впрочем, до современности мало что изменилось, кроме материалов. Сегодня снова популярны массивные цепочки, состоящие из самых разных материалов</w:t>
      </w:r>
      <w:r>
        <w:rPr>
          <w:rFonts w:ascii="Times New Roman" w:hAnsi="Times New Roman" w:cs="Times New Roman"/>
          <w:sz w:val="28"/>
          <w:szCs w:val="28"/>
        </w:rPr>
        <w:t xml:space="preserve"> –</w:t>
      </w:r>
      <w:r w:rsidRPr="001503F2">
        <w:rPr>
          <w:rFonts w:ascii="Times New Roman" w:hAnsi="Times New Roman" w:cs="Times New Roman"/>
          <w:sz w:val="28"/>
          <w:szCs w:val="28"/>
        </w:rPr>
        <w:t xml:space="preserve"> от платины до пластика.</w:t>
      </w:r>
    </w:p>
    <w:p w:rsidR="00E774EF" w:rsidRDefault="00E774EF" w:rsidP="001503F2">
      <w:pPr>
        <w:pStyle w:val="a5"/>
        <w:spacing w:line="360" w:lineRule="auto"/>
        <w:ind w:firstLine="851"/>
        <w:jc w:val="both"/>
        <w:rPr>
          <w:rFonts w:ascii="Times New Roman" w:hAnsi="Times New Roman" w:cs="Times New Roman"/>
          <w:sz w:val="28"/>
          <w:szCs w:val="28"/>
        </w:rPr>
      </w:pPr>
    </w:p>
    <w:p w:rsidR="00E774EF" w:rsidRDefault="00E774EF" w:rsidP="00E774EF">
      <w:pPr>
        <w:pStyle w:val="a5"/>
        <w:numPr>
          <w:ilvl w:val="1"/>
          <w:numId w:val="2"/>
        </w:numPr>
        <w:spacing w:line="360" w:lineRule="auto"/>
        <w:jc w:val="center"/>
        <w:rPr>
          <w:rFonts w:ascii="Times New Roman" w:hAnsi="Times New Roman" w:cs="Times New Roman"/>
          <w:b/>
          <w:sz w:val="32"/>
          <w:szCs w:val="28"/>
        </w:rPr>
      </w:pPr>
      <w:r>
        <w:rPr>
          <w:rFonts w:ascii="Times New Roman" w:hAnsi="Times New Roman" w:cs="Times New Roman"/>
          <w:b/>
          <w:sz w:val="32"/>
          <w:szCs w:val="28"/>
        </w:rPr>
        <w:t>Виды плетений.</w:t>
      </w:r>
    </w:p>
    <w:p w:rsidR="00E774EF" w:rsidRDefault="00E774EF" w:rsidP="00E774EF">
      <w:pPr>
        <w:pStyle w:val="a5"/>
        <w:spacing w:line="360" w:lineRule="auto"/>
        <w:ind w:left="1571"/>
        <w:rPr>
          <w:rFonts w:ascii="Times New Roman" w:hAnsi="Times New Roman" w:cs="Times New Roman"/>
          <w:b/>
          <w:sz w:val="32"/>
          <w:szCs w:val="28"/>
        </w:rPr>
      </w:pP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Цепочка</w:t>
      </w:r>
      <w:r>
        <w:rPr>
          <w:rFonts w:ascii="Times New Roman" w:hAnsi="Times New Roman" w:cs="Times New Roman"/>
          <w:sz w:val="28"/>
          <w:szCs w:val="28"/>
        </w:rPr>
        <w:t xml:space="preserve"> –</w:t>
      </w:r>
      <w:r w:rsidRPr="00E774EF">
        <w:rPr>
          <w:rFonts w:ascii="Times New Roman" w:hAnsi="Times New Roman" w:cs="Times New Roman"/>
          <w:sz w:val="28"/>
          <w:szCs w:val="28"/>
        </w:rPr>
        <w:t xml:space="preserve"> распространенное украшение и у мужчин, и у женщин. Большое разнообразие плетений позволяет выбрать каждому цепь для своего неповторимого образа. Рассмотрим виды плетений!</w:t>
      </w:r>
    </w:p>
    <w:p w:rsidR="00E774EF" w:rsidRPr="00E774EF" w:rsidRDefault="00E774EF" w:rsidP="00E774EF">
      <w:pPr>
        <w:pStyle w:val="a5"/>
        <w:numPr>
          <w:ilvl w:val="0"/>
          <w:numId w:val="4"/>
        </w:numPr>
        <w:spacing w:line="360" w:lineRule="auto"/>
        <w:ind w:left="0" w:firstLine="851"/>
        <w:jc w:val="both"/>
        <w:rPr>
          <w:rFonts w:ascii="Times New Roman" w:hAnsi="Times New Roman" w:cs="Times New Roman"/>
          <w:sz w:val="28"/>
          <w:szCs w:val="28"/>
        </w:rPr>
      </w:pPr>
      <w:r w:rsidRPr="00E774EF">
        <w:rPr>
          <w:rFonts w:ascii="Times New Roman" w:hAnsi="Times New Roman" w:cs="Times New Roman"/>
          <w:sz w:val="28"/>
          <w:szCs w:val="28"/>
        </w:rPr>
        <w:t>Якорная цепь</w:t>
      </w:r>
      <w:r>
        <w:rPr>
          <w:rFonts w:ascii="Times New Roman" w:hAnsi="Times New Roman" w:cs="Times New Roman"/>
          <w:sz w:val="28"/>
          <w:szCs w:val="28"/>
        </w:rPr>
        <w:t xml:space="preserve"> – </w:t>
      </w:r>
      <w:r w:rsidRPr="00E774EF">
        <w:rPr>
          <w:rFonts w:ascii="Times New Roman" w:hAnsi="Times New Roman" w:cs="Times New Roman"/>
          <w:sz w:val="28"/>
          <w:szCs w:val="28"/>
        </w:rPr>
        <w:t>это классический тип плетения, в котором одинаковые овальные звенья размещаются под прямым углом друг к другу, создавая объем</w:t>
      </w:r>
      <w:r>
        <w:rPr>
          <w:rFonts w:ascii="Times New Roman" w:hAnsi="Times New Roman" w:cs="Times New Roman"/>
          <w:sz w:val="28"/>
          <w:szCs w:val="28"/>
        </w:rPr>
        <w:t xml:space="preserve"> (смотри Приложение А)</w:t>
      </w:r>
      <w:r w:rsidRPr="00E774EF">
        <w:rPr>
          <w:rFonts w:ascii="Times New Roman" w:hAnsi="Times New Roman" w:cs="Times New Roman"/>
          <w:sz w:val="28"/>
          <w:szCs w:val="28"/>
        </w:rPr>
        <w:t>. Ювелирная цепочка этого типа копирует не только плетение, но и название цепей, которые заменили веревки и канаты для держания якоря и кораблей. Якорная цепь универсальна, бывает с мелкими звеньями и невероятно крупными, подходит для б</w:t>
      </w:r>
      <w:r>
        <w:rPr>
          <w:rFonts w:ascii="Times New Roman" w:hAnsi="Times New Roman" w:cs="Times New Roman"/>
          <w:sz w:val="28"/>
          <w:szCs w:val="28"/>
        </w:rPr>
        <w:t xml:space="preserve">ольшинства подвесок и браслетов, </w:t>
      </w:r>
      <w:r w:rsidRPr="00E774EF">
        <w:rPr>
          <w:rFonts w:ascii="Times New Roman" w:hAnsi="Times New Roman" w:cs="Times New Roman"/>
          <w:sz w:val="28"/>
          <w:szCs w:val="28"/>
        </w:rPr>
        <w:t>как женщинам, так и мужчинам. Этот тип цепи можно носить в комплекте с другими цепями или как отдельный аксессуар. Существует вариант якорной цепи, в которой звенья сплющены, но за счет угла соединения цепь остается объемной</w:t>
      </w:r>
      <w:r>
        <w:rPr>
          <w:rStyle w:val="ac"/>
          <w:rFonts w:ascii="Times New Roman" w:hAnsi="Times New Roman" w:cs="Times New Roman"/>
          <w:sz w:val="28"/>
          <w:szCs w:val="28"/>
        </w:rPr>
        <w:footnoteReference w:id="4"/>
      </w:r>
      <w:r w:rsidRPr="00E774EF">
        <w:rPr>
          <w:rFonts w:ascii="Times New Roman" w:hAnsi="Times New Roman" w:cs="Times New Roman"/>
          <w:sz w:val="28"/>
          <w:szCs w:val="28"/>
        </w:rPr>
        <w:t>.</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1.1 Якорная цепь Ролло, или Белчер. Это популярная разновидность якорного плетения. Звенья такой цепи закруглены снаружи, но остаются плоскими внутри. Этот вид плетения придумали ювелиры Великобритании в 18 веке. Второе название</w:t>
      </w:r>
      <w:r>
        <w:rPr>
          <w:rFonts w:ascii="Times New Roman" w:hAnsi="Times New Roman" w:cs="Times New Roman"/>
          <w:sz w:val="28"/>
          <w:szCs w:val="28"/>
        </w:rPr>
        <w:t xml:space="preserve"> –</w:t>
      </w:r>
      <w:r w:rsidRPr="00E774EF">
        <w:rPr>
          <w:rFonts w:ascii="Times New Roman" w:hAnsi="Times New Roman" w:cs="Times New Roman"/>
          <w:sz w:val="28"/>
          <w:szCs w:val="28"/>
        </w:rPr>
        <w:t xml:space="preserve"> Белчер, цепь получила в честь британского боксера Джеймса Белчера. Цепи Ролло, или Белчер, популяризировал швейцарский ювелирно</w:t>
      </w:r>
      <w:r>
        <w:rPr>
          <w:rFonts w:ascii="Times New Roman" w:hAnsi="Times New Roman" w:cs="Times New Roman"/>
          <w:sz w:val="28"/>
          <w:szCs w:val="28"/>
        </w:rPr>
        <w:t xml:space="preserve"> –</w:t>
      </w:r>
      <w:r w:rsidRPr="00E774EF">
        <w:rPr>
          <w:rFonts w:ascii="Times New Roman" w:hAnsi="Times New Roman" w:cs="Times New Roman"/>
          <w:sz w:val="28"/>
          <w:szCs w:val="28"/>
        </w:rPr>
        <w:t xml:space="preserve"> часовой дом </w:t>
      </w:r>
      <w:r w:rsidRPr="00E774EF">
        <w:rPr>
          <w:rFonts w:ascii="Times New Roman" w:hAnsi="Times New Roman" w:cs="Times New Roman"/>
          <w:sz w:val="28"/>
          <w:szCs w:val="28"/>
          <w:lang w:val="en-US"/>
        </w:rPr>
        <w:t>Choparol</w:t>
      </w:r>
      <w:r w:rsidRPr="00E774EF">
        <w:rPr>
          <w:rFonts w:ascii="Times New Roman" w:hAnsi="Times New Roman" w:cs="Times New Roman"/>
          <w:sz w:val="28"/>
          <w:szCs w:val="28"/>
        </w:rPr>
        <w:t>. Цепь этого плетения подходит для подвесок, а также может носиться как самостоятельный аксессуар</w:t>
      </w:r>
      <w:r w:rsidR="00525759">
        <w:rPr>
          <w:rStyle w:val="ac"/>
          <w:rFonts w:ascii="Times New Roman" w:hAnsi="Times New Roman" w:cs="Times New Roman"/>
          <w:sz w:val="28"/>
          <w:szCs w:val="28"/>
        </w:rPr>
        <w:footnoteReference w:id="5"/>
      </w:r>
      <w:r w:rsidRPr="00E774EF">
        <w:rPr>
          <w:rFonts w:ascii="Times New Roman" w:hAnsi="Times New Roman" w:cs="Times New Roman"/>
          <w:sz w:val="28"/>
          <w:szCs w:val="28"/>
        </w:rPr>
        <w:t>.</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lastRenderedPageBreak/>
        <w:t>1.2 Якорная цепь плетения Гарибальди</w:t>
      </w:r>
      <w:r w:rsidR="003D022B">
        <w:rPr>
          <w:rFonts w:ascii="Times New Roman" w:hAnsi="Times New Roman" w:cs="Times New Roman"/>
          <w:sz w:val="28"/>
          <w:szCs w:val="28"/>
        </w:rPr>
        <w:t xml:space="preserve"> </w:t>
      </w:r>
      <w:r>
        <w:rPr>
          <w:rFonts w:ascii="Times New Roman" w:hAnsi="Times New Roman" w:cs="Times New Roman"/>
          <w:sz w:val="28"/>
          <w:szCs w:val="28"/>
        </w:rPr>
        <w:t>(смотри Приложение А)</w:t>
      </w:r>
      <w:r w:rsidRPr="00E774EF">
        <w:rPr>
          <w:rFonts w:ascii="Times New Roman" w:hAnsi="Times New Roman" w:cs="Times New Roman"/>
          <w:sz w:val="28"/>
          <w:szCs w:val="28"/>
        </w:rPr>
        <w:t>. Еще одна разновидность якорного плетения, в котором используются не одинарные, а двойные звенья. Считается что плетение Гарибальди родом из Италии, а название получило в честь итальянского революционера Джузеппе Гарибальди и его супруги и соратницы Аниты, которая поддержала и разделила взгляды мужа. За счет двойных звеньев цепь получается надежной, но при этом остается гибкой. Как и классическое якорное плетение. Гарибальди универсальна</w:t>
      </w:r>
      <w:r w:rsidR="00525759">
        <w:rPr>
          <w:rStyle w:val="ac"/>
          <w:rFonts w:ascii="Times New Roman" w:hAnsi="Times New Roman" w:cs="Times New Roman"/>
          <w:sz w:val="28"/>
          <w:szCs w:val="28"/>
        </w:rPr>
        <w:footnoteReference w:id="6"/>
      </w:r>
      <w:r w:rsidRPr="00E774EF">
        <w:rPr>
          <w:rFonts w:ascii="Times New Roman" w:hAnsi="Times New Roman" w:cs="Times New Roman"/>
          <w:sz w:val="28"/>
          <w:szCs w:val="28"/>
        </w:rPr>
        <w:t>.</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1.3 Морская якорная цепь</w:t>
      </w:r>
      <w:r>
        <w:rPr>
          <w:rFonts w:ascii="Times New Roman" w:hAnsi="Times New Roman" w:cs="Times New Roman"/>
          <w:sz w:val="28"/>
          <w:szCs w:val="28"/>
        </w:rPr>
        <w:t>(смотри Приложение А)</w:t>
      </w:r>
      <w:r w:rsidRPr="00E774EF">
        <w:rPr>
          <w:rFonts w:ascii="Times New Roman" w:hAnsi="Times New Roman" w:cs="Times New Roman"/>
          <w:sz w:val="28"/>
          <w:szCs w:val="28"/>
        </w:rPr>
        <w:t xml:space="preserve">. Это та же якорная цепь, но с дополнительным элементом внутри каждого звена. Вертикальная перемычка разделяет звено на две части, что делает цепь эффектной и оригинальной. Этот тип плетения популяризировал модный дом </w:t>
      </w:r>
      <w:r w:rsidRPr="00E774EF">
        <w:rPr>
          <w:rFonts w:ascii="Times New Roman" w:hAnsi="Times New Roman" w:cs="Times New Roman"/>
          <w:sz w:val="28"/>
          <w:szCs w:val="28"/>
          <w:lang w:val="en-US"/>
        </w:rPr>
        <w:t>Gucci</w:t>
      </w:r>
      <w:r w:rsidRPr="00E774EF">
        <w:rPr>
          <w:rFonts w:ascii="Times New Roman" w:hAnsi="Times New Roman" w:cs="Times New Roman"/>
          <w:sz w:val="28"/>
          <w:szCs w:val="28"/>
        </w:rPr>
        <w:t>. Как и в классическом якорном плетении звенья морских цепей могут быть выпуклыми и плоскими. При этом цепь остается объемной.</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2</w:t>
      </w:r>
      <w:r>
        <w:rPr>
          <w:rFonts w:ascii="Times New Roman" w:hAnsi="Times New Roman" w:cs="Times New Roman"/>
          <w:sz w:val="28"/>
          <w:szCs w:val="28"/>
        </w:rPr>
        <w:t>.</w:t>
      </w:r>
      <w:r w:rsidRPr="00E774EF">
        <w:rPr>
          <w:rFonts w:ascii="Times New Roman" w:hAnsi="Times New Roman" w:cs="Times New Roman"/>
          <w:sz w:val="28"/>
          <w:szCs w:val="28"/>
        </w:rPr>
        <w:t xml:space="preserve"> Плетение Бисмарк. Второй по популярности тип плетения, который получил название в честь первого канцлера Германской Империи Отто Фон Бисмарка. Звенья этого плетения размещены в разных плоскостях и состоят из нескольких частей. Цепи этого плетения массивные и надежные, подходят для ношения крупных подвесок. За счет внушительного размера в качестве самостоятельного аксессуара больше к лицу мужчинам</w:t>
      </w:r>
      <w:r w:rsidR="00525759">
        <w:rPr>
          <w:rStyle w:val="ac"/>
          <w:rFonts w:ascii="Times New Roman" w:hAnsi="Times New Roman" w:cs="Times New Roman"/>
          <w:sz w:val="28"/>
          <w:szCs w:val="28"/>
        </w:rPr>
        <w:footnoteReference w:id="7"/>
      </w:r>
      <w:r w:rsidRPr="00E774EF">
        <w:rPr>
          <w:rFonts w:ascii="Times New Roman" w:hAnsi="Times New Roman" w:cs="Times New Roman"/>
          <w:sz w:val="28"/>
          <w:szCs w:val="28"/>
        </w:rPr>
        <w:t>.</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2.1 Цепь Бисмарк плетение Питон</w:t>
      </w:r>
      <w:r>
        <w:rPr>
          <w:rFonts w:ascii="Times New Roman" w:hAnsi="Times New Roman" w:cs="Times New Roman"/>
          <w:sz w:val="28"/>
          <w:szCs w:val="28"/>
        </w:rPr>
        <w:t xml:space="preserve"> (смотри Приложение А)</w:t>
      </w:r>
      <w:r w:rsidRPr="00E774EF">
        <w:rPr>
          <w:rFonts w:ascii="Times New Roman" w:hAnsi="Times New Roman" w:cs="Times New Roman"/>
          <w:sz w:val="28"/>
          <w:szCs w:val="28"/>
        </w:rPr>
        <w:t>. Это разновидность плетения Бисмарк, которая отличается размером звеньев. За счет стройного ряда звеньев цепи Питон широкие и ажурные. Это плетение похоже на кожу питона, поэтому цепь получила такое название. В отличие от плетения Бисмарк цепи Питон больше подходят женщинам как самостоятельный аксессуар или в сочетание с цепями других плетений.</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 xml:space="preserve">2.2 Цепи Бисмарк плетение Ручеек. В этой вариации плетения Бисмарк звенья круглой формы складываются в сложный узор, который </w:t>
      </w:r>
      <w:r w:rsidRPr="00E774EF">
        <w:rPr>
          <w:rFonts w:ascii="Times New Roman" w:hAnsi="Times New Roman" w:cs="Times New Roman"/>
          <w:sz w:val="28"/>
          <w:szCs w:val="28"/>
        </w:rPr>
        <w:lastRenderedPageBreak/>
        <w:t>напоминает течение ручейка. Как и другие разновидности плетения Бисмарк, цепи ручеек прочные и надежные. Плетение Ручеек подходит и женщинам, и мужчинам как самостоятельный аксессуар и в сочетании с цепями других плетений</w:t>
      </w:r>
      <w:r w:rsidR="00525759">
        <w:rPr>
          <w:rStyle w:val="ac"/>
          <w:rFonts w:ascii="Times New Roman" w:hAnsi="Times New Roman" w:cs="Times New Roman"/>
          <w:sz w:val="28"/>
          <w:szCs w:val="28"/>
        </w:rPr>
        <w:footnoteReference w:id="8"/>
      </w:r>
      <w:r w:rsidRPr="00E774EF">
        <w:rPr>
          <w:rFonts w:ascii="Times New Roman" w:hAnsi="Times New Roman" w:cs="Times New Roman"/>
          <w:sz w:val="28"/>
          <w:szCs w:val="28"/>
        </w:rPr>
        <w:t xml:space="preserve">. </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3</w:t>
      </w:r>
      <w:r>
        <w:rPr>
          <w:rFonts w:ascii="Times New Roman" w:hAnsi="Times New Roman" w:cs="Times New Roman"/>
          <w:sz w:val="28"/>
          <w:szCs w:val="28"/>
        </w:rPr>
        <w:t>.</w:t>
      </w:r>
      <w:r w:rsidRPr="00E774EF">
        <w:rPr>
          <w:rFonts w:ascii="Times New Roman" w:hAnsi="Times New Roman" w:cs="Times New Roman"/>
          <w:sz w:val="28"/>
          <w:szCs w:val="28"/>
        </w:rPr>
        <w:t xml:space="preserve"> Панцирная цепь</w:t>
      </w:r>
      <w:r>
        <w:rPr>
          <w:rFonts w:ascii="Times New Roman" w:hAnsi="Times New Roman" w:cs="Times New Roman"/>
          <w:sz w:val="28"/>
          <w:szCs w:val="28"/>
        </w:rPr>
        <w:t xml:space="preserve"> (смотри Приложение А)</w:t>
      </w:r>
      <w:r w:rsidRPr="00E774EF">
        <w:rPr>
          <w:rFonts w:ascii="Times New Roman" w:hAnsi="Times New Roman" w:cs="Times New Roman"/>
          <w:sz w:val="28"/>
          <w:szCs w:val="28"/>
        </w:rPr>
        <w:t>. Панцирная цепь является модификацией якорной цепи. Звенья этого типа плетения скручены, лежат ровно и однородно. Обычно звенья декорированы алмазной гранью, т.е. с каждой стороны на округлой поверхности звена высекается небольшая плоскость. Панцирные цепи универсальны, бывают разной толщины. Панцирные цепи с крупными звеньями подходят для ношения в качестве самостоятельного аксессуара для мужчин, с мелкими звеньями</w:t>
      </w:r>
      <w:r>
        <w:rPr>
          <w:rFonts w:ascii="Times New Roman" w:hAnsi="Times New Roman" w:cs="Times New Roman"/>
          <w:sz w:val="28"/>
          <w:szCs w:val="28"/>
        </w:rPr>
        <w:t xml:space="preserve"> –</w:t>
      </w:r>
      <w:r w:rsidRPr="00E774EF">
        <w:rPr>
          <w:rFonts w:ascii="Times New Roman" w:hAnsi="Times New Roman" w:cs="Times New Roman"/>
          <w:sz w:val="28"/>
          <w:szCs w:val="28"/>
        </w:rPr>
        <w:t xml:space="preserve"> для женщин в сочетании с подвесками в минималистическом стиле или цепями других плетений.</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3.1 Панцирная цепь плетения Ромб</w:t>
      </w:r>
      <w:r>
        <w:rPr>
          <w:rFonts w:ascii="Times New Roman" w:hAnsi="Times New Roman" w:cs="Times New Roman"/>
          <w:sz w:val="28"/>
          <w:szCs w:val="28"/>
        </w:rPr>
        <w:t xml:space="preserve"> (смотри Приложение А)</w:t>
      </w:r>
      <w:r w:rsidRPr="00E774EF">
        <w:rPr>
          <w:rFonts w:ascii="Times New Roman" w:hAnsi="Times New Roman" w:cs="Times New Roman"/>
          <w:sz w:val="28"/>
          <w:szCs w:val="28"/>
        </w:rPr>
        <w:t>. Это разновидность панцирного плетения. Вместо круглых звеньев здесь используются звенья в форме ромба, которая добавляет цепочке изящества. Обычно такие цепи делают легкими, воздушными, женственными. Среди вариаций этого плетения встречаются двойное и тройные Ромбы с двумя и тремя соединенными звеньями</w:t>
      </w:r>
      <w:r w:rsidR="00525759">
        <w:rPr>
          <w:rStyle w:val="ac"/>
          <w:rFonts w:ascii="Times New Roman" w:hAnsi="Times New Roman" w:cs="Times New Roman"/>
          <w:sz w:val="28"/>
          <w:szCs w:val="28"/>
        </w:rPr>
        <w:footnoteReference w:id="9"/>
      </w:r>
      <w:r w:rsidRPr="00E774EF">
        <w:rPr>
          <w:rFonts w:ascii="Times New Roman" w:hAnsi="Times New Roman" w:cs="Times New Roman"/>
          <w:sz w:val="28"/>
          <w:szCs w:val="28"/>
        </w:rPr>
        <w:t>.</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 xml:space="preserve">3.2 Панцирная цепь плетение Нонна. Разновидность панцирного плетения, где внутрь большого звена помещено звено меньшего размера. Название этого плетения произошло от итальянского выражения </w:t>
      </w:r>
      <w:r>
        <w:rPr>
          <w:rFonts w:ascii="Times New Roman" w:hAnsi="Times New Roman" w:cs="Times New Roman"/>
          <w:sz w:val="28"/>
          <w:szCs w:val="28"/>
        </w:rPr>
        <w:t>«</w:t>
      </w:r>
      <w:r w:rsidRPr="00E774EF">
        <w:rPr>
          <w:rFonts w:ascii="Times New Roman" w:hAnsi="Times New Roman" w:cs="Times New Roman"/>
          <w:sz w:val="28"/>
          <w:szCs w:val="28"/>
          <w:lang w:val="en-US"/>
        </w:rPr>
        <w:t>Maglia</w:t>
      </w:r>
      <w:r w:rsidRPr="00E774EF">
        <w:rPr>
          <w:rFonts w:ascii="Times New Roman" w:hAnsi="Times New Roman" w:cs="Times New Roman"/>
          <w:sz w:val="28"/>
          <w:szCs w:val="28"/>
        </w:rPr>
        <w:t xml:space="preserve"> </w:t>
      </w:r>
      <w:r w:rsidRPr="00E774EF">
        <w:rPr>
          <w:rFonts w:ascii="Times New Roman" w:hAnsi="Times New Roman" w:cs="Times New Roman"/>
          <w:sz w:val="28"/>
          <w:szCs w:val="28"/>
          <w:lang w:val="en-US"/>
        </w:rPr>
        <w:t>Nonna</w:t>
      </w:r>
      <w:r>
        <w:rPr>
          <w:rFonts w:ascii="Times New Roman" w:hAnsi="Times New Roman" w:cs="Times New Roman"/>
          <w:sz w:val="28"/>
          <w:szCs w:val="28"/>
        </w:rPr>
        <w:t>»</w:t>
      </w:r>
      <w:r w:rsidRPr="00E774EF">
        <w:rPr>
          <w:rFonts w:ascii="Times New Roman" w:hAnsi="Times New Roman" w:cs="Times New Roman"/>
          <w:sz w:val="28"/>
          <w:szCs w:val="28"/>
        </w:rPr>
        <w:t xml:space="preserve">, что переводится как </w:t>
      </w:r>
      <w:r>
        <w:rPr>
          <w:rFonts w:ascii="Times New Roman" w:hAnsi="Times New Roman" w:cs="Times New Roman"/>
          <w:sz w:val="28"/>
          <w:szCs w:val="28"/>
        </w:rPr>
        <w:t>«</w:t>
      </w:r>
      <w:r w:rsidRPr="00E774EF">
        <w:rPr>
          <w:rFonts w:ascii="Times New Roman" w:hAnsi="Times New Roman" w:cs="Times New Roman"/>
          <w:sz w:val="28"/>
          <w:szCs w:val="28"/>
        </w:rPr>
        <w:t>бабушкино плетение</w:t>
      </w:r>
      <w:r>
        <w:rPr>
          <w:rFonts w:ascii="Times New Roman" w:hAnsi="Times New Roman" w:cs="Times New Roman"/>
          <w:sz w:val="28"/>
          <w:szCs w:val="28"/>
        </w:rPr>
        <w:t>»</w:t>
      </w:r>
      <w:r w:rsidRPr="00E774EF">
        <w:rPr>
          <w:rFonts w:ascii="Times New Roman" w:hAnsi="Times New Roman" w:cs="Times New Roman"/>
          <w:sz w:val="28"/>
          <w:szCs w:val="28"/>
        </w:rPr>
        <w:t>. Цепь выглядит массивной и объемной, при этом ажурное плетение сохраняет легкость и изящество.</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 xml:space="preserve">3.3 Панцирная цепь плетения Фигаро. Еще одна разновидность плетения Панцирь, в котором чередующиеся размеры звеньев создают своеобразный узор. Этот тип плетения разработал и популяризировал </w:t>
      </w:r>
      <w:r w:rsidRPr="00E774EF">
        <w:rPr>
          <w:rFonts w:ascii="Times New Roman" w:hAnsi="Times New Roman" w:cs="Times New Roman"/>
          <w:sz w:val="28"/>
          <w:szCs w:val="28"/>
        </w:rPr>
        <w:lastRenderedPageBreak/>
        <w:t>французский ювелирно</w:t>
      </w:r>
      <w:r>
        <w:rPr>
          <w:rFonts w:ascii="Times New Roman" w:hAnsi="Times New Roman" w:cs="Times New Roman"/>
          <w:sz w:val="28"/>
          <w:szCs w:val="28"/>
        </w:rPr>
        <w:t xml:space="preserve"> –</w:t>
      </w:r>
      <w:r w:rsidRPr="00E774EF">
        <w:rPr>
          <w:rFonts w:ascii="Times New Roman" w:hAnsi="Times New Roman" w:cs="Times New Roman"/>
          <w:sz w:val="28"/>
          <w:szCs w:val="28"/>
        </w:rPr>
        <w:t xml:space="preserve"> часовой дом </w:t>
      </w:r>
      <w:r w:rsidRPr="00E774EF">
        <w:rPr>
          <w:rFonts w:ascii="Times New Roman" w:hAnsi="Times New Roman" w:cs="Times New Roman"/>
          <w:sz w:val="28"/>
          <w:szCs w:val="28"/>
          <w:lang w:val="en-US"/>
        </w:rPr>
        <w:t>Cartier</w:t>
      </w:r>
      <w:r w:rsidRPr="00E774EF">
        <w:rPr>
          <w:rFonts w:ascii="Times New Roman" w:hAnsi="Times New Roman" w:cs="Times New Roman"/>
          <w:sz w:val="28"/>
          <w:szCs w:val="28"/>
        </w:rPr>
        <w:t>. Цепи Фигаро подходят для ношения в качестве отдельного аксессуара</w:t>
      </w:r>
      <w:r w:rsidR="00525759">
        <w:rPr>
          <w:rStyle w:val="ac"/>
          <w:rFonts w:ascii="Times New Roman" w:hAnsi="Times New Roman" w:cs="Times New Roman"/>
          <w:sz w:val="28"/>
          <w:szCs w:val="28"/>
        </w:rPr>
        <w:footnoteReference w:id="10"/>
      </w:r>
      <w:r w:rsidRPr="00E774EF">
        <w:rPr>
          <w:rFonts w:ascii="Times New Roman" w:hAnsi="Times New Roman" w:cs="Times New Roman"/>
          <w:sz w:val="28"/>
          <w:szCs w:val="28"/>
        </w:rPr>
        <w:t xml:space="preserve">. </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 xml:space="preserve">3.4 Панцирная цепь плетения Сердце и </w:t>
      </w:r>
      <w:r w:rsidRPr="00E774EF">
        <w:rPr>
          <w:rFonts w:ascii="Times New Roman" w:hAnsi="Times New Roman" w:cs="Times New Roman"/>
          <w:sz w:val="28"/>
          <w:szCs w:val="28"/>
          <w:lang w:val="en-US"/>
        </w:rPr>
        <w:t>Love</w:t>
      </w:r>
      <w:r w:rsidRPr="00E774EF">
        <w:rPr>
          <w:rFonts w:ascii="Times New Roman" w:hAnsi="Times New Roman" w:cs="Times New Roman"/>
          <w:sz w:val="28"/>
          <w:szCs w:val="28"/>
        </w:rPr>
        <w:t xml:space="preserve">. Цепи этих типов плетения являются разновидностью Панцирного плетения, а между собой отличаются узором звеньев. В плетении Сердце каждое звено похоже на сердечко с одиночной петлей, а в плетении </w:t>
      </w:r>
      <w:r w:rsidRPr="00E774EF">
        <w:rPr>
          <w:rFonts w:ascii="Times New Roman" w:hAnsi="Times New Roman" w:cs="Times New Roman"/>
          <w:sz w:val="28"/>
          <w:szCs w:val="28"/>
          <w:lang w:val="en-US"/>
        </w:rPr>
        <w:t>Love</w:t>
      </w:r>
      <w:r w:rsidRPr="00E774EF">
        <w:rPr>
          <w:rFonts w:ascii="Times New Roman" w:hAnsi="Times New Roman" w:cs="Times New Roman"/>
          <w:sz w:val="28"/>
          <w:szCs w:val="28"/>
        </w:rPr>
        <w:t>- сердечки звеньев соединяются в центральной точке внахлест.</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4</w:t>
      </w:r>
      <w:r>
        <w:rPr>
          <w:rFonts w:ascii="Times New Roman" w:hAnsi="Times New Roman" w:cs="Times New Roman"/>
          <w:sz w:val="28"/>
          <w:szCs w:val="28"/>
        </w:rPr>
        <w:t>.</w:t>
      </w:r>
      <w:r w:rsidRPr="00E774EF">
        <w:rPr>
          <w:rFonts w:ascii="Times New Roman" w:hAnsi="Times New Roman" w:cs="Times New Roman"/>
          <w:sz w:val="28"/>
          <w:szCs w:val="28"/>
        </w:rPr>
        <w:t xml:space="preserve"> Жемчужное плетение</w:t>
      </w:r>
      <w:r>
        <w:rPr>
          <w:rFonts w:ascii="Times New Roman" w:hAnsi="Times New Roman" w:cs="Times New Roman"/>
          <w:sz w:val="28"/>
          <w:szCs w:val="28"/>
        </w:rPr>
        <w:t xml:space="preserve"> (смотри Приложение А)</w:t>
      </w:r>
      <w:r w:rsidRPr="00E774EF">
        <w:rPr>
          <w:rFonts w:ascii="Times New Roman" w:hAnsi="Times New Roman" w:cs="Times New Roman"/>
          <w:sz w:val="28"/>
          <w:szCs w:val="28"/>
        </w:rPr>
        <w:t xml:space="preserve">. Звенья такой цепи выполнены в виде сплошных или полых сфер круглой или овальной формы с двумя отверстиями, через которые потянута проволока. Такие цепи носят как самостоятельное украшение. </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5</w:t>
      </w:r>
      <w:r>
        <w:rPr>
          <w:rFonts w:ascii="Times New Roman" w:hAnsi="Times New Roman" w:cs="Times New Roman"/>
          <w:sz w:val="28"/>
          <w:szCs w:val="28"/>
        </w:rPr>
        <w:t>.</w:t>
      </w:r>
      <w:r w:rsidRPr="00E774EF">
        <w:rPr>
          <w:rFonts w:ascii="Times New Roman" w:hAnsi="Times New Roman" w:cs="Times New Roman"/>
          <w:sz w:val="28"/>
          <w:szCs w:val="28"/>
        </w:rPr>
        <w:t xml:space="preserve"> Плетение Улитка. Каждое звено такой цепи закручено в спираль и напоминает раковину улитки. Цепи с плетением Улитка прочные, гибкие, комфортные. Витиеватый узор подходит для ношения женщинам в качестве самостоятельного аксессуара или в сочетании замысловатой подвески.</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6</w:t>
      </w:r>
      <w:r>
        <w:rPr>
          <w:rFonts w:ascii="Times New Roman" w:hAnsi="Times New Roman" w:cs="Times New Roman"/>
          <w:sz w:val="28"/>
          <w:szCs w:val="28"/>
        </w:rPr>
        <w:t>.</w:t>
      </w:r>
      <w:r w:rsidRPr="00E774EF">
        <w:rPr>
          <w:rFonts w:ascii="Times New Roman" w:hAnsi="Times New Roman" w:cs="Times New Roman"/>
          <w:sz w:val="28"/>
          <w:szCs w:val="28"/>
        </w:rPr>
        <w:t xml:space="preserve"> Плетение колосок</w:t>
      </w:r>
      <w:r>
        <w:rPr>
          <w:rFonts w:ascii="Times New Roman" w:hAnsi="Times New Roman" w:cs="Times New Roman"/>
          <w:sz w:val="28"/>
          <w:szCs w:val="28"/>
        </w:rPr>
        <w:t xml:space="preserve"> </w:t>
      </w:r>
      <w:r w:rsidRPr="00E774EF">
        <w:rPr>
          <w:rFonts w:ascii="Times New Roman" w:hAnsi="Times New Roman" w:cs="Times New Roman"/>
          <w:sz w:val="28"/>
          <w:szCs w:val="28"/>
        </w:rPr>
        <w:t>(</w:t>
      </w:r>
      <w:r w:rsidRPr="00E774EF">
        <w:rPr>
          <w:rFonts w:ascii="Times New Roman" w:hAnsi="Times New Roman" w:cs="Times New Roman"/>
          <w:sz w:val="28"/>
          <w:szCs w:val="28"/>
          <w:lang w:val="en-US"/>
        </w:rPr>
        <w:t>Spiga</w:t>
      </w:r>
      <w:r w:rsidRPr="00E774EF">
        <w:rPr>
          <w:rFonts w:ascii="Times New Roman" w:hAnsi="Times New Roman" w:cs="Times New Roman"/>
          <w:sz w:val="28"/>
          <w:szCs w:val="28"/>
        </w:rPr>
        <w:t>). Круглая цепь, плетение которой похоже на панцирное, но звенья скручены по спирали, напоминая колосок пшеницы. Цепи плетения колосок бывают со звеньями разного размера. Крупные версии подходят как мужчинам, так и женщинам в качестве самостоятельного украшения. Тонкие версии могут быть дополнены подвеской</w:t>
      </w:r>
      <w:r w:rsidR="00525759">
        <w:rPr>
          <w:rStyle w:val="ac"/>
          <w:rFonts w:ascii="Times New Roman" w:hAnsi="Times New Roman" w:cs="Times New Roman"/>
          <w:sz w:val="28"/>
          <w:szCs w:val="28"/>
        </w:rPr>
        <w:footnoteReference w:id="11"/>
      </w:r>
      <w:r w:rsidRPr="00E774EF">
        <w:rPr>
          <w:rFonts w:ascii="Times New Roman" w:hAnsi="Times New Roman" w:cs="Times New Roman"/>
          <w:sz w:val="28"/>
          <w:szCs w:val="28"/>
        </w:rPr>
        <w:t>.</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7</w:t>
      </w:r>
      <w:r>
        <w:rPr>
          <w:rFonts w:ascii="Times New Roman" w:hAnsi="Times New Roman" w:cs="Times New Roman"/>
          <w:sz w:val="28"/>
          <w:szCs w:val="28"/>
        </w:rPr>
        <w:t>.</w:t>
      </w:r>
      <w:r w:rsidRPr="00E774EF">
        <w:rPr>
          <w:rFonts w:ascii="Times New Roman" w:hAnsi="Times New Roman" w:cs="Times New Roman"/>
          <w:sz w:val="28"/>
          <w:szCs w:val="28"/>
        </w:rPr>
        <w:t xml:space="preserve"> Византийская цепь</w:t>
      </w:r>
      <w:r>
        <w:rPr>
          <w:rFonts w:ascii="Times New Roman" w:hAnsi="Times New Roman" w:cs="Times New Roman"/>
          <w:sz w:val="28"/>
          <w:szCs w:val="28"/>
        </w:rPr>
        <w:t xml:space="preserve"> (смотри Приложение А)</w:t>
      </w:r>
      <w:r w:rsidRPr="00E774EF">
        <w:rPr>
          <w:rFonts w:ascii="Times New Roman" w:hAnsi="Times New Roman" w:cs="Times New Roman"/>
          <w:sz w:val="28"/>
          <w:szCs w:val="28"/>
        </w:rPr>
        <w:t xml:space="preserve">. Это круглая цепь со старинным типом плетения. Замысловатая и прочная византийская цепь прекрасно смотрится в качестве ожерелья. Этот тип цепи не подходит для многослойных украшений или ношения подвески. </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8</w:t>
      </w:r>
      <w:r>
        <w:rPr>
          <w:rFonts w:ascii="Times New Roman" w:hAnsi="Times New Roman" w:cs="Times New Roman"/>
          <w:sz w:val="28"/>
          <w:szCs w:val="28"/>
        </w:rPr>
        <w:t>.</w:t>
      </w:r>
      <w:r w:rsidRPr="00E774EF">
        <w:rPr>
          <w:rFonts w:ascii="Times New Roman" w:hAnsi="Times New Roman" w:cs="Times New Roman"/>
          <w:sz w:val="28"/>
          <w:szCs w:val="28"/>
        </w:rPr>
        <w:t xml:space="preserve"> Плетение Лисий Хвост. Это плетение является разновидностью Византийской цепи. Отличия в том, что узор цепи плотный и гладкий, а </w:t>
      </w:r>
      <w:r w:rsidRPr="00E774EF">
        <w:rPr>
          <w:rFonts w:ascii="Times New Roman" w:hAnsi="Times New Roman" w:cs="Times New Roman"/>
          <w:sz w:val="28"/>
          <w:szCs w:val="28"/>
        </w:rPr>
        <w:lastRenderedPageBreak/>
        <w:t>каждое звено похоже на лисий хвост, который сужается в конце. Такие цепи очень прочные и не заламываются. Как и Византийская цепь заменяют ожерелье.</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9</w:t>
      </w:r>
      <w:r>
        <w:rPr>
          <w:rFonts w:ascii="Times New Roman" w:hAnsi="Times New Roman" w:cs="Times New Roman"/>
          <w:sz w:val="28"/>
          <w:szCs w:val="28"/>
        </w:rPr>
        <w:t>.</w:t>
      </w:r>
      <w:r w:rsidRPr="00E774EF">
        <w:rPr>
          <w:rFonts w:ascii="Times New Roman" w:hAnsi="Times New Roman" w:cs="Times New Roman"/>
          <w:sz w:val="28"/>
          <w:szCs w:val="28"/>
        </w:rPr>
        <w:t xml:space="preserve"> Веревочная, или канатная цепь</w:t>
      </w:r>
      <w:r>
        <w:rPr>
          <w:rFonts w:ascii="Times New Roman" w:hAnsi="Times New Roman" w:cs="Times New Roman"/>
          <w:sz w:val="28"/>
          <w:szCs w:val="28"/>
        </w:rPr>
        <w:t xml:space="preserve"> (смотри Приложение А)</w:t>
      </w:r>
      <w:r w:rsidRPr="00E774EF">
        <w:rPr>
          <w:rFonts w:ascii="Times New Roman" w:hAnsi="Times New Roman" w:cs="Times New Roman"/>
          <w:sz w:val="28"/>
          <w:szCs w:val="28"/>
        </w:rPr>
        <w:t>. Это распространенный тип цепей, которые бывают разных стилей, размеров и веса. В классическом варианте веревочная цепь состоит из одинаковых звеньев, одновременно соединенных с двумя другими. Такой дизайн придает цепочке естественный изгиб. Другой вариант этого стиля</w:t>
      </w:r>
      <w:r>
        <w:rPr>
          <w:rFonts w:ascii="Times New Roman" w:hAnsi="Times New Roman" w:cs="Times New Roman"/>
          <w:sz w:val="28"/>
          <w:szCs w:val="28"/>
        </w:rPr>
        <w:t xml:space="preserve"> –</w:t>
      </w:r>
      <w:r w:rsidRPr="00E774EF">
        <w:rPr>
          <w:rFonts w:ascii="Times New Roman" w:hAnsi="Times New Roman" w:cs="Times New Roman"/>
          <w:sz w:val="28"/>
          <w:szCs w:val="28"/>
        </w:rPr>
        <w:t xml:space="preserve"> французская веревочная цепь. Такая цепь выглядит тугой, прочно скрученной, весит больше классической веревочной цепи</w:t>
      </w:r>
      <w:r w:rsidR="002F4B03">
        <w:rPr>
          <w:rStyle w:val="ac"/>
          <w:rFonts w:ascii="Times New Roman" w:hAnsi="Times New Roman" w:cs="Times New Roman"/>
          <w:sz w:val="28"/>
          <w:szCs w:val="28"/>
        </w:rPr>
        <w:footnoteReference w:id="12"/>
      </w:r>
      <w:r w:rsidRPr="00E774EF">
        <w:rPr>
          <w:rFonts w:ascii="Times New Roman" w:hAnsi="Times New Roman" w:cs="Times New Roman"/>
          <w:sz w:val="28"/>
          <w:szCs w:val="28"/>
        </w:rPr>
        <w:t>.</w:t>
      </w:r>
    </w:p>
    <w:p w:rsidR="00E774EF" w:rsidRP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10</w:t>
      </w:r>
      <w:r>
        <w:rPr>
          <w:rFonts w:ascii="Times New Roman" w:hAnsi="Times New Roman" w:cs="Times New Roman"/>
          <w:sz w:val="28"/>
          <w:szCs w:val="28"/>
        </w:rPr>
        <w:t>.</w:t>
      </w:r>
      <w:r w:rsidRPr="00E774EF">
        <w:rPr>
          <w:rFonts w:ascii="Times New Roman" w:hAnsi="Times New Roman" w:cs="Times New Roman"/>
          <w:sz w:val="28"/>
          <w:szCs w:val="28"/>
        </w:rPr>
        <w:t xml:space="preserve"> Сингапурская цепь</w:t>
      </w:r>
      <w:r>
        <w:rPr>
          <w:rFonts w:ascii="Times New Roman" w:hAnsi="Times New Roman" w:cs="Times New Roman"/>
          <w:sz w:val="28"/>
          <w:szCs w:val="28"/>
        </w:rPr>
        <w:t xml:space="preserve"> (смотри Приложение А)</w:t>
      </w:r>
      <w:r w:rsidRPr="00E774EF">
        <w:rPr>
          <w:rFonts w:ascii="Times New Roman" w:hAnsi="Times New Roman" w:cs="Times New Roman"/>
          <w:sz w:val="28"/>
          <w:szCs w:val="28"/>
        </w:rPr>
        <w:t>. Этот тип цепей состоит из звеньев с алмазными гранями, которые дают интенсивный блеск. Звенья сплющены и расположены под небольшим углом друг к другу, что заставляет цепь скручиваться естественным образом. Сингапурские цепи изготавливают мягкими, текучими и женственными</w:t>
      </w:r>
      <w:r w:rsidR="002F4B03">
        <w:rPr>
          <w:rStyle w:val="ac"/>
          <w:rFonts w:ascii="Times New Roman" w:hAnsi="Times New Roman" w:cs="Times New Roman"/>
          <w:sz w:val="28"/>
          <w:szCs w:val="28"/>
        </w:rPr>
        <w:footnoteReference w:id="13"/>
      </w:r>
      <w:r w:rsidRPr="00E774EF">
        <w:rPr>
          <w:rFonts w:ascii="Times New Roman" w:hAnsi="Times New Roman" w:cs="Times New Roman"/>
          <w:sz w:val="28"/>
          <w:szCs w:val="28"/>
        </w:rPr>
        <w:t xml:space="preserve">. </w:t>
      </w:r>
    </w:p>
    <w:p w:rsidR="00E774EF" w:rsidRDefault="00E774EF" w:rsidP="00E774EF">
      <w:pPr>
        <w:pStyle w:val="a5"/>
        <w:spacing w:line="360" w:lineRule="auto"/>
        <w:ind w:firstLine="851"/>
        <w:jc w:val="both"/>
        <w:rPr>
          <w:rFonts w:ascii="Times New Roman" w:hAnsi="Times New Roman" w:cs="Times New Roman"/>
          <w:sz w:val="28"/>
          <w:szCs w:val="28"/>
        </w:rPr>
      </w:pPr>
      <w:r w:rsidRPr="00E774EF">
        <w:rPr>
          <w:rFonts w:ascii="Times New Roman" w:hAnsi="Times New Roman" w:cs="Times New Roman"/>
          <w:sz w:val="28"/>
          <w:szCs w:val="28"/>
        </w:rPr>
        <w:t>11</w:t>
      </w:r>
      <w:r>
        <w:rPr>
          <w:rFonts w:ascii="Times New Roman" w:hAnsi="Times New Roman" w:cs="Times New Roman"/>
          <w:sz w:val="28"/>
          <w:szCs w:val="28"/>
        </w:rPr>
        <w:t>.</w:t>
      </w:r>
      <w:r w:rsidRPr="00E774EF">
        <w:rPr>
          <w:rFonts w:ascii="Times New Roman" w:hAnsi="Times New Roman" w:cs="Times New Roman"/>
          <w:sz w:val="28"/>
          <w:szCs w:val="28"/>
        </w:rPr>
        <w:t xml:space="preserve"> Змеиные цепи. (</w:t>
      </w:r>
      <w:r w:rsidRPr="00E774EF">
        <w:rPr>
          <w:rFonts w:ascii="Times New Roman" w:hAnsi="Times New Roman" w:cs="Times New Roman"/>
          <w:sz w:val="28"/>
          <w:szCs w:val="28"/>
          <w:lang w:val="en-US"/>
        </w:rPr>
        <w:t>Snake</w:t>
      </w:r>
      <w:r w:rsidRPr="00E774EF">
        <w:rPr>
          <w:rFonts w:ascii="Times New Roman" w:hAnsi="Times New Roman" w:cs="Times New Roman"/>
          <w:sz w:val="28"/>
          <w:szCs w:val="28"/>
        </w:rPr>
        <w:t>). В цепях этого типа звенья похожи на зауженный прямоугольник, котором ширина значительно больше высоты. Благодаря такой форме звеньев цепь становится похожей на настоящую змею: текучую, гибкую, гладкую. Различают Змеиную цепь круглую, квадратную и плоскую. Каждый вариант смотрится невероятно эффектно и в зависимости от толщины может быть самостоятельным украшением или дополнится подвеской</w:t>
      </w:r>
      <w:r w:rsidR="002F4B03">
        <w:rPr>
          <w:rStyle w:val="ac"/>
          <w:rFonts w:ascii="Times New Roman" w:hAnsi="Times New Roman" w:cs="Times New Roman"/>
          <w:sz w:val="28"/>
          <w:szCs w:val="28"/>
        </w:rPr>
        <w:footnoteReference w:id="14"/>
      </w:r>
      <w:r>
        <w:rPr>
          <w:rFonts w:ascii="Times New Roman" w:hAnsi="Times New Roman" w:cs="Times New Roman"/>
          <w:sz w:val="28"/>
          <w:szCs w:val="28"/>
        </w:rPr>
        <w:t>.</w:t>
      </w:r>
    </w:p>
    <w:p w:rsidR="002F4B03" w:rsidRDefault="002F4B03" w:rsidP="00E774EF">
      <w:pPr>
        <w:pStyle w:val="a5"/>
        <w:spacing w:line="360" w:lineRule="auto"/>
        <w:ind w:firstLine="851"/>
        <w:jc w:val="both"/>
        <w:rPr>
          <w:rFonts w:ascii="Times New Roman" w:hAnsi="Times New Roman" w:cs="Times New Roman"/>
          <w:sz w:val="28"/>
          <w:szCs w:val="28"/>
        </w:rPr>
      </w:pPr>
    </w:p>
    <w:p w:rsidR="002F4B03" w:rsidRDefault="002F4B03" w:rsidP="00E774EF">
      <w:pPr>
        <w:pStyle w:val="a5"/>
        <w:spacing w:line="360" w:lineRule="auto"/>
        <w:ind w:firstLine="851"/>
        <w:jc w:val="both"/>
        <w:rPr>
          <w:rFonts w:ascii="Times New Roman" w:hAnsi="Times New Roman" w:cs="Times New Roman"/>
          <w:sz w:val="28"/>
          <w:szCs w:val="28"/>
        </w:rPr>
      </w:pPr>
    </w:p>
    <w:p w:rsidR="002F4B03" w:rsidRDefault="002F4B03" w:rsidP="00E774EF">
      <w:pPr>
        <w:pStyle w:val="a5"/>
        <w:spacing w:line="360" w:lineRule="auto"/>
        <w:ind w:firstLine="851"/>
        <w:jc w:val="both"/>
        <w:rPr>
          <w:rFonts w:ascii="Times New Roman" w:hAnsi="Times New Roman" w:cs="Times New Roman"/>
          <w:sz w:val="28"/>
          <w:szCs w:val="28"/>
        </w:rPr>
      </w:pPr>
    </w:p>
    <w:p w:rsidR="002F4B03" w:rsidRDefault="002F4B03" w:rsidP="00E774EF">
      <w:pPr>
        <w:pStyle w:val="a5"/>
        <w:spacing w:line="360" w:lineRule="auto"/>
        <w:ind w:firstLine="851"/>
        <w:jc w:val="both"/>
        <w:rPr>
          <w:rFonts w:ascii="Times New Roman" w:hAnsi="Times New Roman" w:cs="Times New Roman"/>
          <w:sz w:val="28"/>
          <w:szCs w:val="28"/>
        </w:rPr>
      </w:pPr>
    </w:p>
    <w:p w:rsidR="002F4B03" w:rsidRDefault="002F4B03" w:rsidP="00E774EF">
      <w:pPr>
        <w:pStyle w:val="a5"/>
        <w:spacing w:line="360" w:lineRule="auto"/>
        <w:ind w:firstLine="851"/>
        <w:jc w:val="both"/>
        <w:rPr>
          <w:rFonts w:ascii="Times New Roman" w:hAnsi="Times New Roman" w:cs="Times New Roman"/>
          <w:sz w:val="28"/>
          <w:szCs w:val="28"/>
        </w:rPr>
      </w:pPr>
    </w:p>
    <w:p w:rsidR="002F4B03" w:rsidRDefault="002F4B03" w:rsidP="002F4B03">
      <w:pPr>
        <w:pStyle w:val="a5"/>
        <w:numPr>
          <w:ilvl w:val="1"/>
          <w:numId w:val="4"/>
        </w:numPr>
        <w:spacing w:line="360" w:lineRule="auto"/>
        <w:jc w:val="center"/>
        <w:rPr>
          <w:rFonts w:ascii="Times New Roman" w:hAnsi="Times New Roman" w:cs="Times New Roman"/>
          <w:b/>
          <w:sz w:val="32"/>
          <w:szCs w:val="28"/>
        </w:rPr>
      </w:pPr>
      <w:r>
        <w:rPr>
          <w:rFonts w:ascii="Times New Roman" w:hAnsi="Times New Roman" w:cs="Times New Roman"/>
          <w:b/>
          <w:sz w:val="32"/>
          <w:szCs w:val="28"/>
        </w:rPr>
        <w:lastRenderedPageBreak/>
        <w:t>Технология изготовления изделий.</w:t>
      </w:r>
    </w:p>
    <w:p w:rsidR="002F4B03" w:rsidRDefault="002F4B03" w:rsidP="002F4B03">
      <w:pPr>
        <w:pStyle w:val="a5"/>
        <w:spacing w:line="360" w:lineRule="auto"/>
        <w:ind w:left="1931"/>
        <w:rPr>
          <w:rFonts w:ascii="Times New Roman" w:hAnsi="Times New Roman" w:cs="Times New Roman"/>
          <w:b/>
          <w:sz w:val="32"/>
          <w:szCs w:val="28"/>
        </w:rPr>
      </w:pPr>
    </w:p>
    <w:p w:rsidR="002F4B03" w:rsidRDefault="002F4B03" w:rsidP="002F4B03">
      <w:pPr>
        <w:pStyle w:val="a5"/>
        <w:spacing w:line="360" w:lineRule="auto"/>
        <w:ind w:firstLine="851"/>
        <w:jc w:val="both"/>
        <w:rPr>
          <w:rFonts w:ascii="Times New Roman" w:hAnsi="Times New Roman" w:cs="Times New Roman"/>
          <w:sz w:val="28"/>
          <w:szCs w:val="28"/>
        </w:rPr>
      </w:pPr>
      <w:r w:rsidRPr="002F4B03">
        <w:rPr>
          <w:rFonts w:ascii="Times New Roman" w:hAnsi="Times New Roman" w:cs="Times New Roman"/>
          <w:sz w:val="28"/>
          <w:szCs w:val="28"/>
        </w:rPr>
        <w:t xml:space="preserve">Ювелирное изделие изготавливают штамповкой, литьем, монтировкой. Под монтировкой понимают процесс соединения отдельных деталей изделий путем пайки, сварки, клепки. </w:t>
      </w:r>
    </w:p>
    <w:p w:rsidR="002F4B03" w:rsidRPr="002F4B03" w:rsidRDefault="002F4B03" w:rsidP="002F4B03">
      <w:pPr>
        <w:pStyle w:val="a5"/>
        <w:spacing w:line="360" w:lineRule="auto"/>
        <w:ind w:firstLine="851"/>
        <w:jc w:val="both"/>
        <w:rPr>
          <w:rFonts w:ascii="Times New Roman" w:hAnsi="Times New Roman" w:cs="Times New Roman"/>
          <w:sz w:val="28"/>
          <w:szCs w:val="28"/>
        </w:rPr>
      </w:pPr>
      <w:r w:rsidRPr="002F4B03">
        <w:rPr>
          <w:rFonts w:ascii="Times New Roman" w:hAnsi="Times New Roman" w:cs="Times New Roman"/>
          <w:sz w:val="28"/>
          <w:szCs w:val="28"/>
        </w:rPr>
        <w:t>Для придания ювелирным изделиям красивого внешнего вида применяют различные виды отделки:</w:t>
      </w:r>
    </w:p>
    <w:p w:rsidR="002F4B03" w:rsidRDefault="002F4B03" w:rsidP="002F4B03">
      <w:pPr>
        <w:pStyle w:val="a5"/>
        <w:spacing w:line="360" w:lineRule="auto"/>
        <w:ind w:firstLine="851"/>
        <w:jc w:val="both"/>
        <w:rPr>
          <w:rFonts w:ascii="Times New Roman" w:hAnsi="Times New Roman" w:cs="Times New Roman"/>
          <w:sz w:val="28"/>
          <w:szCs w:val="28"/>
        </w:rPr>
      </w:pPr>
      <w:r w:rsidRPr="002F4B03">
        <w:rPr>
          <w:rFonts w:ascii="Times New Roman" w:hAnsi="Times New Roman" w:cs="Times New Roman"/>
          <w:sz w:val="28"/>
          <w:szCs w:val="28"/>
        </w:rPr>
        <w:t>Чеканка</w:t>
      </w:r>
      <w:r>
        <w:rPr>
          <w:rFonts w:ascii="Times New Roman" w:hAnsi="Times New Roman" w:cs="Times New Roman"/>
          <w:sz w:val="28"/>
          <w:szCs w:val="28"/>
        </w:rPr>
        <w:t xml:space="preserve"> – </w:t>
      </w:r>
      <w:r w:rsidRPr="002F4B03">
        <w:rPr>
          <w:rFonts w:ascii="Times New Roman" w:hAnsi="Times New Roman" w:cs="Times New Roman"/>
          <w:sz w:val="28"/>
          <w:szCs w:val="28"/>
        </w:rPr>
        <w:t xml:space="preserve"> изготовление из листового металла сложного рельефного рисунка с помощью ударов молотком по специальным стальным стержням</w:t>
      </w:r>
      <w:r>
        <w:rPr>
          <w:rFonts w:ascii="Times New Roman" w:hAnsi="Times New Roman" w:cs="Times New Roman"/>
          <w:sz w:val="28"/>
          <w:szCs w:val="28"/>
        </w:rPr>
        <w:t xml:space="preserve"> ( смотри </w:t>
      </w:r>
      <w:r w:rsidRPr="00694512">
        <w:rPr>
          <w:rFonts w:ascii="Times New Roman" w:hAnsi="Times New Roman" w:cs="Times New Roman"/>
          <w:i/>
          <w:sz w:val="28"/>
          <w:szCs w:val="28"/>
        </w:rPr>
        <w:t>Рис.2</w:t>
      </w:r>
      <w:r>
        <w:rPr>
          <w:rFonts w:ascii="Times New Roman" w:hAnsi="Times New Roman" w:cs="Times New Roman"/>
          <w:sz w:val="28"/>
          <w:szCs w:val="28"/>
        </w:rPr>
        <w:t>.)</w:t>
      </w:r>
      <w:r w:rsidRPr="002F4B03">
        <w:rPr>
          <w:rFonts w:ascii="Times New Roman" w:hAnsi="Times New Roman" w:cs="Times New Roman"/>
          <w:sz w:val="28"/>
          <w:szCs w:val="28"/>
        </w:rPr>
        <w:t>.</w:t>
      </w:r>
    </w:p>
    <w:p w:rsidR="002F4B03" w:rsidRDefault="002F4B03" w:rsidP="002F4B03">
      <w:pPr>
        <w:pStyle w:val="a5"/>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67615" cy="1743075"/>
            <wp:effectExtent l="19050" t="0" r="0" b="0"/>
            <wp:docPr id="3" name="Рисунок 3" descr="C:\Users\1.1-ПК\Desktop\чек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ПК\Desktop\чекан.png"/>
                    <pic:cNvPicPr>
                      <a:picLocks noChangeAspect="1" noChangeArrowheads="1"/>
                    </pic:cNvPicPr>
                  </pic:nvPicPr>
                  <pic:blipFill>
                    <a:blip r:embed="rId10" cstate="print"/>
                    <a:srcRect/>
                    <a:stretch>
                      <a:fillRect/>
                    </a:stretch>
                  </pic:blipFill>
                  <pic:spPr bwMode="auto">
                    <a:xfrm>
                      <a:off x="0" y="0"/>
                      <a:ext cx="3067615" cy="1743075"/>
                    </a:xfrm>
                    <a:prstGeom prst="rect">
                      <a:avLst/>
                    </a:prstGeom>
                    <a:noFill/>
                    <a:ln w="9525">
                      <a:noFill/>
                      <a:miter lim="800000"/>
                      <a:headEnd/>
                      <a:tailEnd/>
                    </a:ln>
                  </pic:spPr>
                </pic:pic>
              </a:graphicData>
            </a:graphic>
          </wp:inline>
        </w:drawing>
      </w:r>
    </w:p>
    <w:p w:rsidR="002F4B03" w:rsidRDefault="00694512" w:rsidP="002F4B03">
      <w:pPr>
        <w:pStyle w:val="a5"/>
        <w:spacing w:line="360" w:lineRule="auto"/>
        <w:ind w:firstLine="851"/>
        <w:jc w:val="center"/>
        <w:rPr>
          <w:rFonts w:ascii="Times New Roman" w:hAnsi="Times New Roman" w:cs="Times New Roman"/>
          <w:sz w:val="28"/>
          <w:szCs w:val="28"/>
        </w:rPr>
      </w:pPr>
      <w:r w:rsidRPr="00694512">
        <w:rPr>
          <w:rFonts w:ascii="Times New Roman" w:hAnsi="Times New Roman" w:cs="Times New Roman"/>
          <w:i/>
          <w:sz w:val="28"/>
          <w:szCs w:val="28"/>
        </w:rPr>
        <w:t>Рис.2</w:t>
      </w:r>
      <w:r>
        <w:rPr>
          <w:rFonts w:ascii="Times New Roman" w:hAnsi="Times New Roman" w:cs="Times New Roman"/>
          <w:sz w:val="28"/>
          <w:szCs w:val="28"/>
        </w:rPr>
        <w:t>. Чеканка изделия.</w:t>
      </w:r>
    </w:p>
    <w:p w:rsidR="00694512" w:rsidRDefault="00694512" w:rsidP="002F4B03">
      <w:pPr>
        <w:pStyle w:val="a5"/>
        <w:spacing w:line="360" w:lineRule="auto"/>
        <w:ind w:firstLine="851"/>
        <w:jc w:val="center"/>
        <w:rPr>
          <w:rFonts w:ascii="Times New Roman" w:hAnsi="Times New Roman" w:cs="Times New Roman"/>
          <w:sz w:val="28"/>
          <w:szCs w:val="28"/>
        </w:rPr>
      </w:pPr>
    </w:p>
    <w:p w:rsidR="002F4B03" w:rsidRDefault="002F4B03" w:rsidP="002F4B03">
      <w:pPr>
        <w:pStyle w:val="a5"/>
        <w:spacing w:line="360" w:lineRule="auto"/>
        <w:ind w:firstLine="851"/>
        <w:jc w:val="both"/>
        <w:rPr>
          <w:rFonts w:ascii="Times New Roman" w:hAnsi="Times New Roman" w:cs="Times New Roman"/>
          <w:sz w:val="28"/>
          <w:szCs w:val="28"/>
        </w:rPr>
      </w:pPr>
      <w:r w:rsidRPr="002F4B03">
        <w:rPr>
          <w:rFonts w:ascii="Times New Roman" w:hAnsi="Times New Roman" w:cs="Times New Roman"/>
          <w:sz w:val="28"/>
          <w:szCs w:val="28"/>
        </w:rPr>
        <w:t>Травление</w:t>
      </w:r>
      <w:r>
        <w:rPr>
          <w:rFonts w:ascii="Times New Roman" w:hAnsi="Times New Roman" w:cs="Times New Roman"/>
          <w:sz w:val="28"/>
          <w:szCs w:val="28"/>
        </w:rPr>
        <w:t xml:space="preserve"> –</w:t>
      </w:r>
      <w:r w:rsidRPr="002F4B03">
        <w:rPr>
          <w:rFonts w:ascii="Times New Roman" w:hAnsi="Times New Roman" w:cs="Times New Roman"/>
          <w:sz w:val="28"/>
          <w:szCs w:val="28"/>
        </w:rPr>
        <w:t xml:space="preserve"> нанесение на поверхность изделия изображения с помощью кислот и щелочей.</w:t>
      </w:r>
    </w:p>
    <w:p w:rsidR="002F4B03" w:rsidRDefault="002F4B03" w:rsidP="002F4B03">
      <w:pPr>
        <w:pStyle w:val="a5"/>
        <w:spacing w:line="360" w:lineRule="auto"/>
        <w:ind w:firstLine="851"/>
        <w:jc w:val="both"/>
        <w:rPr>
          <w:rFonts w:ascii="Times New Roman" w:hAnsi="Times New Roman" w:cs="Times New Roman"/>
          <w:sz w:val="28"/>
          <w:szCs w:val="28"/>
        </w:rPr>
      </w:pPr>
      <w:r w:rsidRPr="002F4B03">
        <w:rPr>
          <w:rFonts w:ascii="Times New Roman" w:hAnsi="Times New Roman" w:cs="Times New Roman"/>
          <w:sz w:val="28"/>
          <w:szCs w:val="28"/>
        </w:rPr>
        <w:t>Гравировка</w:t>
      </w:r>
      <w:r>
        <w:rPr>
          <w:rFonts w:ascii="Times New Roman" w:hAnsi="Times New Roman" w:cs="Times New Roman"/>
          <w:sz w:val="28"/>
          <w:szCs w:val="28"/>
        </w:rPr>
        <w:t xml:space="preserve"> – </w:t>
      </w:r>
      <w:r w:rsidRPr="002F4B03">
        <w:rPr>
          <w:rFonts w:ascii="Times New Roman" w:hAnsi="Times New Roman" w:cs="Times New Roman"/>
          <w:sz w:val="28"/>
          <w:szCs w:val="28"/>
        </w:rPr>
        <w:t>н</w:t>
      </w:r>
      <w:r w:rsidR="00694512">
        <w:rPr>
          <w:rFonts w:ascii="Times New Roman" w:hAnsi="Times New Roman" w:cs="Times New Roman"/>
          <w:sz w:val="28"/>
          <w:szCs w:val="28"/>
        </w:rPr>
        <w:t>анесение рисунка на поверхность</w:t>
      </w:r>
      <w:r w:rsidRPr="002F4B03">
        <w:rPr>
          <w:rFonts w:ascii="Times New Roman" w:hAnsi="Times New Roman" w:cs="Times New Roman"/>
          <w:sz w:val="28"/>
          <w:szCs w:val="28"/>
        </w:rPr>
        <w:t xml:space="preserve"> острым резцом. </w:t>
      </w:r>
    </w:p>
    <w:p w:rsidR="002F4B03" w:rsidRDefault="002F4B03" w:rsidP="002F4B03">
      <w:pPr>
        <w:pStyle w:val="a5"/>
        <w:spacing w:line="360" w:lineRule="auto"/>
        <w:ind w:firstLine="851"/>
        <w:jc w:val="both"/>
        <w:rPr>
          <w:rFonts w:ascii="Times New Roman" w:hAnsi="Times New Roman" w:cs="Times New Roman"/>
          <w:sz w:val="28"/>
          <w:szCs w:val="28"/>
        </w:rPr>
      </w:pPr>
      <w:r w:rsidRPr="002F4B03">
        <w:rPr>
          <w:rFonts w:ascii="Times New Roman" w:hAnsi="Times New Roman" w:cs="Times New Roman"/>
          <w:sz w:val="28"/>
          <w:szCs w:val="28"/>
        </w:rPr>
        <w:t>Чернение</w:t>
      </w:r>
      <w:r>
        <w:rPr>
          <w:rFonts w:ascii="Times New Roman" w:hAnsi="Times New Roman" w:cs="Times New Roman"/>
          <w:sz w:val="28"/>
          <w:szCs w:val="28"/>
        </w:rPr>
        <w:t xml:space="preserve"> –</w:t>
      </w:r>
      <w:r w:rsidRPr="002F4B03">
        <w:rPr>
          <w:rFonts w:ascii="Times New Roman" w:hAnsi="Times New Roman" w:cs="Times New Roman"/>
          <w:sz w:val="28"/>
          <w:szCs w:val="28"/>
        </w:rPr>
        <w:t xml:space="preserve"> заполнение глубоко гравированного рисунка сплавами</w:t>
      </w:r>
      <w:r w:rsidR="00694512">
        <w:rPr>
          <w:rFonts w:ascii="Times New Roman" w:hAnsi="Times New Roman" w:cs="Times New Roman"/>
          <w:sz w:val="28"/>
          <w:szCs w:val="28"/>
        </w:rPr>
        <w:t>, придающими</w:t>
      </w:r>
      <w:r w:rsidRPr="002F4B03">
        <w:rPr>
          <w:rFonts w:ascii="Times New Roman" w:hAnsi="Times New Roman" w:cs="Times New Roman"/>
          <w:sz w:val="28"/>
          <w:szCs w:val="28"/>
        </w:rPr>
        <w:t xml:space="preserve"> рисунку темный цвет с синеватым отливом</w:t>
      </w:r>
      <w:r w:rsidR="00694512">
        <w:rPr>
          <w:rFonts w:ascii="Times New Roman" w:hAnsi="Times New Roman" w:cs="Times New Roman"/>
          <w:sz w:val="28"/>
          <w:szCs w:val="28"/>
        </w:rPr>
        <w:t xml:space="preserve"> (смотри </w:t>
      </w:r>
      <w:r w:rsidR="00694512" w:rsidRPr="00694512">
        <w:rPr>
          <w:rFonts w:ascii="Times New Roman" w:hAnsi="Times New Roman" w:cs="Times New Roman"/>
          <w:i/>
          <w:sz w:val="28"/>
          <w:szCs w:val="28"/>
        </w:rPr>
        <w:t>Рис.3</w:t>
      </w:r>
      <w:r w:rsidR="00694512">
        <w:rPr>
          <w:rFonts w:ascii="Times New Roman" w:hAnsi="Times New Roman" w:cs="Times New Roman"/>
          <w:sz w:val="28"/>
          <w:szCs w:val="28"/>
        </w:rPr>
        <w:t>.)</w:t>
      </w:r>
      <w:r w:rsidRPr="002F4B03">
        <w:rPr>
          <w:rFonts w:ascii="Times New Roman" w:hAnsi="Times New Roman" w:cs="Times New Roman"/>
          <w:sz w:val="28"/>
          <w:szCs w:val="28"/>
        </w:rPr>
        <w:t>.</w:t>
      </w:r>
    </w:p>
    <w:p w:rsidR="00694512" w:rsidRDefault="00694512" w:rsidP="00694512">
      <w:pPr>
        <w:pStyle w:val="a5"/>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6550" cy="1551886"/>
            <wp:effectExtent l="19050" t="0" r="0" b="0"/>
            <wp:docPr id="4" name="Рисунок 4" descr="C:\Users\1.1-ПК\Desktop\черн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ПК\Desktop\чернение.jpg"/>
                    <pic:cNvPicPr>
                      <a:picLocks noChangeAspect="1" noChangeArrowheads="1"/>
                    </pic:cNvPicPr>
                  </pic:nvPicPr>
                  <pic:blipFill>
                    <a:blip r:embed="rId11" cstate="print"/>
                    <a:srcRect/>
                    <a:stretch>
                      <a:fillRect/>
                    </a:stretch>
                  </pic:blipFill>
                  <pic:spPr bwMode="auto">
                    <a:xfrm>
                      <a:off x="0" y="0"/>
                      <a:ext cx="2877765" cy="1552542"/>
                    </a:xfrm>
                    <a:prstGeom prst="rect">
                      <a:avLst/>
                    </a:prstGeom>
                    <a:noFill/>
                    <a:ln w="9525">
                      <a:noFill/>
                      <a:miter lim="800000"/>
                      <a:headEnd/>
                      <a:tailEnd/>
                    </a:ln>
                  </pic:spPr>
                </pic:pic>
              </a:graphicData>
            </a:graphic>
          </wp:inline>
        </w:drawing>
      </w:r>
    </w:p>
    <w:p w:rsidR="00694512" w:rsidRDefault="00694512" w:rsidP="00694512">
      <w:pPr>
        <w:pStyle w:val="a5"/>
        <w:spacing w:line="360" w:lineRule="auto"/>
        <w:ind w:firstLine="851"/>
        <w:jc w:val="center"/>
        <w:rPr>
          <w:rFonts w:ascii="Times New Roman" w:hAnsi="Times New Roman" w:cs="Times New Roman"/>
          <w:sz w:val="28"/>
          <w:szCs w:val="28"/>
        </w:rPr>
      </w:pPr>
      <w:r w:rsidRPr="00694512">
        <w:rPr>
          <w:rFonts w:ascii="Times New Roman" w:hAnsi="Times New Roman" w:cs="Times New Roman"/>
          <w:i/>
          <w:sz w:val="28"/>
          <w:szCs w:val="28"/>
        </w:rPr>
        <w:t>Рис. 3.</w:t>
      </w:r>
      <w:r>
        <w:rPr>
          <w:rFonts w:ascii="Times New Roman" w:hAnsi="Times New Roman" w:cs="Times New Roman"/>
          <w:sz w:val="28"/>
          <w:szCs w:val="28"/>
        </w:rPr>
        <w:t xml:space="preserve"> Чернение изделия.</w:t>
      </w:r>
    </w:p>
    <w:p w:rsidR="002F4B03" w:rsidRDefault="002F4B03" w:rsidP="002F4B03">
      <w:pPr>
        <w:pStyle w:val="a5"/>
        <w:spacing w:line="360" w:lineRule="auto"/>
        <w:ind w:firstLine="851"/>
        <w:jc w:val="both"/>
        <w:rPr>
          <w:rFonts w:ascii="Times New Roman" w:hAnsi="Times New Roman" w:cs="Times New Roman"/>
          <w:sz w:val="28"/>
          <w:szCs w:val="28"/>
        </w:rPr>
      </w:pPr>
      <w:r w:rsidRPr="002F4B03">
        <w:rPr>
          <w:rFonts w:ascii="Times New Roman" w:hAnsi="Times New Roman" w:cs="Times New Roman"/>
          <w:sz w:val="28"/>
          <w:szCs w:val="28"/>
        </w:rPr>
        <w:lastRenderedPageBreak/>
        <w:t>Филигрань, или скань</w:t>
      </w:r>
      <w:r>
        <w:rPr>
          <w:rFonts w:ascii="Times New Roman" w:hAnsi="Times New Roman" w:cs="Times New Roman"/>
          <w:sz w:val="28"/>
          <w:szCs w:val="28"/>
        </w:rPr>
        <w:t xml:space="preserve"> –</w:t>
      </w:r>
      <w:r w:rsidRPr="002F4B03">
        <w:rPr>
          <w:rFonts w:ascii="Times New Roman" w:hAnsi="Times New Roman" w:cs="Times New Roman"/>
          <w:sz w:val="28"/>
          <w:szCs w:val="28"/>
        </w:rPr>
        <w:t xml:space="preserve"> это кружевной металлический узор</w:t>
      </w:r>
      <w:r w:rsidR="00694512">
        <w:rPr>
          <w:rFonts w:ascii="Times New Roman" w:hAnsi="Times New Roman" w:cs="Times New Roman"/>
          <w:sz w:val="28"/>
          <w:szCs w:val="28"/>
        </w:rPr>
        <w:t xml:space="preserve"> (смотри </w:t>
      </w:r>
      <w:r w:rsidR="00694512" w:rsidRPr="00694512">
        <w:rPr>
          <w:rFonts w:ascii="Times New Roman" w:hAnsi="Times New Roman" w:cs="Times New Roman"/>
          <w:i/>
          <w:sz w:val="28"/>
          <w:szCs w:val="28"/>
        </w:rPr>
        <w:t>Рис.4</w:t>
      </w:r>
      <w:r w:rsidR="00694512">
        <w:rPr>
          <w:rFonts w:ascii="Times New Roman" w:hAnsi="Times New Roman" w:cs="Times New Roman"/>
          <w:sz w:val="28"/>
          <w:szCs w:val="28"/>
        </w:rPr>
        <w:t>.)</w:t>
      </w:r>
      <w:r w:rsidRPr="002F4B03">
        <w:rPr>
          <w:rFonts w:ascii="Times New Roman" w:hAnsi="Times New Roman" w:cs="Times New Roman"/>
          <w:sz w:val="28"/>
          <w:szCs w:val="28"/>
        </w:rPr>
        <w:t>.</w:t>
      </w:r>
    </w:p>
    <w:p w:rsidR="00694512" w:rsidRDefault="00694512" w:rsidP="00694512">
      <w:pPr>
        <w:pStyle w:val="a5"/>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05175" cy="1924050"/>
            <wp:effectExtent l="19050" t="0" r="9525" b="0"/>
            <wp:docPr id="5" name="Рисунок 5" descr="C:\Users\1.1-ПК\Desktop\филигра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ПК\Desktop\филигрань.png"/>
                    <pic:cNvPicPr>
                      <a:picLocks noChangeAspect="1" noChangeArrowheads="1"/>
                    </pic:cNvPicPr>
                  </pic:nvPicPr>
                  <pic:blipFill>
                    <a:blip r:embed="rId12" cstate="print"/>
                    <a:srcRect/>
                    <a:stretch>
                      <a:fillRect/>
                    </a:stretch>
                  </pic:blipFill>
                  <pic:spPr bwMode="auto">
                    <a:xfrm>
                      <a:off x="0" y="0"/>
                      <a:ext cx="3305175" cy="1924050"/>
                    </a:xfrm>
                    <a:prstGeom prst="rect">
                      <a:avLst/>
                    </a:prstGeom>
                    <a:noFill/>
                    <a:ln w="9525">
                      <a:noFill/>
                      <a:miter lim="800000"/>
                      <a:headEnd/>
                      <a:tailEnd/>
                    </a:ln>
                  </pic:spPr>
                </pic:pic>
              </a:graphicData>
            </a:graphic>
          </wp:inline>
        </w:drawing>
      </w:r>
    </w:p>
    <w:p w:rsidR="00694512" w:rsidRDefault="00694512" w:rsidP="00694512">
      <w:pPr>
        <w:pStyle w:val="a5"/>
        <w:spacing w:line="360" w:lineRule="auto"/>
        <w:ind w:firstLine="851"/>
        <w:jc w:val="center"/>
        <w:rPr>
          <w:rFonts w:ascii="Times New Roman" w:hAnsi="Times New Roman" w:cs="Times New Roman"/>
          <w:sz w:val="28"/>
          <w:szCs w:val="28"/>
        </w:rPr>
      </w:pPr>
      <w:r w:rsidRPr="00694512">
        <w:rPr>
          <w:rFonts w:ascii="Times New Roman" w:hAnsi="Times New Roman" w:cs="Times New Roman"/>
          <w:i/>
          <w:sz w:val="28"/>
          <w:szCs w:val="28"/>
        </w:rPr>
        <w:t>Рис.4</w:t>
      </w:r>
      <w:r>
        <w:rPr>
          <w:rFonts w:ascii="Times New Roman" w:hAnsi="Times New Roman" w:cs="Times New Roman"/>
          <w:sz w:val="28"/>
          <w:szCs w:val="28"/>
        </w:rPr>
        <w:t>. Ювелирное изделие в технике филигрань.</w:t>
      </w:r>
    </w:p>
    <w:p w:rsidR="00694512" w:rsidRDefault="00694512" w:rsidP="00694512">
      <w:pPr>
        <w:pStyle w:val="a5"/>
        <w:spacing w:line="360" w:lineRule="auto"/>
        <w:ind w:firstLine="851"/>
        <w:jc w:val="center"/>
        <w:rPr>
          <w:rFonts w:ascii="Times New Roman" w:hAnsi="Times New Roman" w:cs="Times New Roman"/>
          <w:sz w:val="28"/>
          <w:szCs w:val="28"/>
        </w:rPr>
      </w:pPr>
    </w:p>
    <w:p w:rsidR="002F4B03" w:rsidRDefault="002F4B03" w:rsidP="002F4B03">
      <w:pPr>
        <w:pStyle w:val="a5"/>
        <w:spacing w:line="360" w:lineRule="auto"/>
        <w:ind w:firstLine="851"/>
        <w:jc w:val="both"/>
        <w:rPr>
          <w:rFonts w:ascii="Times New Roman" w:hAnsi="Times New Roman" w:cs="Times New Roman"/>
          <w:sz w:val="28"/>
          <w:szCs w:val="28"/>
        </w:rPr>
      </w:pPr>
      <w:r w:rsidRPr="002F4B03">
        <w:rPr>
          <w:rFonts w:ascii="Times New Roman" w:hAnsi="Times New Roman" w:cs="Times New Roman"/>
          <w:sz w:val="28"/>
          <w:szCs w:val="28"/>
        </w:rPr>
        <w:t>Финифть</w:t>
      </w:r>
      <w:r>
        <w:rPr>
          <w:rFonts w:ascii="Times New Roman" w:hAnsi="Times New Roman" w:cs="Times New Roman"/>
          <w:sz w:val="28"/>
          <w:szCs w:val="28"/>
        </w:rPr>
        <w:t xml:space="preserve"> –</w:t>
      </w:r>
      <w:r w:rsidRPr="002F4B03">
        <w:rPr>
          <w:rFonts w:ascii="Times New Roman" w:hAnsi="Times New Roman" w:cs="Times New Roman"/>
          <w:sz w:val="28"/>
          <w:szCs w:val="28"/>
        </w:rPr>
        <w:t xml:space="preserve"> миниатюрная живопись, выполненная по эмали</w:t>
      </w:r>
      <w:r w:rsidR="00694512">
        <w:rPr>
          <w:rFonts w:ascii="Times New Roman" w:hAnsi="Times New Roman" w:cs="Times New Roman"/>
          <w:sz w:val="28"/>
          <w:szCs w:val="28"/>
        </w:rPr>
        <w:t xml:space="preserve"> (смотри </w:t>
      </w:r>
      <w:r w:rsidR="00694512" w:rsidRPr="00694512">
        <w:rPr>
          <w:rFonts w:ascii="Times New Roman" w:hAnsi="Times New Roman" w:cs="Times New Roman"/>
          <w:i/>
          <w:sz w:val="28"/>
          <w:szCs w:val="28"/>
        </w:rPr>
        <w:t>Рис.5</w:t>
      </w:r>
      <w:r w:rsidR="00694512">
        <w:rPr>
          <w:rFonts w:ascii="Times New Roman" w:hAnsi="Times New Roman" w:cs="Times New Roman"/>
          <w:sz w:val="28"/>
          <w:szCs w:val="28"/>
        </w:rPr>
        <w:t>.)</w:t>
      </w:r>
      <w:r w:rsidRPr="002F4B03">
        <w:rPr>
          <w:rFonts w:ascii="Times New Roman" w:hAnsi="Times New Roman" w:cs="Times New Roman"/>
          <w:sz w:val="28"/>
          <w:szCs w:val="28"/>
        </w:rPr>
        <w:t xml:space="preserve">. </w:t>
      </w:r>
    </w:p>
    <w:p w:rsidR="00694512" w:rsidRDefault="00694512" w:rsidP="00694512">
      <w:pPr>
        <w:pStyle w:val="a5"/>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19475" cy="1600200"/>
            <wp:effectExtent l="19050" t="0" r="9525" b="0"/>
            <wp:docPr id="7" name="Рисунок 6" descr="C:\Users\1.1-ПК\Desktop\финиф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ПК\Desktop\финифть.jpg"/>
                    <pic:cNvPicPr>
                      <a:picLocks noChangeAspect="1" noChangeArrowheads="1"/>
                    </pic:cNvPicPr>
                  </pic:nvPicPr>
                  <pic:blipFill>
                    <a:blip r:embed="rId13" cstate="print"/>
                    <a:srcRect/>
                    <a:stretch>
                      <a:fillRect/>
                    </a:stretch>
                  </pic:blipFill>
                  <pic:spPr bwMode="auto">
                    <a:xfrm>
                      <a:off x="0" y="0"/>
                      <a:ext cx="3419475" cy="1600200"/>
                    </a:xfrm>
                    <a:prstGeom prst="rect">
                      <a:avLst/>
                    </a:prstGeom>
                    <a:noFill/>
                    <a:ln w="9525">
                      <a:noFill/>
                      <a:miter lim="800000"/>
                      <a:headEnd/>
                      <a:tailEnd/>
                    </a:ln>
                  </pic:spPr>
                </pic:pic>
              </a:graphicData>
            </a:graphic>
          </wp:inline>
        </w:drawing>
      </w:r>
    </w:p>
    <w:p w:rsidR="00694512" w:rsidRDefault="00694512" w:rsidP="00694512">
      <w:pPr>
        <w:pStyle w:val="a5"/>
        <w:spacing w:line="360" w:lineRule="auto"/>
        <w:ind w:firstLine="851"/>
        <w:jc w:val="center"/>
        <w:rPr>
          <w:rFonts w:ascii="Times New Roman" w:hAnsi="Times New Roman" w:cs="Times New Roman"/>
          <w:sz w:val="28"/>
          <w:szCs w:val="28"/>
        </w:rPr>
      </w:pPr>
      <w:r w:rsidRPr="00694512">
        <w:rPr>
          <w:rFonts w:ascii="Times New Roman" w:hAnsi="Times New Roman" w:cs="Times New Roman"/>
          <w:i/>
          <w:sz w:val="28"/>
          <w:szCs w:val="28"/>
        </w:rPr>
        <w:t>Рис.5</w:t>
      </w:r>
      <w:r>
        <w:rPr>
          <w:rFonts w:ascii="Times New Roman" w:hAnsi="Times New Roman" w:cs="Times New Roman"/>
          <w:sz w:val="28"/>
          <w:szCs w:val="28"/>
        </w:rPr>
        <w:t>. Изделие по технологии финифть.</w:t>
      </w:r>
    </w:p>
    <w:p w:rsidR="00694512" w:rsidRDefault="00694512" w:rsidP="00694512">
      <w:pPr>
        <w:pStyle w:val="a5"/>
        <w:spacing w:line="360" w:lineRule="auto"/>
        <w:ind w:firstLine="851"/>
        <w:jc w:val="center"/>
        <w:rPr>
          <w:rFonts w:ascii="Times New Roman" w:hAnsi="Times New Roman" w:cs="Times New Roman"/>
          <w:sz w:val="28"/>
          <w:szCs w:val="28"/>
        </w:rPr>
      </w:pPr>
    </w:p>
    <w:p w:rsidR="002F4B03" w:rsidRDefault="002F4B03" w:rsidP="002F4B03">
      <w:pPr>
        <w:pStyle w:val="a5"/>
        <w:spacing w:line="360" w:lineRule="auto"/>
        <w:ind w:firstLine="851"/>
        <w:jc w:val="both"/>
        <w:rPr>
          <w:rFonts w:ascii="Times New Roman" w:hAnsi="Times New Roman" w:cs="Times New Roman"/>
          <w:sz w:val="28"/>
          <w:szCs w:val="28"/>
        </w:rPr>
      </w:pPr>
      <w:r w:rsidRPr="002F4B03">
        <w:rPr>
          <w:rFonts w:ascii="Times New Roman" w:hAnsi="Times New Roman" w:cs="Times New Roman"/>
          <w:sz w:val="28"/>
          <w:szCs w:val="28"/>
        </w:rPr>
        <w:t>Инкрустирование</w:t>
      </w:r>
      <w:r>
        <w:rPr>
          <w:rFonts w:ascii="Times New Roman" w:hAnsi="Times New Roman" w:cs="Times New Roman"/>
          <w:sz w:val="28"/>
          <w:szCs w:val="28"/>
        </w:rPr>
        <w:t xml:space="preserve"> –</w:t>
      </w:r>
      <w:r w:rsidRPr="002F4B03">
        <w:rPr>
          <w:rFonts w:ascii="Times New Roman" w:hAnsi="Times New Roman" w:cs="Times New Roman"/>
          <w:sz w:val="28"/>
          <w:szCs w:val="28"/>
        </w:rPr>
        <w:t xml:space="preserve"> заполнение отдельных углублений на поверхности изделия другими материалами</w:t>
      </w:r>
      <w:r>
        <w:rPr>
          <w:rFonts w:ascii="Times New Roman" w:hAnsi="Times New Roman" w:cs="Times New Roman"/>
          <w:sz w:val="28"/>
          <w:szCs w:val="28"/>
        </w:rPr>
        <w:t xml:space="preserve"> –</w:t>
      </w:r>
      <w:r w:rsidRPr="002F4B03">
        <w:rPr>
          <w:rFonts w:ascii="Times New Roman" w:hAnsi="Times New Roman" w:cs="Times New Roman"/>
          <w:sz w:val="28"/>
          <w:szCs w:val="28"/>
        </w:rPr>
        <w:t xml:space="preserve"> металлами, камнями, стеклом</w:t>
      </w:r>
      <w:r w:rsidR="00694512">
        <w:rPr>
          <w:rFonts w:ascii="Times New Roman" w:hAnsi="Times New Roman" w:cs="Times New Roman"/>
          <w:sz w:val="28"/>
          <w:szCs w:val="28"/>
        </w:rPr>
        <w:t xml:space="preserve"> (смотри </w:t>
      </w:r>
      <w:r w:rsidR="00694512" w:rsidRPr="00694512">
        <w:rPr>
          <w:rFonts w:ascii="Times New Roman" w:hAnsi="Times New Roman" w:cs="Times New Roman"/>
          <w:i/>
          <w:sz w:val="28"/>
          <w:szCs w:val="28"/>
        </w:rPr>
        <w:t>Рис.6</w:t>
      </w:r>
      <w:r w:rsidR="00694512">
        <w:rPr>
          <w:rFonts w:ascii="Times New Roman" w:hAnsi="Times New Roman" w:cs="Times New Roman"/>
          <w:sz w:val="28"/>
          <w:szCs w:val="28"/>
        </w:rPr>
        <w:t>.)</w:t>
      </w:r>
      <w:r w:rsidRPr="002F4B03">
        <w:rPr>
          <w:rFonts w:ascii="Times New Roman" w:hAnsi="Times New Roman" w:cs="Times New Roman"/>
          <w:sz w:val="28"/>
          <w:szCs w:val="28"/>
        </w:rPr>
        <w:t>.</w:t>
      </w:r>
    </w:p>
    <w:p w:rsidR="00694512" w:rsidRDefault="00694512" w:rsidP="00694512">
      <w:pPr>
        <w:pStyle w:val="a5"/>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09900" cy="1708790"/>
            <wp:effectExtent l="19050" t="0" r="0" b="0"/>
            <wp:docPr id="8" name="Рисунок 7" descr="C:\Users\1.1-ПК\Desktop\инкру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ПК\Desktop\инкруст.jpg"/>
                    <pic:cNvPicPr>
                      <a:picLocks noChangeAspect="1" noChangeArrowheads="1"/>
                    </pic:cNvPicPr>
                  </pic:nvPicPr>
                  <pic:blipFill>
                    <a:blip r:embed="rId14" cstate="print"/>
                    <a:srcRect/>
                    <a:stretch>
                      <a:fillRect/>
                    </a:stretch>
                  </pic:blipFill>
                  <pic:spPr bwMode="auto">
                    <a:xfrm>
                      <a:off x="0" y="0"/>
                      <a:ext cx="3009900" cy="1708790"/>
                    </a:xfrm>
                    <a:prstGeom prst="rect">
                      <a:avLst/>
                    </a:prstGeom>
                    <a:noFill/>
                    <a:ln w="9525">
                      <a:noFill/>
                      <a:miter lim="800000"/>
                      <a:headEnd/>
                      <a:tailEnd/>
                    </a:ln>
                  </pic:spPr>
                </pic:pic>
              </a:graphicData>
            </a:graphic>
          </wp:inline>
        </w:drawing>
      </w:r>
    </w:p>
    <w:p w:rsidR="00694512" w:rsidRDefault="00694512" w:rsidP="00694512">
      <w:pPr>
        <w:pStyle w:val="a5"/>
        <w:spacing w:line="360" w:lineRule="auto"/>
        <w:ind w:firstLine="851"/>
        <w:jc w:val="center"/>
        <w:rPr>
          <w:rFonts w:ascii="Times New Roman" w:hAnsi="Times New Roman" w:cs="Times New Roman"/>
          <w:sz w:val="28"/>
          <w:szCs w:val="28"/>
        </w:rPr>
      </w:pPr>
      <w:r w:rsidRPr="00694512">
        <w:rPr>
          <w:rFonts w:ascii="Times New Roman" w:hAnsi="Times New Roman" w:cs="Times New Roman"/>
          <w:i/>
          <w:sz w:val="28"/>
          <w:szCs w:val="28"/>
        </w:rPr>
        <w:t>Рис.6.</w:t>
      </w:r>
      <w:r>
        <w:rPr>
          <w:rFonts w:ascii="Times New Roman" w:hAnsi="Times New Roman" w:cs="Times New Roman"/>
          <w:sz w:val="28"/>
          <w:szCs w:val="28"/>
        </w:rPr>
        <w:t xml:space="preserve"> Комплект украшений в технике инкрустирование.</w:t>
      </w:r>
    </w:p>
    <w:p w:rsidR="002F4B03" w:rsidRDefault="002F4B03" w:rsidP="002F4B03">
      <w:pPr>
        <w:pStyle w:val="a5"/>
        <w:spacing w:line="360" w:lineRule="auto"/>
        <w:ind w:firstLine="851"/>
        <w:jc w:val="both"/>
        <w:rPr>
          <w:rFonts w:ascii="Times New Roman" w:hAnsi="Times New Roman" w:cs="Times New Roman"/>
          <w:sz w:val="28"/>
          <w:szCs w:val="28"/>
        </w:rPr>
      </w:pPr>
      <w:r w:rsidRPr="002F4B03">
        <w:rPr>
          <w:rFonts w:ascii="Times New Roman" w:hAnsi="Times New Roman" w:cs="Times New Roman"/>
          <w:sz w:val="28"/>
          <w:szCs w:val="28"/>
        </w:rPr>
        <w:lastRenderedPageBreak/>
        <w:t>Мозаика</w:t>
      </w:r>
      <w:r>
        <w:rPr>
          <w:rFonts w:ascii="Times New Roman" w:hAnsi="Times New Roman" w:cs="Times New Roman"/>
          <w:sz w:val="28"/>
          <w:szCs w:val="28"/>
        </w:rPr>
        <w:t xml:space="preserve"> –</w:t>
      </w:r>
      <w:r w:rsidRPr="002F4B03">
        <w:rPr>
          <w:rFonts w:ascii="Times New Roman" w:hAnsi="Times New Roman" w:cs="Times New Roman"/>
          <w:sz w:val="28"/>
          <w:szCs w:val="28"/>
        </w:rPr>
        <w:t xml:space="preserve"> отделка узором.</w:t>
      </w:r>
    </w:p>
    <w:p w:rsidR="00694512" w:rsidRDefault="00694512" w:rsidP="002F4B03">
      <w:pPr>
        <w:pStyle w:val="a5"/>
        <w:spacing w:line="360" w:lineRule="auto"/>
        <w:ind w:firstLine="851"/>
        <w:jc w:val="both"/>
        <w:rPr>
          <w:rFonts w:ascii="Times New Roman" w:hAnsi="Times New Roman" w:cs="Times New Roman"/>
          <w:sz w:val="28"/>
          <w:szCs w:val="28"/>
        </w:rPr>
      </w:pPr>
    </w:p>
    <w:p w:rsidR="00694512" w:rsidRDefault="00694512" w:rsidP="00694512">
      <w:pPr>
        <w:pStyle w:val="a5"/>
        <w:numPr>
          <w:ilvl w:val="1"/>
          <w:numId w:val="4"/>
        </w:numPr>
        <w:spacing w:line="360" w:lineRule="auto"/>
        <w:jc w:val="center"/>
        <w:rPr>
          <w:rFonts w:ascii="Times New Roman" w:hAnsi="Times New Roman" w:cs="Times New Roman"/>
          <w:b/>
          <w:sz w:val="32"/>
          <w:szCs w:val="28"/>
        </w:rPr>
      </w:pPr>
      <w:r>
        <w:rPr>
          <w:rFonts w:ascii="Times New Roman" w:hAnsi="Times New Roman" w:cs="Times New Roman"/>
          <w:b/>
          <w:sz w:val="32"/>
          <w:szCs w:val="28"/>
        </w:rPr>
        <w:t>Понятие ювелирные изделия.</w:t>
      </w:r>
    </w:p>
    <w:p w:rsidR="00694512" w:rsidRDefault="00694512" w:rsidP="00694512">
      <w:pPr>
        <w:pStyle w:val="a5"/>
        <w:spacing w:line="360" w:lineRule="auto"/>
        <w:ind w:left="1211"/>
        <w:rPr>
          <w:rFonts w:ascii="Times New Roman" w:hAnsi="Times New Roman" w:cs="Times New Roman"/>
          <w:b/>
          <w:sz w:val="32"/>
          <w:szCs w:val="28"/>
        </w:rPr>
      </w:pPr>
    </w:p>
    <w:p w:rsidR="00694512" w:rsidRPr="00D730F8" w:rsidRDefault="00694512" w:rsidP="0069451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 xml:space="preserve">Историки затрудняются точно ответить на вопрос: </w:t>
      </w:r>
      <w:r>
        <w:rPr>
          <w:rFonts w:ascii="Times New Roman" w:hAnsi="Times New Roman" w:cs="Times New Roman"/>
          <w:sz w:val="28"/>
          <w:szCs w:val="28"/>
        </w:rPr>
        <w:t>«</w:t>
      </w:r>
      <w:r w:rsidRPr="00D730F8">
        <w:rPr>
          <w:rFonts w:ascii="Times New Roman" w:hAnsi="Times New Roman" w:cs="Times New Roman"/>
          <w:sz w:val="28"/>
          <w:szCs w:val="28"/>
        </w:rPr>
        <w:t>Когда появились первые ювелирные украшения?</w:t>
      </w:r>
      <w:r>
        <w:rPr>
          <w:rFonts w:ascii="Times New Roman" w:hAnsi="Times New Roman" w:cs="Times New Roman"/>
          <w:sz w:val="28"/>
          <w:szCs w:val="28"/>
        </w:rPr>
        <w:t>»</w:t>
      </w:r>
      <w:r w:rsidRPr="00D730F8">
        <w:rPr>
          <w:rFonts w:ascii="Times New Roman" w:hAnsi="Times New Roman" w:cs="Times New Roman"/>
          <w:sz w:val="28"/>
          <w:szCs w:val="28"/>
        </w:rPr>
        <w:t xml:space="preserve"> Кто-то доказывает, что это произошло задолго до новой эры, а кто-то считает, что украшения появились гораздо позже. Еще один вопрос всегда оказывается </w:t>
      </w:r>
      <w:r>
        <w:rPr>
          <w:rFonts w:ascii="Times New Roman" w:hAnsi="Times New Roman" w:cs="Times New Roman"/>
          <w:sz w:val="28"/>
          <w:szCs w:val="28"/>
        </w:rPr>
        <w:t>«</w:t>
      </w:r>
      <w:r w:rsidRPr="00D730F8">
        <w:rPr>
          <w:rFonts w:ascii="Times New Roman" w:hAnsi="Times New Roman" w:cs="Times New Roman"/>
          <w:sz w:val="28"/>
          <w:szCs w:val="28"/>
        </w:rPr>
        <w:t>камнем преткновения</w:t>
      </w:r>
      <w:r>
        <w:rPr>
          <w:rFonts w:ascii="Times New Roman" w:hAnsi="Times New Roman" w:cs="Times New Roman"/>
          <w:sz w:val="28"/>
          <w:szCs w:val="28"/>
        </w:rPr>
        <w:t>»</w:t>
      </w:r>
      <w:r w:rsidRPr="00D730F8">
        <w:rPr>
          <w:rFonts w:ascii="Times New Roman" w:hAnsi="Times New Roman" w:cs="Times New Roman"/>
          <w:sz w:val="28"/>
          <w:szCs w:val="28"/>
        </w:rPr>
        <w:t xml:space="preserve">: </w:t>
      </w:r>
      <w:r>
        <w:rPr>
          <w:rFonts w:ascii="Times New Roman" w:hAnsi="Times New Roman" w:cs="Times New Roman"/>
          <w:sz w:val="28"/>
          <w:szCs w:val="28"/>
        </w:rPr>
        <w:t>«</w:t>
      </w:r>
      <w:r w:rsidRPr="00D730F8">
        <w:rPr>
          <w:rFonts w:ascii="Times New Roman" w:hAnsi="Times New Roman" w:cs="Times New Roman"/>
          <w:sz w:val="28"/>
          <w:szCs w:val="28"/>
        </w:rPr>
        <w:t>какая потребность возникла у человека раньше</w:t>
      </w:r>
      <w:r>
        <w:rPr>
          <w:rFonts w:ascii="Times New Roman" w:hAnsi="Times New Roman" w:cs="Times New Roman"/>
          <w:sz w:val="28"/>
          <w:szCs w:val="28"/>
        </w:rPr>
        <w:t xml:space="preserve"> –</w:t>
      </w:r>
      <w:r w:rsidRPr="00D730F8">
        <w:rPr>
          <w:rFonts w:ascii="Times New Roman" w:hAnsi="Times New Roman" w:cs="Times New Roman"/>
          <w:sz w:val="28"/>
          <w:szCs w:val="28"/>
        </w:rPr>
        <w:t xml:space="preserve"> одеться или же украсить себя?</w:t>
      </w:r>
      <w:r>
        <w:rPr>
          <w:rFonts w:ascii="Times New Roman" w:hAnsi="Times New Roman" w:cs="Times New Roman"/>
          <w:sz w:val="28"/>
          <w:szCs w:val="28"/>
        </w:rPr>
        <w:t>»</w:t>
      </w:r>
      <w:r w:rsidRPr="00D730F8">
        <w:rPr>
          <w:rFonts w:ascii="Times New Roman" w:hAnsi="Times New Roman" w:cs="Times New Roman"/>
          <w:sz w:val="28"/>
          <w:szCs w:val="28"/>
        </w:rPr>
        <w:t xml:space="preserve"> И часто второй вариант оказывается достоверным. Украшения в жизни человека были всегда и прошли свой путь развития длиною в тысячу лет</w:t>
      </w:r>
      <w:r>
        <w:rPr>
          <w:rStyle w:val="ac"/>
          <w:rFonts w:ascii="Times New Roman" w:hAnsi="Times New Roman" w:cs="Times New Roman"/>
          <w:sz w:val="28"/>
          <w:szCs w:val="28"/>
        </w:rPr>
        <w:footnoteReference w:id="15"/>
      </w:r>
      <w:r w:rsidRPr="00D730F8">
        <w:rPr>
          <w:rFonts w:ascii="Times New Roman" w:hAnsi="Times New Roman" w:cs="Times New Roman"/>
          <w:sz w:val="28"/>
          <w:szCs w:val="28"/>
        </w:rPr>
        <w:t>.</w:t>
      </w:r>
    </w:p>
    <w:p w:rsidR="00694512" w:rsidRPr="00D730F8" w:rsidRDefault="00694512" w:rsidP="0069451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Первыми кто начал использовать украшения, были мужчины. Они носили их, как обереги и амулеты, которые защищали от злых духов.</w:t>
      </w:r>
    </w:p>
    <w:p w:rsidR="00694512" w:rsidRPr="00D730F8" w:rsidRDefault="00694512" w:rsidP="0069451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Приблизительно пять тысяч лет назад появились первые ювелирные украшения. Египет, Италия, Китай стали первыми, которые дали возможность современным людям подчеркнуть свою красоту при помощи ювелирных украшений.</w:t>
      </w:r>
    </w:p>
    <w:p w:rsidR="00694512" w:rsidRPr="00D730F8" w:rsidRDefault="00694512" w:rsidP="0069451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Золото, которое является одним из самых благородных металлов, положило начало новой истории и открытиям в ювелирном деле</w:t>
      </w:r>
      <w:r>
        <w:rPr>
          <w:rStyle w:val="ac"/>
          <w:rFonts w:ascii="Times New Roman" w:hAnsi="Times New Roman" w:cs="Times New Roman"/>
          <w:sz w:val="28"/>
          <w:szCs w:val="28"/>
        </w:rPr>
        <w:footnoteReference w:id="16"/>
      </w:r>
      <w:r w:rsidRPr="00D730F8">
        <w:rPr>
          <w:rFonts w:ascii="Times New Roman" w:hAnsi="Times New Roman" w:cs="Times New Roman"/>
          <w:sz w:val="28"/>
          <w:szCs w:val="28"/>
        </w:rPr>
        <w:t xml:space="preserve">. </w:t>
      </w:r>
    </w:p>
    <w:p w:rsidR="00694512" w:rsidRPr="00D730F8" w:rsidRDefault="00694512" w:rsidP="0069451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 xml:space="preserve">В Древнем Египте обработка золота становится ремеслом, и начали появляться золотых дел мастера. Они дали свое начало в появлении золотых украшений в виде колец, цепочек, браслетов. Такие помимо внешней красоты украшений из золота давали его владельцу определенный статус и положение в обществе. Свой вклад в ювелирное дело вложили такие инки в Перу и ацтеки в Лексике. </w:t>
      </w:r>
    </w:p>
    <w:p w:rsidR="00694512" w:rsidRPr="00D730F8" w:rsidRDefault="00694512" w:rsidP="0069451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lastRenderedPageBreak/>
        <w:t>В Древнем Риме мастера украшали изделия из серебра и золота драгоценными камнями, такими, как алмазы. Высшие слои общества носили украшения из золота, городские жители</w:t>
      </w:r>
      <w:r>
        <w:rPr>
          <w:rFonts w:ascii="Times New Roman" w:hAnsi="Times New Roman" w:cs="Times New Roman"/>
          <w:sz w:val="28"/>
          <w:szCs w:val="28"/>
        </w:rPr>
        <w:t xml:space="preserve"> </w:t>
      </w:r>
      <w:r w:rsidRPr="00D730F8">
        <w:rPr>
          <w:rFonts w:ascii="Times New Roman" w:hAnsi="Times New Roman" w:cs="Times New Roman"/>
          <w:sz w:val="28"/>
          <w:szCs w:val="28"/>
        </w:rPr>
        <w:t>(торговцы)</w:t>
      </w:r>
      <w:r>
        <w:rPr>
          <w:rFonts w:ascii="Times New Roman" w:hAnsi="Times New Roman" w:cs="Times New Roman"/>
          <w:sz w:val="28"/>
          <w:szCs w:val="28"/>
        </w:rPr>
        <w:t xml:space="preserve"> –</w:t>
      </w:r>
      <w:r w:rsidRPr="00D730F8">
        <w:rPr>
          <w:rFonts w:ascii="Times New Roman" w:hAnsi="Times New Roman" w:cs="Times New Roman"/>
          <w:sz w:val="28"/>
          <w:szCs w:val="28"/>
        </w:rPr>
        <w:t xml:space="preserve"> изделия из серебра. Рабам также разрешалось носить украшения, но из обычного металла</w:t>
      </w:r>
      <w:r>
        <w:rPr>
          <w:rStyle w:val="ac"/>
          <w:rFonts w:ascii="Times New Roman" w:hAnsi="Times New Roman" w:cs="Times New Roman"/>
          <w:sz w:val="28"/>
          <w:szCs w:val="28"/>
        </w:rPr>
        <w:footnoteReference w:id="17"/>
      </w:r>
      <w:r w:rsidRPr="00D730F8">
        <w:rPr>
          <w:rFonts w:ascii="Times New Roman" w:hAnsi="Times New Roman" w:cs="Times New Roman"/>
          <w:sz w:val="28"/>
          <w:szCs w:val="28"/>
        </w:rPr>
        <w:t>.</w:t>
      </w:r>
    </w:p>
    <w:p w:rsidR="00694512" w:rsidRDefault="00694512" w:rsidP="0069451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Настоящим прорывом в ювелирном искусстве считается именно 17- конце 19века. Изделия утратили свою символику и приобрели статус ювелирных украшений с декоративной отделкой. Начали открываться первые школы ювелирного искусства</w:t>
      </w:r>
      <w:r w:rsidR="00994FE4">
        <w:rPr>
          <w:rFonts w:ascii="Times New Roman" w:hAnsi="Times New Roman" w:cs="Times New Roman"/>
          <w:sz w:val="28"/>
          <w:szCs w:val="28"/>
        </w:rPr>
        <w:t xml:space="preserve"> (смотри </w:t>
      </w:r>
      <w:r w:rsidR="00994FE4" w:rsidRPr="00994FE4">
        <w:rPr>
          <w:rFonts w:ascii="Times New Roman" w:hAnsi="Times New Roman" w:cs="Times New Roman"/>
          <w:i/>
          <w:sz w:val="28"/>
          <w:szCs w:val="28"/>
        </w:rPr>
        <w:t>Рис.7.)</w:t>
      </w:r>
      <w:r w:rsidRPr="00994FE4">
        <w:rPr>
          <w:rFonts w:ascii="Times New Roman" w:hAnsi="Times New Roman" w:cs="Times New Roman"/>
          <w:i/>
          <w:sz w:val="28"/>
          <w:szCs w:val="28"/>
        </w:rPr>
        <w:t>.</w:t>
      </w:r>
      <w:r w:rsidRPr="00D730F8">
        <w:rPr>
          <w:rFonts w:ascii="Times New Roman" w:hAnsi="Times New Roman" w:cs="Times New Roman"/>
          <w:sz w:val="28"/>
          <w:szCs w:val="28"/>
        </w:rPr>
        <w:t xml:space="preserve"> Из всех камней, можно сказать, становятся символом каждого светского мероприятия</w:t>
      </w:r>
      <w:r>
        <w:rPr>
          <w:rStyle w:val="ac"/>
          <w:rFonts w:ascii="Times New Roman" w:hAnsi="Times New Roman" w:cs="Times New Roman"/>
          <w:sz w:val="28"/>
          <w:szCs w:val="28"/>
        </w:rPr>
        <w:footnoteReference w:id="18"/>
      </w:r>
      <w:r w:rsidRPr="00D730F8">
        <w:rPr>
          <w:rFonts w:ascii="Times New Roman" w:hAnsi="Times New Roman" w:cs="Times New Roman"/>
          <w:sz w:val="28"/>
          <w:szCs w:val="28"/>
        </w:rPr>
        <w:t>.</w:t>
      </w:r>
    </w:p>
    <w:p w:rsidR="00994FE4" w:rsidRDefault="00994FE4" w:rsidP="00994FE4">
      <w:pPr>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11378" cy="2181225"/>
            <wp:effectExtent l="19050" t="0" r="0" b="0"/>
            <wp:docPr id="9" name="Рисунок 8" descr="C:\Users\1.1-ПК\Desktop\моск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ПК\Desktop\москва.jpg"/>
                    <pic:cNvPicPr>
                      <a:picLocks noChangeAspect="1" noChangeArrowheads="1"/>
                    </pic:cNvPicPr>
                  </pic:nvPicPr>
                  <pic:blipFill>
                    <a:blip r:embed="rId15" cstate="print"/>
                    <a:srcRect/>
                    <a:stretch>
                      <a:fillRect/>
                    </a:stretch>
                  </pic:blipFill>
                  <pic:spPr bwMode="auto">
                    <a:xfrm>
                      <a:off x="0" y="0"/>
                      <a:ext cx="3511378" cy="2181225"/>
                    </a:xfrm>
                    <a:prstGeom prst="rect">
                      <a:avLst/>
                    </a:prstGeom>
                    <a:noFill/>
                    <a:ln w="9525">
                      <a:noFill/>
                      <a:miter lim="800000"/>
                      <a:headEnd/>
                      <a:tailEnd/>
                    </a:ln>
                  </pic:spPr>
                </pic:pic>
              </a:graphicData>
            </a:graphic>
          </wp:inline>
        </w:drawing>
      </w:r>
    </w:p>
    <w:p w:rsidR="00994FE4" w:rsidRDefault="00994FE4" w:rsidP="00994FE4">
      <w:pPr>
        <w:spacing w:line="360" w:lineRule="auto"/>
        <w:ind w:firstLine="851"/>
        <w:jc w:val="center"/>
        <w:rPr>
          <w:rFonts w:ascii="Times New Roman" w:hAnsi="Times New Roman" w:cs="Times New Roman"/>
          <w:sz w:val="28"/>
          <w:szCs w:val="28"/>
        </w:rPr>
      </w:pPr>
      <w:r w:rsidRPr="00994FE4">
        <w:rPr>
          <w:rFonts w:ascii="Times New Roman" w:hAnsi="Times New Roman" w:cs="Times New Roman"/>
          <w:i/>
          <w:sz w:val="28"/>
          <w:szCs w:val="28"/>
        </w:rPr>
        <w:t>Рис.7</w:t>
      </w:r>
      <w:r>
        <w:rPr>
          <w:rFonts w:ascii="Times New Roman" w:hAnsi="Times New Roman" w:cs="Times New Roman"/>
          <w:sz w:val="28"/>
          <w:szCs w:val="28"/>
        </w:rPr>
        <w:t>. Первая школа ювелирного дела при Оружейной палате Московского Кремля.</w:t>
      </w:r>
    </w:p>
    <w:p w:rsidR="00994FE4" w:rsidRPr="00D730F8" w:rsidRDefault="00994FE4" w:rsidP="00994FE4">
      <w:pPr>
        <w:spacing w:line="360" w:lineRule="auto"/>
        <w:ind w:firstLine="851"/>
        <w:jc w:val="center"/>
        <w:rPr>
          <w:rFonts w:ascii="Times New Roman" w:hAnsi="Times New Roman" w:cs="Times New Roman"/>
          <w:sz w:val="28"/>
          <w:szCs w:val="28"/>
        </w:rPr>
      </w:pPr>
    </w:p>
    <w:p w:rsidR="00694512" w:rsidRPr="00D730F8" w:rsidRDefault="00694512" w:rsidP="00694512">
      <w:pPr>
        <w:spacing w:line="360" w:lineRule="auto"/>
        <w:ind w:firstLine="851"/>
        <w:jc w:val="both"/>
        <w:rPr>
          <w:rFonts w:ascii="Times New Roman" w:hAnsi="Times New Roman" w:cs="Times New Roman"/>
          <w:sz w:val="28"/>
          <w:szCs w:val="28"/>
        </w:rPr>
      </w:pPr>
      <w:r w:rsidRPr="00D730F8">
        <w:rPr>
          <w:rFonts w:ascii="Times New Roman" w:hAnsi="Times New Roman" w:cs="Times New Roman"/>
          <w:sz w:val="28"/>
          <w:szCs w:val="28"/>
        </w:rPr>
        <w:t xml:space="preserve">Ювелирные изделия (от лат. </w:t>
      </w:r>
      <w:r w:rsidRPr="00D730F8">
        <w:rPr>
          <w:rFonts w:ascii="Times New Roman" w:hAnsi="Times New Roman" w:cs="Times New Roman"/>
          <w:sz w:val="28"/>
          <w:szCs w:val="28"/>
          <w:lang w:val="en-US"/>
        </w:rPr>
        <w:t>Juwel</w:t>
      </w:r>
      <w:r w:rsidRPr="00D730F8">
        <w:rPr>
          <w:rFonts w:ascii="Times New Roman" w:hAnsi="Times New Roman" w:cs="Times New Roman"/>
          <w:sz w:val="28"/>
          <w:szCs w:val="28"/>
        </w:rPr>
        <w:t xml:space="preserve">- драгоценность) </w:t>
      </w:r>
      <w:r>
        <w:rPr>
          <w:rFonts w:ascii="Times New Roman" w:hAnsi="Times New Roman" w:cs="Times New Roman"/>
          <w:sz w:val="28"/>
          <w:szCs w:val="28"/>
        </w:rPr>
        <w:t xml:space="preserve">– </w:t>
      </w:r>
      <w:r w:rsidRPr="00D730F8">
        <w:rPr>
          <w:rFonts w:ascii="Times New Roman" w:hAnsi="Times New Roman" w:cs="Times New Roman"/>
          <w:sz w:val="28"/>
          <w:szCs w:val="28"/>
        </w:rPr>
        <w:t>это высокохудожественные изделия тонкой работы, изготовленные из сплавов драгоценных металлов, драгоценных и других ювелирных камней и выполняющие роль различных украшений, предметов быта, а также применяемые для декоративных целей.</w:t>
      </w:r>
    </w:p>
    <w:p w:rsidR="00694512" w:rsidRDefault="00694512" w:rsidP="00694512">
      <w:pPr>
        <w:pStyle w:val="a5"/>
        <w:spacing w:line="360" w:lineRule="auto"/>
        <w:ind w:left="1211"/>
        <w:jc w:val="both"/>
        <w:rPr>
          <w:rFonts w:ascii="Times New Roman" w:hAnsi="Times New Roman" w:cs="Times New Roman"/>
          <w:sz w:val="28"/>
          <w:szCs w:val="28"/>
        </w:rPr>
      </w:pPr>
    </w:p>
    <w:p w:rsidR="00994FE4" w:rsidRDefault="00994FE4" w:rsidP="00694512">
      <w:pPr>
        <w:pStyle w:val="a5"/>
        <w:spacing w:line="360" w:lineRule="auto"/>
        <w:ind w:left="1211"/>
        <w:jc w:val="both"/>
        <w:rPr>
          <w:rFonts w:ascii="Times New Roman" w:hAnsi="Times New Roman" w:cs="Times New Roman"/>
          <w:sz w:val="28"/>
          <w:szCs w:val="28"/>
        </w:rPr>
      </w:pPr>
    </w:p>
    <w:p w:rsidR="00994FE4" w:rsidRDefault="00994FE4" w:rsidP="00994FE4">
      <w:pPr>
        <w:pStyle w:val="a5"/>
        <w:spacing w:line="360" w:lineRule="auto"/>
        <w:ind w:left="1211"/>
        <w:jc w:val="center"/>
        <w:rPr>
          <w:rFonts w:ascii="Times New Roman" w:hAnsi="Times New Roman" w:cs="Times New Roman"/>
          <w:b/>
          <w:sz w:val="32"/>
          <w:szCs w:val="28"/>
        </w:rPr>
      </w:pPr>
      <w:r>
        <w:rPr>
          <w:rFonts w:ascii="Times New Roman" w:hAnsi="Times New Roman" w:cs="Times New Roman"/>
          <w:b/>
          <w:sz w:val="32"/>
          <w:szCs w:val="28"/>
        </w:rPr>
        <w:lastRenderedPageBreak/>
        <w:t>Глава 2. Материалы и их магия в ювелирном плетении.</w:t>
      </w:r>
    </w:p>
    <w:p w:rsidR="00994FE4" w:rsidRDefault="00994FE4" w:rsidP="00994FE4">
      <w:pPr>
        <w:pStyle w:val="a5"/>
        <w:spacing w:line="360" w:lineRule="auto"/>
        <w:ind w:left="1211"/>
        <w:jc w:val="center"/>
        <w:rPr>
          <w:rFonts w:ascii="Times New Roman" w:hAnsi="Times New Roman" w:cs="Times New Roman"/>
          <w:b/>
          <w:sz w:val="32"/>
          <w:szCs w:val="28"/>
        </w:rPr>
      </w:pPr>
      <w:r>
        <w:rPr>
          <w:rFonts w:ascii="Times New Roman" w:hAnsi="Times New Roman" w:cs="Times New Roman"/>
          <w:b/>
          <w:sz w:val="32"/>
          <w:szCs w:val="28"/>
        </w:rPr>
        <w:t>2.1. Основные материалы для изготовления ювелирных изделий.</w:t>
      </w:r>
    </w:p>
    <w:p w:rsidR="00994FE4" w:rsidRDefault="00994FE4" w:rsidP="00994FE4">
      <w:pPr>
        <w:pStyle w:val="a5"/>
        <w:spacing w:line="360" w:lineRule="auto"/>
        <w:ind w:left="1211"/>
        <w:jc w:val="center"/>
        <w:rPr>
          <w:rFonts w:ascii="Times New Roman" w:hAnsi="Times New Roman" w:cs="Times New Roman"/>
          <w:b/>
          <w:sz w:val="32"/>
          <w:szCs w:val="28"/>
        </w:rPr>
      </w:pP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Основными материалами для изготовления ювелирных изделий являются благородные и цветные металлы и их сплавы, драгоценные, полудрагоценные и поделочные камни, янтарь, перламутр</w:t>
      </w:r>
      <w:r>
        <w:rPr>
          <w:rStyle w:val="ac"/>
          <w:rFonts w:ascii="Times New Roman" w:hAnsi="Times New Roman" w:cs="Times New Roman"/>
          <w:sz w:val="28"/>
          <w:szCs w:val="28"/>
        </w:rPr>
        <w:footnoteReference w:id="19"/>
      </w:r>
      <w:r w:rsidRPr="00994FE4">
        <w:rPr>
          <w:rFonts w:ascii="Times New Roman" w:hAnsi="Times New Roman" w:cs="Times New Roman"/>
          <w:sz w:val="28"/>
          <w:szCs w:val="28"/>
        </w:rPr>
        <w:t>.</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 xml:space="preserve">Благородные (драгоценные) металлы и их сплавы. Благородные металлы и их сплавы отличаются особой химической стойкостью, красивым внешним видом. Обладают хорошим блеском, высокой плотностью, устойчивостью к атмосферным влияниям, а также пластичностью и сплавляемостью с другими металлами. Все это значительно </w:t>
      </w:r>
      <w:r>
        <w:rPr>
          <w:rFonts w:ascii="Times New Roman" w:hAnsi="Times New Roman" w:cs="Times New Roman"/>
          <w:sz w:val="28"/>
          <w:szCs w:val="28"/>
        </w:rPr>
        <w:t>«</w:t>
      </w:r>
      <w:r w:rsidRPr="00994FE4">
        <w:rPr>
          <w:rFonts w:ascii="Times New Roman" w:hAnsi="Times New Roman" w:cs="Times New Roman"/>
          <w:sz w:val="28"/>
          <w:szCs w:val="28"/>
        </w:rPr>
        <w:t>усиливает</w:t>
      </w:r>
      <w:r>
        <w:rPr>
          <w:rFonts w:ascii="Times New Roman" w:hAnsi="Times New Roman" w:cs="Times New Roman"/>
          <w:sz w:val="28"/>
          <w:szCs w:val="28"/>
        </w:rPr>
        <w:t>»</w:t>
      </w:r>
      <w:r w:rsidRPr="00994FE4">
        <w:rPr>
          <w:rFonts w:ascii="Times New Roman" w:hAnsi="Times New Roman" w:cs="Times New Roman"/>
          <w:sz w:val="28"/>
          <w:szCs w:val="28"/>
        </w:rPr>
        <w:t xml:space="preserve"> эстетические свойства ювелирных изделий.</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Благородные (драгоценные) металлы</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редкие металлы, не подверженные коррозии и окислению, и не реагирующие с соляной кислотой, что отличает их от большинства</w:t>
      </w:r>
      <w:r>
        <w:rPr>
          <w:rFonts w:ascii="Times New Roman" w:hAnsi="Times New Roman" w:cs="Times New Roman"/>
          <w:sz w:val="28"/>
          <w:szCs w:val="28"/>
        </w:rPr>
        <w:t xml:space="preserve"> «</w:t>
      </w:r>
      <w:r w:rsidRPr="00994FE4">
        <w:rPr>
          <w:rFonts w:ascii="Times New Roman" w:hAnsi="Times New Roman" w:cs="Times New Roman"/>
          <w:sz w:val="28"/>
          <w:szCs w:val="28"/>
        </w:rPr>
        <w:t>неблагородных</w:t>
      </w:r>
      <w:r>
        <w:rPr>
          <w:rFonts w:ascii="Times New Roman" w:hAnsi="Times New Roman" w:cs="Times New Roman"/>
          <w:sz w:val="28"/>
          <w:szCs w:val="28"/>
        </w:rPr>
        <w:t>»</w:t>
      </w:r>
      <w:r w:rsidRPr="00994FE4">
        <w:rPr>
          <w:rFonts w:ascii="Times New Roman" w:hAnsi="Times New Roman" w:cs="Times New Roman"/>
          <w:sz w:val="28"/>
          <w:szCs w:val="28"/>
        </w:rPr>
        <w:t>.</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Наиболее широкое применение в ювелирном производстве находят следующие драгоценные металлы: золото, серебро, платина, а также металлы платиновой группы (палладий, родий, рутений и иридий)</w:t>
      </w:r>
      <w:r>
        <w:rPr>
          <w:rStyle w:val="ac"/>
          <w:rFonts w:ascii="Times New Roman" w:hAnsi="Times New Roman" w:cs="Times New Roman"/>
          <w:sz w:val="28"/>
          <w:szCs w:val="28"/>
        </w:rPr>
        <w:footnoteReference w:id="20"/>
      </w:r>
      <w:r w:rsidRPr="00994FE4">
        <w:rPr>
          <w:rFonts w:ascii="Times New Roman" w:hAnsi="Times New Roman" w:cs="Times New Roman"/>
          <w:sz w:val="28"/>
          <w:szCs w:val="28"/>
        </w:rPr>
        <w:t>.</w:t>
      </w:r>
    </w:p>
    <w:p w:rsid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Золото</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тяжелый, блестящий, мягкий металл</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желтого цвета.                                                                                     </w:t>
      </w:r>
      <w:r>
        <w:rPr>
          <w:rFonts w:ascii="Times New Roman" w:hAnsi="Times New Roman" w:cs="Times New Roman"/>
          <w:sz w:val="28"/>
          <w:szCs w:val="28"/>
        </w:rPr>
        <w:t xml:space="preserve"> </w:t>
      </w:r>
      <w:r w:rsidRPr="00994FE4">
        <w:rPr>
          <w:rFonts w:ascii="Times New Roman" w:hAnsi="Times New Roman" w:cs="Times New Roman"/>
          <w:sz w:val="28"/>
          <w:szCs w:val="28"/>
        </w:rPr>
        <w:t>Так как чистое золото в изготовлении ювелирных украшений практически не применяется, его используют в сочетании с другими металлами. Они не только улучшают его технические характеристики, но и влияют на цветовую гамму изделия: желтое, красное, белое и другие.</w:t>
      </w:r>
    </w:p>
    <w:p w:rsid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Серебро</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красивый блестящий, белый, мягкий, тягучий металл, стойкий к окислению, обладающий отражательной способностью. В </w:t>
      </w:r>
      <w:r w:rsidRPr="00994FE4">
        <w:rPr>
          <w:rFonts w:ascii="Times New Roman" w:hAnsi="Times New Roman" w:cs="Times New Roman"/>
          <w:sz w:val="28"/>
          <w:szCs w:val="28"/>
        </w:rPr>
        <w:lastRenderedPageBreak/>
        <w:t>производстве ювелирных изделий применяют главным образом серебряно-медный сплав.</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Платина</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серебристо-белый металл, тяжелый, тугоплавкий металл. Это очень стойкий металл, не окисляющийся при самых высоких температурах. В производстве ювелирных изделий используют сплавы платины 950-й пробы.</w:t>
      </w:r>
    </w:p>
    <w:p w:rsid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 xml:space="preserve">Металлы платиновой группы: </w:t>
      </w:r>
    </w:p>
    <w:p w:rsid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Палладий</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металл серебристо-белого цвета. В ювелирном деле палладий используют в сплаве с другими металлами.</w:t>
      </w:r>
    </w:p>
    <w:p w:rsid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Родий</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металл бледно-голубого цвета. Применяется для покрытия тончайшим слоем серебряных изделий для защиты их от потускнения. </w:t>
      </w:r>
    </w:p>
    <w:p w:rsid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Иридий</w:t>
      </w:r>
      <w:r>
        <w:rPr>
          <w:rFonts w:ascii="Times New Roman" w:hAnsi="Times New Roman" w:cs="Times New Roman"/>
          <w:sz w:val="28"/>
          <w:szCs w:val="28"/>
        </w:rPr>
        <w:t xml:space="preserve"> – </w:t>
      </w:r>
      <w:r w:rsidRPr="00994FE4">
        <w:rPr>
          <w:rFonts w:ascii="Times New Roman" w:hAnsi="Times New Roman" w:cs="Times New Roman"/>
          <w:sz w:val="28"/>
          <w:szCs w:val="28"/>
        </w:rPr>
        <w:t>это хрупкий металл серебристо-серого цвета. В ювелирном деле применяют платиново-иридиевый сплав.</w:t>
      </w:r>
    </w:p>
    <w:p w:rsidR="00994FE4" w:rsidRDefault="00994FE4" w:rsidP="00994FE4">
      <w:pPr>
        <w:pStyle w:val="a5"/>
        <w:spacing w:line="360" w:lineRule="auto"/>
        <w:ind w:firstLine="851"/>
        <w:jc w:val="both"/>
        <w:rPr>
          <w:rFonts w:ascii="Times New Roman" w:hAnsi="Times New Roman" w:cs="Times New Roman"/>
          <w:sz w:val="28"/>
          <w:szCs w:val="28"/>
        </w:rPr>
      </w:pPr>
    </w:p>
    <w:p w:rsidR="00994FE4" w:rsidRDefault="00994FE4" w:rsidP="00994FE4">
      <w:pPr>
        <w:pStyle w:val="a5"/>
        <w:spacing w:line="360" w:lineRule="auto"/>
        <w:ind w:firstLine="851"/>
        <w:jc w:val="center"/>
        <w:rPr>
          <w:rFonts w:ascii="Times New Roman" w:hAnsi="Times New Roman" w:cs="Times New Roman"/>
          <w:b/>
          <w:sz w:val="32"/>
          <w:szCs w:val="28"/>
        </w:rPr>
      </w:pPr>
      <w:r>
        <w:rPr>
          <w:rFonts w:ascii="Times New Roman" w:hAnsi="Times New Roman" w:cs="Times New Roman"/>
          <w:b/>
          <w:sz w:val="32"/>
          <w:szCs w:val="28"/>
        </w:rPr>
        <w:t>2.2. Цветные металлы и их сплавы.</w:t>
      </w:r>
    </w:p>
    <w:p w:rsidR="00994FE4" w:rsidRDefault="00994FE4" w:rsidP="00994FE4">
      <w:pPr>
        <w:pStyle w:val="a5"/>
        <w:spacing w:line="360" w:lineRule="auto"/>
        <w:ind w:firstLine="851"/>
        <w:jc w:val="center"/>
        <w:rPr>
          <w:rFonts w:ascii="Times New Roman" w:hAnsi="Times New Roman" w:cs="Times New Roman"/>
          <w:b/>
          <w:sz w:val="32"/>
          <w:szCs w:val="28"/>
        </w:rPr>
      </w:pP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Сплав</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макроскопический однородный металлический материал, состоящий из смеси двух и большего числа химических элементов с преобладанием металлических компонентов</w:t>
      </w:r>
      <w:r>
        <w:rPr>
          <w:rStyle w:val="ac"/>
          <w:rFonts w:ascii="Times New Roman" w:hAnsi="Times New Roman" w:cs="Times New Roman"/>
          <w:sz w:val="28"/>
          <w:szCs w:val="28"/>
        </w:rPr>
        <w:footnoteReference w:id="21"/>
      </w:r>
      <w:r w:rsidRPr="00994FE4">
        <w:rPr>
          <w:rFonts w:ascii="Times New Roman" w:hAnsi="Times New Roman" w:cs="Times New Roman"/>
          <w:sz w:val="28"/>
          <w:szCs w:val="28"/>
        </w:rPr>
        <w:t>.</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Для изготовления изделий в чистом виде драгоценные металлы не применяют, так как они сравнительно легкие и обладают малой механической прочностью. Поэтому используют сплавы благородных металлов с другими металлами. По сравнению с чистым металлом сплавы обладают лучшими механическими свойствами, более низкой температурой плавления и определенным оттенком. Металлы, входящие в состав таких сплавов, называют лигатурными</w:t>
      </w:r>
      <w:r w:rsidR="00160661">
        <w:rPr>
          <w:rStyle w:val="ac"/>
          <w:rFonts w:ascii="Times New Roman" w:hAnsi="Times New Roman" w:cs="Times New Roman"/>
          <w:sz w:val="28"/>
          <w:szCs w:val="28"/>
        </w:rPr>
        <w:footnoteReference w:id="22"/>
      </w:r>
      <w:r w:rsidRPr="00994FE4">
        <w:rPr>
          <w:rFonts w:ascii="Times New Roman" w:hAnsi="Times New Roman" w:cs="Times New Roman"/>
          <w:sz w:val="28"/>
          <w:szCs w:val="28"/>
        </w:rPr>
        <w:t xml:space="preserve">.                                                                           </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lastRenderedPageBreak/>
        <w:t>Состав сплавов строго регламентируется государственными стандартами и называется лигатурой. В России ювелирные изделия изготавливают преимущественно из тройного сплава. Состоящего из золота, серебра и меди.</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К цветным металлам относят медь, цинк, никель, олово, свинец, кадмий, хром и алюминий. Основными компонентами сплавов являются медь, цинк и никель</w:t>
      </w:r>
      <w:r w:rsidR="00160661">
        <w:rPr>
          <w:rStyle w:val="ac"/>
          <w:rFonts w:ascii="Times New Roman" w:hAnsi="Times New Roman" w:cs="Times New Roman"/>
          <w:sz w:val="28"/>
          <w:szCs w:val="28"/>
        </w:rPr>
        <w:footnoteReference w:id="23"/>
      </w:r>
      <w:r w:rsidRPr="00994FE4">
        <w:rPr>
          <w:rFonts w:ascii="Times New Roman" w:hAnsi="Times New Roman" w:cs="Times New Roman"/>
          <w:sz w:val="28"/>
          <w:szCs w:val="28"/>
        </w:rPr>
        <w:t>.</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Медь</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мягкий, тягучий и ковкий материал красноватого цвета. Медь применяют как лигатурный материал в сплавах с золотом.</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Цинк</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легкоплавкий, хрупкий материал синевато-белого цвета. Добавление цинка в сплавы делает их более светлыми и снижает температуру плавления.</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Никель</w:t>
      </w:r>
      <w:r>
        <w:rPr>
          <w:rFonts w:ascii="Times New Roman" w:hAnsi="Times New Roman" w:cs="Times New Roman"/>
          <w:sz w:val="28"/>
          <w:szCs w:val="28"/>
        </w:rPr>
        <w:t xml:space="preserve"> – </w:t>
      </w:r>
      <w:r w:rsidRPr="00994FE4">
        <w:rPr>
          <w:rFonts w:ascii="Times New Roman" w:hAnsi="Times New Roman" w:cs="Times New Roman"/>
          <w:sz w:val="28"/>
          <w:szCs w:val="28"/>
        </w:rPr>
        <w:t xml:space="preserve"> твердый, тугоплавкий, не изменяющийся на воздухе металл серебристо-белого цвета, с сильным блеском. Используется при покрытии изделий из других металлов в целях защиты.</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Олово</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легкоплавкий, ковкий металл серебристо-белого цвета. В чистом виде олово широко применяют для пайки, покрытия других металлов и изделий из них в целях защиты от коррозии. </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994FE4">
        <w:rPr>
          <w:rFonts w:ascii="Times New Roman" w:hAnsi="Times New Roman" w:cs="Times New Roman"/>
          <w:sz w:val="28"/>
          <w:szCs w:val="28"/>
        </w:rPr>
        <w:t>Алюминий</w:t>
      </w:r>
      <w:r>
        <w:rPr>
          <w:rFonts w:ascii="Times New Roman" w:hAnsi="Times New Roman" w:cs="Times New Roman"/>
          <w:sz w:val="28"/>
          <w:szCs w:val="28"/>
        </w:rPr>
        <w:t xml:space="preserve"> – </w:t>
      </w:r>
      <w:r w:rsidRPr="00994FE4">
        <w:rPr>
          <w:rFonts w:ascii="Times New Roman" w:hAnsi="Times New Roman" w:cs="Times New Roman"/>
          <w:sz w:val="28"/>
          <w:szCs w:val="28"/>
        </w:rPr>
        <w:t xml:space="preserve"> легкий, пластичный, мягкий металл серебристо-белого цвета, который хорошо прокатывается, куется и штампуется. Алюминий широко используют при производстве различных украшений и предметов быта</w:t>
      </w:r>
      <w:r w:rsidR="00160661">
        <w:rPr>
          <w:rStyle w:val="ac"/>
          <w:rFonts w:ascii="Times New Roman" w:hAnsi="Times New Roman" w:cs="Times New Roman"/>
          <w:sz w:val="28"/>
          <w:szCs w:val="28"/>
        </w:rPr>
        <w:footnoteReference w:id="24"/>
      </w:r>
      <w:r w:rsidRPr="00994FE4">
        <w:rPr>
          <w:rFonts w:ascii="Times New Roman" w:hAnsi="Times New Roman" w:cs="Times New Roman"/>
          <w:sz w:val="28"/>
          <w:szCs w:val="28"/>
        </w:rPr>
        <w:t>.</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Хром</w:t>
      </w:r>
      <w:r>
        <w:rPr>
          <w:rFonts w:ascii="Times New Roman" w:hAnsi="Times New Roman" w:cs="Times New Roman"/>
          <w:sz w:val="28"/>
          <w:szCs w:val="28"/>
        </w:rPr>
        <w:t xml:space="preserve"> – </w:t>
      </w:r>
      <w:r w:rsidRPr="00994FE4">
        <w:rPr>
          <w:rFonts w:ascii="Times New Roman" w:hAnsi="Times New Roman" w:cs="Times New Roman"/>
          <w:sz w:val="28"/>
          <w:szCs w:val="28"/>
        </w:rPr>
        <w:t>наиболее твердый цветной металл серебристого цвета. Он является одним из важнейших легирующих металлов. Используют в целях повышения износостойкости, сопротивления коррозии, получения стойкости отражательной поверхности, придания красивого внешнего вида.</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94FE4">
        <w:rPr>
          <w:rFonts w:ascii="Times New Roman" w:hAnsi="Times New Roman" w:cs="Times New Roman"/>
          <w:sz w:val="28"/>
          <w:szCs w:val="28"/>
        </w:rPr>
        <w:t>Проба благородных металлов</w:t>
      </w:r>
      <w:r>
        <w:rPr>
          <w:rFonts w:ascii="Times New Roman" w:hAnsi="Times New Roman" w:cs="Times New Roman"/>
          <w:sz w:val="28"/>
          <w:szCs w:val="28"/>
        </w:rPr>
        <w:t xml:space="preserve"> – </w:t>
      </w:r>
      <w:r w:rsidRPr="00994FE4">
        <w:rPr>
          <w:rFonts w:ascii="Times New Roman" w:hAnsi="Times New Roman" w:cs="Times New Roman"/>
          <w:sz w:val="28"/>
          <w:szCs w:val="28"/>
        </w:rPr>
        <w:t xml:space="preserve"> определение различными аналитическими методами пропорции, весового содержания основного благородного металла в пробируемом сплаве; используется для последующего клеймения, нормативно фиксирующего полученные в результате анализов данные</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пропорцию благородного металла при изготовлении ювелирных изделий, монет и др. Содержание чистого золота, серебра, платины, палладия в сплавах определяет проба, которая ставится на каждом изделии из сплава драгоценного металла. В соответствии с метрической системой мер, метрическая проба показывает число массовых частей чистого драгоценного металла, содержащегося в 1000 массовых частей сплава.</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В соответствии с постановлением Правительства РФ от 18 июня 1999г.</w:t>
      </w:r>
      <w:r>
        <w:rPr>
          <w:rFonts w:ascii="Times New Roman" w:hAnsi="Times New Roman" w:cs="Times New Roman"/>
          <w:sz w:val="28"/>
          <w:szCs w:val="28"/>
        </w:rPr>
        <w:t xml:space="preserve"> </w:t>
      </w:r>
      <w:r w:rsidRPr="00994FE4">
        <w:rPr>
          <w:rFonts w:ascii="Times New Roman" w:hAnsi="Times New Roman" w:cs="Times New Roman"/>
          <w:sz w:val="28"/>
          <w:szCs w:val="28"/>
        </w:rPr>
        <w:t>№643</w:t>
      </w:r>
      <w:r>
        <w:rPr>
          <w:rFonts w:ascii="Times New Roman" w:hAnsi="Times New Roman" w:cs="Times New Roman"/>
          <w:sz w:val="28"/>
          <w:szCs w:val="28"/>
        </w:rPr>
        <w:t xml:space="preserve"> «</w:t>
      </w:r>
      <w:r w:rsidRPr="00994FE4">
        <w:rPr>
          <w:rFonts w:ascii="Times New Roman" w:hAnsi="Times New Roman" w:cs="Times New Roman"/>
          <w:sz w:val="28"/>
          <w:szCs w:val="28"/>
        </w:rPr>
        <w:t>О порядке опробования и клеймения изделий из драгоценных металлов в Российской Федерации</w:t>
      </w:r>
      <w:r>
        <w:rPr>
          <w:rFonts w:ascii="Times New Roman" w:hAnsi="Times New Roman" w:cs="Times New Roman"/>
          <w:sz w:val="28"/>
          <w:szCs w:val="28"/>
        </w:rPr>
        <w:t>»</w:t>
      </w:r>
      <w:r w:rsidR="00160661">
        <w:rPr>
          <w:rStyle w:val="ac"/>
          <w:rFonts w:ascii="Times New Roman" w:hAnsi="Times New Roman" w:cs="Times New Roman"/>
          <w:sz w:val="28"/>
          <w:szCs w:val="28"/>
        </w:rPr>
        <w:footnoteReference w:id="25"/>
      </w:r>
      <w:r w:rsidRPr="00994FE4">
        <w:rPr>
          <w:rFonts w:ascii="Times New Roman" w:hAnsi="Times New Roman" w:cs="Times New Roman"/>
          <w:sz w:val="28"/>
          <w:szCs w:val="28"/>
        </w:rPr>
        <w:t xml:space="preserve"> для ювелирных и других бытовых изделий из драгоценных металлов устанавливаются следующие пробы:</w:t>
      </w:r>
    </w:p>
    <w:p w:rsid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 xml:space="preserve">Платиновая:950, 900, 850                   </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Золотая:999, 958, 750,585, 500, 975</w:t>
      </w:r>
    </w:p>
    <w:p w:rsid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 xml:space="preserve">Палладиевая:850,500                                </w:t>
      </w:r>
    </w:p>
    <w:p w:rsidR="00994FE4" w:rsidRP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Серебряная:999, 960, 925, 875, 830, 800</w:t>
      </w:r>
    </w:p>
    <w:p w:rsidR="00994FE4" w:rsidRDefault="00994FE4" w:rsidP="00994FE4">
      <w:pPr>
        <w:pStyle w:val="a5"/>
        <w:spacing w:line="360" w:lineRule="auto"/>
        <w:ind w:firstLine="851"/>
        <w:jc w:val="both"/>
        <w:rPr>
          <w:rFonts w:ascii="Times New Roman" w:hAnsi="Times New Roman" w:cs="Times New Roman"/>
          <w:sz w:val="28"/>
          <w:szCs w:val="28"/>
        </w:rPr>
      </w:pPr>
      <w:r w:rsidRPr="00994FE4">
        <w:rPr>
          <w:rFonts w:ascii="Times New Roman" w:hAnsi="Times New Roman" w:cs="Times New Roman"/>
          <w:sz w:val="28"/>
          <w:szCs w:val="28"/>
        </w:rPr>
        <w:t>Две первые цифры указывают целое число, а третья</w:t>
      </w:r>
      <w:r>
        <w:rPr>
          <w:rFonts w:ascii="Times New Roman" w:hAnsi="Times New Roman" w:cs="Times New Roman"/>
          <w:sz w:val="28"/>
          <w:szCs w:val="28"/>
        </w:rPr>
        <w:t xml:space="preserve"> –</w:t>
      </w:r>
      <w:r w:rsidRPr="00994FE4">
        <w:rPr>
          <w:rFonts w:ascii="Times New Roman" w:hAnsi="Times New Roman" w:cs="Times New Roman"/>
          <w:sz w:val="28"/>
          <w:szCs w:val="28"/>
        </w:rPr>
        <w:t xml:space="preserve"> десятые доли процентного содержания драгоценного металла в сплаве</w:t>
      </w:r>
      <w:r w:rsidR="00160661">
        <w:rPr>
          <w:rStyle w:val="ac"/>
          <w:rFonts w:ascii="Times New Roman" w:hAnsi="Times New Roman" w:cs="Times New Roman"/>
          <w:sz w:val="28"/>
          <w:szCs w:val="28"/>
        </w:rPr>
        <w:footnoteReference w:id="26"/>
      </w:r>
      <w:r w:rsidRPr="00994FE4">
        <w:rPr>
          <w:rFonts w:ascii="Times New Roman" w:hAnsi="Times New Roman" w:cs="Times New Roman"/>
          <w:sz w:val="28"/>
          <w:szCs w:val="28"/>
        </w:rPr>
        <w:t>.</w:t>
      </w:r>
    </w:p>
    <w:p w:rsidR="00160661" w:rsidRDefault="00160661" w:rsidP="00994FE4">
      <w:pPr>
        <w:pStyle w:val="a5"/>
        <w:spacing w:line="360" w:lineRule="auto"/>
        <w:ind w:firstLine="851"/>
        <w:jc w:val="both"/>
        <w:rPr>
          <w:rFonts w:ascii="Times New Roman" w:hAnsi="Times New Roman" w:cs="Times New Roman"/>
          <w:sz w:val="28"/>
          <w:szCs w:val="28"/>
        </w:rPr>
      </w:pPr>
    </w:p>
    <w:p w:rsidR="00160661" w:rsidRDefault="00160661" w:rsidP="00160661">
      <w:pPr>
        <w:pStyle w:val="a5"/>
        <w:spacing w:line="360" w:lineRule="auto"/>
        <w:ind w:firstLine="851"/>
        <w:jc w:val="center"/>
        <w:rPr>
          <w:rFonts w:ascii="Times New Roman" w:hAnsi="Times New Roman" w:cs="Times New Roman"/>
          <w:b/>
          <w:sz w:val="32"/>
          <w:szCs w:val="32"/>
        </w:rPr>
      </w:pPr>
      <w:r>
        <w:rPr>
          <w:rFonts w:ascii="Times New Roman" w:hAnsi="Times New Roman" w:cs="Times New Roman"/>
          <w:b/>
          <w:sz w:val="32"/>
          <w:szCs w:val="32"/>
        </w:rPr>
        <w:t xml:space="preserve">2.3. Требования к качеству </w:t>
      </w:r>
      <w:r w:rsidR="00765035">
        <w:rPr>
          <w:rFonts w:ascii="Times New Roman" w:hAnsi="Times New Roman" w:cs="Times New Roman"/>
          <w:b/>
          <w:sz w:val="32"/>
          <w:szCs w:val="32"/>
        </w:rPr>
        <w:t>ювелирных изделий.</w:t>
      </w:r>
    </w:p>
    <w:p w:rsidR="00765035" w:rsidRDefault="00765035" w:rsidP="00160661">
      <w:pPr>
        <w:pStyle w:val="a5"/>
        <w:spacing w:line="360" w:lineRule="auto"/>
        <w:ind w:firstLine="851"/>
        <w:jc w:val="center"/>
        <w:rPr>
          <w:rFonts w:ascii="Times New Roman" w:hAnsi="Times New Roman" w:cs="Times New Roman"/>
          <w:b/>
          <w:sz w:val="32"/>
          <w:szCs w:val="32"/>
        </w:rPr>
      </w:pPr>
    </w:p>
    <w:p w:rsidR="00765035" w:rsidRPr="00765035" w:rsidRDefault="00765035" w:rsidP="00765035">
      <w:pPr>
        <w:pStyle w:val="a5"/>
        <w:spacing w:line="360" w:lineRule="auto"/>
        <w:ind w:firstLine="851"/>
        <w:jc w:val="both"/>
        <w:rPr>
          <w:rFonts w:ascii="Times New Roman" w:hAnsi="Times New Roman" w:cs="Times New Roman"/>
          <w:sz w:val="28"/>
          <w:szCs w:val="28"/>
        </w:rPr>
      </w:pPr>
      <w:r w:rsidRPr="00765035">
        <w:rPr>
          <w:rFonts w:ascii="Times New Roman" w:hAnsi="Times New Roman" w:cs="Times New Roman"/>
          <w:sz w:val="28"/>
          <w:szCs w:val="28"/>
        </w:rPr>
        <w:t>Качество ювелирных товаров должно соответствовать требованиям ГОСТ. По ГОСТу (ISO)- 8402, качество</w:t>
      </w:r>
      <w:r>
        <w:rPr>
          <w:rFonts w:ascii="Times New Roman" w:hAnsi="Times New Roman" w:cs="Times New Roman"/>
          <w:sz w:val="28"/>
          <w:szCs w:val="28"/>
        </w:rPr>
        <w:t xml:space="preserve"> – </w:t>
      </w:r>
      <w:r w:rsidRPr="00765035">
        <w:rPr>
          <w:rFonts w:ascii="Times New Roman" w:hAnsi="Times New Roman" w:cs="Times New Roman"/>
          <w:sz w:val="28"/>
          <w:szCs w:val="28"/>
        </w:rPr>
        <w:t xml:space="preserve"> это совокупность потребительских </w:t>
      </w:r>
      <w:r w:rsidRPr="00765035">
        <w:rPr>
          <w:rFonts w:ascii="Times New Roman" w:hAnsi="Times New Roman" w:cs="Times New Roman"/>
          <w:sz w:val="28"/>
          <w:szCs w:val="28"/>
        </w:rPr>
        <w:lastRenderedPageBreak/>
        <w:t xml:space="preserve">свойств продукции, проявляющихся при эксплуатации (потреблении) и способных удовлетворять текущие или перспективные потребности. </w:t>
      </w:r>
    </w:p>
    <w:p w:rsidR="00765035" w:rsidRPr="00765035" w:rsidRDefault="00765035" w:rsidP="00765035">
      <w:pPr>
        <w:pStyle w:val="a5"/>
        <w:spacing w:line="360" w:lineRule="auto"/>
        <w:ind w:firstLine="851"/>
        <w:jc w:val="both"/>
        <w:rPr>
          <w:rFonts w:ascii="Times New Roman" w:hAnsi="Times New Roman" w:cs="Times New Roman"/>
          <w:sz w:val="28"/>
          <w:szCs w:val="28"/>
        </w:rPr>
      </w:pPr>
      <w:r w:rsidRPr="00765035">
        <w:rPr>
          <w:rFonts w:ascii="Times New Roman" w:hAnsi="Times New Roman" w:cs="Times New Roman"/>
          <w:sz w:val="28"/>
          <w:szCs w:val="28"/>
        </w:rPr>
        <w:t>Контроль качества ювелирных изделий из сплавов драгоценных металлов проводят внешний осмотр. При контроле проверяют правильность форм изделия, наличие на каждом изделии соответствующего сопроводительным документам клейма госинспекция пробирного надзора и именника предприятия</w:t>
      </w:r>
      <w:r>
        <w:rPr>
          <w:rFonts w:ascii="Times New Roman" w:hAnsi="Times New Roman" w:cs="Times New Roman"/>
          <w:sz w:val="28"/>
          <w:szCs w:val="28"/>
        </w:rPr>
        <w:t xml:space="preserve"> –</w:t>
      </w:r>
      <w:r w:rsidRPr="00765035">
        <w:rPr>
          <w:rFonts w:ascii="Times New Roman" w:hAnsi="Times New Roman" w:cs="Times New Roman"/>
          <w:sz w:val="28"/>
          <w:szCs w:val="28"/>
        </w:rPr>
        <w:t xml:space="preserve"> изготовителя, массу изделия, качество отделки, исправность замков, и шарнирных соединений, наличие, целость и прочность закрепления вставок, соответствие размерам</w:t>
      </w:r>
      <w:r w:rsidR="003E64F2">
        <w:rPr>
          <w:rStyle w:val="ac"/>
          <w:rFonts w:ascii="Times New Roman" w:hAnsi="Times New Roman" w:cs="Times New Roman"/>
          <w:sz w:val="28"/>
          <w:szCs w:val="28"/>
        </w:rPr>
        <w:footnoteReference w:id="27"/>
      </w:r>
      <w:r w:rsidRPr="00765035">
        <w:rPr>
          <w:rFonts w:ascii="Times New Roman" w:hAnsi="Times New Roman" w:cs="Times New Roman"/>
          <w:sz w:val="28"/>
          <w:szCs w:val="28"/>
        </w:rPr>
        <w:t>.</w:t>
      </w:r>
    </w:p>
    <w:p w:rsidR="00765035" w:rsidRDefault="00765035" w:rsidP="00765035">
      <w:pPr>
        <w:pStyle w:val="a5"/>
        <w:spacing w:line="360" w:lineRule="auto"/>
        <w:ind w:firstLine="851"/>
        <w:jc w:val="both"/>
        <w:rPr>
          <w:rFonts w:ascii="Times New Roman" w:hAnsi="Times New Roman" w:cs="Times New Roman"/>
          <w:sz w:val="28"/>
          <w:szCs w:val="28"/>
        </w:rPr>
      </w:pPr>
      <w:r w:rsidRPr="00765035">
        <w:rPr>
          <w:rFonts w:ascii="Times New Roman" w:hAnsi="Times New Roman" w:cs="Times New Roman"/>
          <w:sz w:val="28"/>
          <w:szCs w:val="28"/>
        </w:rPr>
        <w:t>Парные изделия должны соответствовать друг другу по размерам, форме, виду огранки, цвету вставок. На поверхности изделий не должно быть вмятин, царапин, пятен, потертостей, ухудшающих внешний вид изделий. Эмалевые покрытия изделий должны быть гладкими, блестящими, без сколов и трещин. Вставки должны быть закреплены в оправе неподвижно. Концы крананов и корнеров должны быть плотно прижаты к поверхности вставок. Поверхность вставок должна быть блестящей, полированной. Ребра граней вставки должны быть четко выражены. Все элементы огранки должны быть визуально симметричны. Замки в изделиях должны исключать самопроизвольное их открывание и быть удобными в пользовании. Цепочки не должны иметь деформированных звеньев</w:t>
      </w:r>
      <w:r w:rsidR="003E64F2">
        <w:rPr>
          <w:rStyle w:val="ac"/>
          <w:rFonts w:ascii="Times New Roman" w:hAnsi="Times New Roman" w:cs="Times New Roman"/>
          <w:sz w:val="28"/>
          <w:szCs w:val="28"/>
        </w:rPr>
        <w:footnoteReference w:id="28"/>
      </w:r>
      <w:r w:rsidRPr="00765035">
        <w:rPr>
          <w:rFonts w:ascii="Times New Roman" w:hAnsi="Times New Roman" w:cs="Times New Roman"/>
          <w:sz w:val="28"/>
          <w:szCs w:val="28"/>
        </w:rPr>
        <w:t>.</w:t>
      </w:r>
    </w:p>
    <w:p w:rsidR="003E64F2" w:rsidRDefault="003E64F2" w:rsidP="00765035">
      <w:pPr>
        <w:pStyle w:val="a5"/>
        <w:spacing w:line="360" w:lineRule="auto"/>
        <w:ind w:firstLine="851"/>
        <w:jc w:val="both"/>
        <w:rPr>
          <w:rFonts w:ascii="Times New Roman" w:hAnsi="Times New Roman" w:cs="Times New Roman"/>
          <w:sz w:val="28"/>
          <w:szCs w:val="28"/>
        </w:rPr>
      </w:pPr>
    </w:p>
    <w:p w:rsidR="003E64F2" w:rsidRDefault="003E64F2" w:rsidP="003E64F2">
      <w:pPr>
        <w:pStyle w:val="a5"/>
        <w:spacing w:line="360" w:lineRule="auto"/>
        <w:ind w:firstLine="851"/>
        <w:jc w:val="center"/>
        <w:rPr>
          <w:rFonts w:ascii="Times New Roman" w:hAnsi="Times New Roman" w:cs="Times New Roman"/>
          <w:b/>
          <w:sz w:val="32"/>
          <w:szCs w:val="28"/>
        </w:rPr>
      </w:pPr>
      <w:r>
        <w:rPr>
          <w:rFonts w:ascii="Times New Roman" w:hAnsi="Times New Roman" w:cs="Times New Roman"/>
          <w:b/>
          <w:sz w:val="32"/>
          <w:szCs w:val="28"/>
        </w:rPr>
        <w:t>2.4. Уход за ювелирными изделиями.</w:t>
      </w:r>
    </w:p>
    <w:p w:rsidR="003E64F2" w:rsidRDefault="003E64F2" w:rsidP="003E64F2">
      <w:pPr>
        <w:pStyle w:val="a5"/>
        <w:spacing w:line="360" w:lineRule="auto"/>
        <w:ind w:firstLine="851"/>
        <w:jc w:val="center"/>
        <w:rPr>
          <w:rFonts w:ascii="Times New Roman" w:hAnsi="Times New Roman" w:cs="Times New Roman"/>
          <w:b/>
          <w:sz w:val="32"/>
          <w:szCs w:val="28"/>
        </w:rPr>
      </w:pPr>
    </w:p>
    <w:p w:rsidR="003E64F2" w:rsidRP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Для того чтобы ювелирные изделия сохраняли свой первоначальный блеск и красоту на протяжении всего времени использования, а это могут быть десятки и даже сотни лет, необходимо соблюдать всего три правила: аккуратно носить их, хранить и правильно ухаживать.</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lastRenderedPageBreak/>
        <w:t xml:space="preserve">Выделим несколько пунктов: </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1.</w:t>
      </w:r>
      <w:r w:rsidRPr="003E64F2">
        <w:rPr>
          <w:rFonts w:ascii="Times New Roman" w:hAnsi="Times New Roman" w:cs="Times New Roman"/>
          <w:sz w:val="28"/>
          <w:szCs w:val="28"/>
        </w:rPr>
        <w:t>Подвергайте украшения ежемесячной очистке, особенно те, которые вы надеваете практически каждый день.</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2.</w:t>
      </w:r>
      <w:r w:rsidRPr="003E64F2">
        <w:rPr>
          <w:rFonts w:ascii="Times New Roman" w:hAnsi="Times New Roman" w:cs="Times New Roman"/>
          <w:sz w:val="28"/>
          <w:szCs w:val="28"/>
        </w:rPr>
        <w:t>Если изделия имеют приклеенные вкрапления, то ни в коем случае не подвергайте их обработке водой. В данном случае лучше воспользоваться легкой ветошью, которую необходимо смочить мыльным раствором</w:t>
      </w:r>
      <w:r>
        <w:rPr>
          <w:rStyle w:val="ac"/>
          <w:rFonts w:ascii="Times New Roman" w:hAnsi="Times New Roman" w:cs="Times New Roman"/>
          <w:sz w:val="28"/>
          <w:szCs w:val="28"/>
        </w:rPr>
        <w:footnoteReference w:id="29"/>
      </w:r>
      <w:r w:rsidRPr="003E64F2">
        <w:rPr>
          <w:rFonts w:ascii="Times New Roman" w:hAnsi="Times New Roman" w:cs="Times New Roman"/>
          <w:sz w:val="28"/>
          <w:szCs w:val="28"/>
        </w:rPr>
        <w:t>.</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3.</w:t>
      </w:r>
      <w:r w:rsidRPr="003E64F2">
        <w:rPr>
          <w:rFonts w:ascii="Times New Roman" w:hAnsi="Times New Roman" w:cs="Times New Roman"/>
          <w:sz w:val="28"/>
          <w:szCs w:val="28"/>
        </w:rPr>
        <w:t>Правильный раствор для чистки содержит в себе жидкое мыло, шампунь, моющее средство или гель, но не стандартное хозяйственное мыло, из-за которого золото подвергается риску потери первоначального блеска;</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Pr="003E64F2">
        <w:rPr>
          <w:rFonts w:ascii="Times New Roman" w:hAnsi="Times New Roman" w:cs="Times New Roman"/>
          <w:sz w:val="28"/>
          <w:szCs w:val="28"/>
        </w:rPr>
        <w:t>Вернуть блеск и сияние поможет сахарный раствор, на который нормально реагируют органические элементы (янтарь, коралл, жемчуг);</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5.</w:t>
      </w:r>
      <w:r w:rsidRPr="003E64F2">
        <w:rPr>
          <w:rFonts w:ascii="Times New Roman" w:hAnsi="Times New Roman" w:cs="Times New Roman"/>
          <w:sz w:val="28"/>
          <w:szCs w:val="28"/>
        </w:rPr>
        <w:t>Для удаления налета в труднодоступных местах воспользуйтесь ватной палочкой или зубной щеткой, смоченной глицериновым раствором;</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6.</w:t>
      </w:r>
      <w:r w:rsidRPr="003E64F2">
        <w:rPr>
          <w:rFonts w:ascii="Times New Roman" w:hAnsi="Times New Roman" w:cs="Times New Roman"/>
          <w:sz w:val="28"/>
          <w:szCs w:val="28"/>
        </w:rPr>
        <w:t>От сильных загрязнений может помочь раствор, содержащий перекись водорода, жидкое мыло и нашатырный спирт. В подобную жидкость золотые изделия нужно опустить максимум на 5 минут, после чего прополоскать в воде и высушить мягким полотенцем</w:t>
      </w:r>
      <w:r>
        <w:rPr>
          <w:rStyle w:val="ac"/>
          <w:rFonts w:ascii="Times New Roman" w:hAnsi="Times New Roman" w:cs="Times New Roman"/>
          <w:sz w:val="28"/>
          <w:szCs w:val="28"/>
        </w:rPr>
        <w:footnoteReference w:id="30"/>
      </w:r>
      <w:r w:rsidRPr="003E64F2">
        <w:rPr>
          <w:rFonts w:ascii="Times New Roman" w:hAnsi="Times New Roman" w:cs="Times New Roman"/>
          <w:sz w:val="28"/>
          <w:szCs w:val="28"/>
        </w:rPr>
        <w:t>.</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Помните, что кожаные элементы не любят воду, поэтому чистить их можно лишь слегка увлажненной салфеткой.</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 xml:space="preserve">Изделия с мягкими камнями требуют повышенного внимания, поэтому, во-первых, их следует протирать легкими фланелевыми тканями, во-вторых, вытирать их насухо (они не переносят влагу). Коралл и жемчуг нельзя обрабатывать мыльным и уксусным растворами, поэтому лучше обратиться к варианту со спиртом (вода:спирт=1:1). </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Чтобы придать бриллиантам прежний вид, окуните их в нашатырный спирт, а затем протрите фланелевой тканью.</w:t>
      </w:r>
    </w:p>
    <w:p w:rsid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lastRenderedPageBreak/>
        <w:t>Рубины и сапфиры легко переносят практически все виды щадящих моющих средств</w:t>
      </w:r>
      <w:r>
        <w:rPr>
          <w:rFonts w:ascii="Times New Roman" w:hAnsi="Times New Roman" w:cs="Times New Roman"/>
          <w:sz w:val="28"/>
          <w:szCs w:val="28"/>
        </w:rPr>
        <w:t xml:space="preserve"> (смотри </w:t>
      </w:r>
      <w:r w:rsidRPr="003E64F2">
        <w:rPr>
          <w:rFonts w:ascii="Times New Roman" w:hAnsi="Times New Roman" w:cs="Times New Roman"/>
          <w:i/>
          <w:sz w:val="28"/>
          <w:szCs w:val="28"/>
        </w:rPr>
        <w:t>Рис. 8</w:t>
      </w:r>
      <w:r>
        <w:rPr>
          <w:rFonts w:ascii="Times New Roman" w:hAnsi="Times New Roman" w:cs="Times New Roman"/>
          <w:sz w:val="28"/>
          <w:szCs w:val="28"/>
        </w:rPr>
        <w:t>.)</w:t>
      </w:r>
      <w:r w:rsidRPr="003E64F2">
        <w:rPr>
          <w:rFonts w:ascii="Times New Roman" w:hAnsi="Times New Roman" w:cs="Times New Roman"/>
          <w:sz w:val="28"/>
          <w:szCs w:val="28"/>
        </w:rPr>
        <w:t>. Недостаток: чрезмерная чувствительность к воздействию солнечных лучей.</w:t>
      </w:r>
    </w:p>
    <w:p w:rsidR="003E64F2" w:rsidRDefault="003E64F2" w:rsidP="003E64F2">
      <w:pPr>
        <w:pStyle w:val="a5"/>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42417" cy="2695575"/>
            <wp:effectExtent l="19050" t="0" r="0" b="0"/>
            <wp:docPr id="10" name="Рисунок 9" descr="C:\Users\1.1-ПК\Desktop\scale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ПК\Desktop\scale_1200.png"/>
                    <pic:cNvPicPr>
                      <a:picLocks noChangeAspect="1" noChangeArrowheads="1"/>
                    </pic:cNvPicPr>
                  </pic:nvPicPr>
                  <pic:blipFill>
                    <a:blip r:embed="rId16" cstate="print"/>
                    <a:srcRect/>
                    <a:stretch>
                      <a:fillRect/>
                    </a:stretch>
                  </pic:blipFill>
                  <pic:spPr bwMode="auto">
                    <a:xfrm>
                      <a:off x="0" y="0"/>
                      <a:ext cx="3342417" cy="2695575"/>
                    </a:xfrm>
                    <a:prstGeom prst="rect">
                      <a:avLst/>
                    </a:prstGeom>
                    <a:noFill/>
                    <a:ln w="9525">
                      <a:noFill/>
                      <a:miter lim="800000"/>
                      <a:headEnd/>
                      <a:tailEnd/>
                    </a:ln>
                  </pic:spPr>
                </pic:pic>
              </a:graphicData>
            </a:graphic>
          </wp:inline>
        </w:drawing>
      </w:r>
    </w:p>
    <w:p w:rsidR="003E64F2" w:rsidRDefault="003E64F2" w:rsidP="003E64F2">
      <w:pPr>
        <w:pStyle w:val="a5"/>
        <w:spacing w:line="360" w:lineRule="auto"/>
        <w:ind w:firstLine="851"/>
        <w:jc w:val="center"/>
        <w:rPr>
          <w:rFonts w:ascii="Times New Roman" w:hAnsi="Times New Roman" w:cs="Times New Roman"/>
          <w:sz w:val="28"/>
          <w:szCs w:val="28"/>
        </w:rPr>
      </w:pPr>
      <w:r w:rsidRPr="003E64F2">
        <w:rPr>
          <w:rFonts w:ascii="Times New Roman" w:hAnsi="Times New Roman" w:cs="Times New Roman"/>
          <w:i/>
          <w:sz w:val="28"/>
          <w:szCs w:val="28"/>
        </w:rPr>
        <w:t>Рис.8.</w:t>
      </w:r>
      <w:r>
        <w:rPr>
          <w:rFonts w:ascii="Times New Roman" w:hAnsi="Times New Roman" w:cs="Times New Roman"/>
          <w:sz w:val="28"/>
          <w:szCs w:val="28"/>
        </w:rPr>
        <w:t xml:space="preserve"> Колье из рубинов и сапфиров.</w:t>
      </w:r>
    </w:p>
    <w:p w:rsidR="003E64F2" w:rsidRPr="003E64F2" w:rsidRDefault="003E64F2" w:rsidP="003E64F2">
      <w:pPr>
        <w:pStyle w:val="a5"/>
        <w:spacing w:line="360" w:lineRule="auto"/>
        <w:ind w:firstLine="851"/>
        <w:jc w:val="center"/>
        <w:rPr>
          <w:rFonts w:ascii="Times New Roman" w:hAnsi="Times New Roman" w:cs="Times New Roman"/>
          <w:sz w:val="28"/>
          <w:szCs w:val="28"/>
        </w:rPr>
      </w:pPr>
    </w:p>
    <w:p w:rsid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Изумруды требуют более щадящего ухода</w:t>
      </w:r>
      <w:r>
        <w:rPr>
          <w:rFonts w:ascii="Times New Roman" w:hAnsi="Times New Roman" w:cs="Times New Roman"/>
          <w:sz w:val="28"/>
          <w:szCs w:val="28"/>
        </w:rPr>
        <w:t xml:space="preserve"> (смотри </w:t>
      </w:r>
      <w:r w:rsidRPr="003E64F2">
        <w:rPr>
          <w:rFonts w:ascii="Times New Roman" w:hAnsi="Times New Roman" w:cs="Times New Roman"/>
          <w:i/>
          <w:sz w:val="28"/>
          <w:szCs w:val="28"/>
        </w:rPr>
        <w:t>Рис.9</w:t>
      </w:r>
      <w:r>
        <w:rPr>
          <w:rFonts w:ascii="Times New Roman" w:hAnsi="Times New Roman" w:cs="Times New Roman"/>
          <w:sz w:val="28"/>
          <w:szCs w:val="28"/>
        </w:rPr>
        <w:t>.)</w:t>
      </w:r>
      <w:r w:rsidRPr="003E64F2">
        <w:rPr>
          <w:rFonts w:ascii="Times New Roman" w:hAnsi="Times New Roman" w:cs="Times New Roman"/>
          <w:sz w:val="28"/>
          <w:szCs w:val="28"/>
        </w:rPr>
        <w:t>. Поэтому их стоит чистить с использованием очень слабого мыльного раствора или специальной косметики.</w:t>
      </w:r>
    </w:p>
    <w:p w:rsidR="003E64F2" w:rsidRDefault="003E64F2" w:rsidP="003E64F2">
      <w:pPr>
        <w:pStyle w:val="a5"/>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10878" cy="2714625"/>
            <wp:effectExtent l="19050" t="0" r="0" b="0"/>
            <wp:docPr id="11" name="Рисунок 10" descr="C:\Users\1.1-ПК\Desktop\изу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ПК\Desktop\изум.jpg"/>
                    <pic:cNvPicPr>
                      <a:picLocks noChangeAspect="1" noChangeArrowheads="1"/>
                    </pic:cNvPicPr>
                  </pic:nvPicPr>
                  <pic:blipFill>
                    <a:blip r:embed="rId17" cstate="print"/>
                    <a:srcRect/>
                    <a:stretch>
                      <a:fillRect/>
                    </a:stretch>
                  </pic:blipFill>
                  <pic:spPr bwMode="auto">
                    <a:xfrm>
                      <a:off x="0" y="0"/>
                      <a:ext cx="3110878" cy="2714625"/>
                    </a:xfrm>
                    <a:prstGeom prst="rect">
                      <a:avLst/>
                    </a:prstGeom>
                    <a:noFill/>
                    <a:ln w="9525">
                      <a:noFill/>
                      <a:miter lim="800000"/>
                      <a:headEnd/>
                      <a:tailEnd/>
                    </a:ln>
                  </pic:spPr>
                </pic:pic>
              </a:graphicData>
            </a:graphic>
          </wp:inline>
        </w:drawing>
      </w:r>
    </w:p>
    <w:p w:rsidR="003E64F2" w:rsidRDefault="003E64F2" w:rsidP="003E64F2">
      <w:pPr>
        <w:pStyle w:val="a5"/>
        <w:spacing w:line="360" w:lineRule="auto"/>
        <w:ind w:firstLine="851"/>
        <w:jc w:val="center"/>
        <w:rPr>
          <w:rFonts w:ascii="Times New Roman" w:hAnsi="Times New Roman" w:cs="Times New Roman"/>
          <w:sz w:val="28"/>
          <w:szCs w:val="28"/>
        </w:rPr>
      </w:pPr>
      <w:r w:rsidRPr="003E64F2">
        <w:rPr>
          <w:rFonts w:ascii="Times New Roman" w:hAnsi="Times New Roman" w:cs="Times New Roman"/>
          <w:i/>
          <w:sz w:val="28"/>
          <w:szCs w:val="28"/>
        </w:rPr>
        <w:t>Рис.9</w:t>
      </w:r>
      <w:r>
        <w:rPr>
          <w:rFonts w:ascii="Times New Roman" w:hAnsi="Times New Roman" w:cs="Times New Roman"/>
          <w:sz w:val="28"/>
          <w:szCs w:val="28"/>
        </w:rPr>
        <w:t>. Колье с изумрудами.</w:t>
      </w:r>
    </w:p>
    <w:p w:rsidR="003E64F2" w:rsidRPr="003E64F2" w:rsidRDefault="003E64F2" w:rsidP="003E64F2">
      <w:pPr>
        <w:pStyle w:val="a5"/>
        <w:spacing w:line="360" w:lineRule="auto"/>
        <w:ind w:firstLine="851"/>
        <w:jc w:val="center"/>
        <w:rPr>
          <w:rFonts w:ascii="Times New Roman" w:hAnsi="Times New Roman" w:cs="Times New Roman"/>
          <w:sz w:val="28"/>
          <w:szCs w:val="28"/>
        </w:rPr>
      </w:pPr>
    </w:p>
    <w:p w:rsid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lastRenderedPageBreak/>
        <w:t>Топаз достаточно легко переносит механические воздействия. Однако на этом камне откладываются соли. Так что после чистки его рекомендуется промывать дистиллированной водой</w:t>
      </w:r>
      <w:r>
        <w:rPr>
          <w:rFonts w:ascii="Times New Roman" w:hAnsi="Times New Roman" w:cs="Times New Roman"/>
          <w:sz w:val="28"/>
          <w:szCs w:val="28"/>
        </w:rPr>
        <w:t xml:space="preserve"> (смотри </w:t>
      </w:r>
      <w:r w:rsidRPr="003E64F2">
        <w:rPr>
          <w:rFonts w:ascii="Times New Roman" w:hAnsi="Times New Roman" w:cs="Times New Roman"/>
          <w:i/>
          <w:sz w:val="28"/>
          <w:szCs w:val="28"/>
        </w:rPr>
        <w:t>Рис.10</w:t>
      </w:r>
      <w:r>
        <w:rPr>
          <w:rFonts w:ascii="Times New Roman" w:hAnsi="Times New Roman" w:cs="Times New Roman"/>
          <w:sz w:val="28"/>
          <w:szCs w:val="28"/>
        </w:rPr>
        <w:t>.)</w:t>
      </w:r>
      <w:r w:rsidRPr="003E64F2">
        <w:rPr>
          <w:rFonts w:ascii="Times New Roman" w:hAnsi="Times New Roman" w:cs="Times New Roman"/>
          <w:sz w:val="28"/>
          <w:szCs w:val="28"/>
        </w:rPr>
        <w:t>.</w:t>
      </w:r>
    </w:p>
    <w:p w:rsidR="003E64F2" w:rsidRDefault="003E64F2" w:rsidP="003E64F2">
      <w:pPr>
        <w:pStyle w:val="a5"/>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48001" cy="2667000"/>
            <wp:effectExtent l="19050" t="0" r="0" b="0"/>
            <wp:docPr id="12" name="Рисунок 11" descr="C:\Users\1.1-ПК\Desktop\топ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ПК\Desktop\топаз.jpg"/>
                    <pic:cNvPicPr>
                      <a:picLocks noChangeAspect="1" noChangeArrowheads="1"/>
                    </pic:cNvPicPr>
                  </pic:nvPicPr>
                  <pic:blipFill>
                    <a:blip r:embed="rId18" cstate="print"/>
                    <a:srcRect/>
                    <a:stretch>
                      <a:fillRect/>
                    </a:stretch>
                  </pic:blipFill>
                  <pic:spPr bwMode="auto">
                    <a:xfrm>
                      <a:off x="0" y="0"/>
                      <a:ext cx="3048001" cy="2667000"/>
                    </a:xfrm>
                    <a:prstGeom prst="rect">
                      <a:avLst/>
                    </a:prstGeom>
                    <a:noFill/>
                    <a:ln w="9525">
                      <a:noFill/>
                      <a:miter lim="800000"/>
                      <a:headEnd/>
                      <a:tailEnd/>
                    </a:ln>
                  </pic:spPr>
                </pic:pic>
              </a:graphicData>
            </a:graphic>
          </wp:inline>
        </w:drawing>
      </w:r>
    </w:p>
    <w:p w:rsidR="003E64F2" w:rsidRDefault="003E64F2" w:rsidP="003E64F2">
      <w:pPr>
        <w:pStyle w:val="a5"/>
        <w:spacing w:line="360" w:lineRule="auto"/>
        <w:ind w:firstLine="851"/>
        <w:jc w:val="center"/>
        <w:rPr>
          <w:rFonts w:ascii="Times New Roman" w:hAnsi="Times New Roman" w:cs="Times New Roman"/>
          <w:sz w:val="28"/>
          <w:szCs w:val="28"/>
        </w:rPr>
      </w:pPr>
      <w:r w:rsidRPr="003E64F2">
        <w:rPr>
          <w:rFonts w:ascii="Times New Roman" w:hAnsi="Times New Roman" w:cs="Times New Roman"/>
          <w:i/>
          <w:sz w:val="28"/>
          <w:szCs w:val="28"/>
        </w:rPr>
        <w:t>Рис.10</w:t>
      </w:r>
      <w:r>
        <w:rPr>
          <w:rFonts w:ascii="Times New Roman" w:hAnsi="Times New Roman" w:cs="Times New Roman"/>
          <w:sz w:val="28"/>
          <w:szCs w:val="28"/>
        </w:rPr>
        <w:t>. Колье с топазом.</w:t>
      </w:r>
    </w:p>
    <w:p w:rsidR="003E64F2" w:rsidRPr="003E64F2" w:rsidRDefault="003E64F2" w:rsidP="003E64F2">
      <w:pPr>
        <w:pStyle w:val="a5"/>
        <w:spacing w:line="360" w:lineRule="auto"/>
        <w:ind w:firstLine="851"/>
        <w:jc w:val="center"/>
        <w:rPr>
          <w:rFonts w:ascii="Times New Roman" w:hAnsi="Times New Roman" w:cs="Times New Roman"/>
          <w:sz w:val="28"/>
          <w:szCs w:val="28"/>
        </w:rPr>
      </w:pPr>
    </w:p>
    <w:p w:rsid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Несмотря на то, что жемчуг добывается в водоемах, этот камень не любит воду</w:t>
      </w:r>
      <w:r>
        <w:rPr>
          <w:rFonts w:ascii="Times New Roman" w:hAnsi="Times New Roman" w:cs="Times New Roman"/>
          <w:sz w:val="28"/>
          <w:szCs w:val="28"/>
        </w:rPr>
        <w:t xml:space="preserve"> (смотри </w:t>
      </w:r>
      <w:r w:rsidRPr="003E64F2">
        <w:rPr>
          <w:rFonts w:ascii="Times New Roman" w:hAnsi="Times New Roman" w:cs="Times New Roman"/>
          <w:i/>
          <w:sz w:val="28"/>
          <w:szCs w:val="28"/>
        </w:rPr>
        <w:t>Рис.11</w:t>
      </w:r>
      <w:r>
        <w:rPr>
          <w:rFonts w:ascii="Times New Roman" w:hAnsi="Times New Roman" w:cs="Times New Roman"/>
          <w:sz w:val="28"/>
          <w:szCs w:val="28"/>
        </w:rPr>
        <w:t>.)</w:t>
      </w:r>
      <w:r w:rsidRPr="003E64F2">
        <w:rPr>
          <w:rFonts w:ascii="Times New Roman" w:hAnsi="Times New Roman" w:cs="Times New Roman"/>
          <w:sz w:val="28"/>
          <w:szCs w:val="28"/>
        </w:rPr>
        <w:t>. Поэтому его не рекомендуется сильно мочить, а после чистки необходимо хорошо высушить при комнатной температуре.</w:t>
      </w:r>
    </w:p>
    <w:p w:rsidR="003E64F2" w:rsidRDefault="003E64F2" w:rsidP="003E64F2">
      <w:pPr>
        <w:pStyle w:val="a5"/>
        <w:spacing w:line="360" w:lineRule="auto"/>
        <w:ind w:firstLine="851"/>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43150" cy="2343150"/>
            <wp:effectExtent l="19050" t="0" r="0" b="0"/>
            <wp:docPr id="13" name="Рисунок 12" descr="C:\Users\1.1-ПК\Desktop\жем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ПК\Desktop\жемч.jpg"/>
                    <pic:cNvPicPr>
                      <a:picLocks noChangeAspect="1" noChangeArrowheads="1"/>
                    </pic:cNvPicPr>
                  </pic:nvPicPr>
                  <pic:blipFill>
                    <a:blip r:embed="rId19" cstate="print"/>
                    <a:srcRect/>
                    <a:stretch>
                      <a:fillRect/>
                    </a:stretch>
                  </pic:blipFill>
                  <pic:spPr bwMode="auto">
                    <a:xfrm>
                      <a:off x="0" y="0"/>
                      <a:ext cx="2343150" cy="2343150"/>
                    </a:xfrm>
                    <a:prstGeom prst="rect">
                      <a:avLst/>
                    </a:prstGeom>
                    <a:noFill/>
                    <a:ln w="9525">
                      <a:noFill/>
                      <a:miter lim="800000"/>
                      <a:headEnd/>
                      <a:tailEnd/>
                    </a:ln>
                  </pic:spPr>
                </pic:pic>
              </a:graphicData>
            </a:graphic>
          </wp:inline>
        </w:drawing>
      </w:r>
    </w:p>
    <w:p w:rsidR="003E64F2" w:rsidRDefault="003E64F2" w:rsidP="003E64F2">
      <w:pPr>
        <w:pStyle w:val="a5"/>
        <w:spacing w:line="360" w:lineRule="auto"/>
        <w:ind w:firstLine="851"/>
        <w:jc w:val="center"/>
        <w:rPr>
          <w:rFonts w:ascii="Times New Roman" w:hAnsi="Times New Roman" w:cs="Times New Roman"/>
          <w:sz w:val="28"/>
          <w:szCs w:val="28"/>
        </w:rPr>
      </w:pPr>
      <w:r w:rsidRPr="003E64F2">
        <w:rPr>
          <w:rFonts w:ascii="Times New Roman" w:hAnsi="Times New Roman" w:cs="Times New Roman"/>
          <w:i/>
          <w:sz w:val="28"/>
          <w:szCs w:val="28"/>
        </w:rPr>
        <w:t>Рис.11.</w:t>
      </w:r>
      <w:r>
        <w:rPr>
          <w:rFonts w:ascii="Times New Roman" w:hAnsi="Times New Roman" w:cs="Times New Roman"/>
          <w:sz w:val="28"/>
          <w:szCs w:val="28"/>
        </w:rPr>
        <w:t xml:space="preserve"> Золотое колье с жемчугом.</w:t>
      </w:r>
    </w:p>
    <w:p w:rsidR="003E64F2" w:rsidRDefault="003E64F2" w:rsidP="003E64F2">
      <w:pPr>
        <w:pStyle w:val="a5"/>
        <w:spacing w:line="360" w:lineRule="auto"/>
        <w:ind w:firstLine="851"/>
        <w:jc w:val="center"/>
        <w:rPr>
          <w:rFonts w:ascii="Times New Roman" w:hAnsi="Times New Roman" w:cs="Times New Roman"/>
          <w:sz w:val="28"/>
          <w:szCs w:val="28"/>
        </w:rPr>
      </w:pPr>
    </w:p>
    <w:p w:rsid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 xml:space="preserve"> При очистке украшений главное не переусердствовать. Ни в коем случае не используйте следующие чистящие средства и предметы: жесткие и металлические щетки; агрессивные моющие средства; стиральные порошки, </w:t>
      </w:r>
      <w:r w:rsidRPr="003E64F2">
        <w:rPr>
          <w:rFonts w:ascii="Times New Roman" w:hAnsi="Times New Roman" w:cs="Times New Roman"/>
          <w:sz w:val="28"/>
          <w:szCs w:val="28"/>
        </w:rPr>
        <w:lastRenderedPageBreak/>
        <w:t>гели, пятновыводители и отбеливатели, йод; ацетон; хлорсодержащие средства; вещества с абразивной поверхностью.</w:t>
      </w:r>
    </w:p>
    <w:p w:rsidR="003E64F2" w:rsidRDefault="003E64F2" w:rsidP="003E64F2">
      <w:pPr>
        <w:pStyle w:val="a5"/>
        <w:spacing w:line="360" w:lineRule="auto"/>
        <w:ind w:firstLine="851"/>
        <w:jc w:val="both"/>
        <w:rPr>
          <w:rFonts w:ascii="Times New Roman" w:hAnsi="Times New Roman" w:cs="Times New Roman"/>
          <w:sz w:val="28"/>
          <w:szCs w:val="28"/>
        </w:rPr>
      </w:pPr>
    </w:p>
    <w:p w:rsidR="003E64F2" w:rsidRDefault="003E64F2" w:rsidP="003E64F2">
      <w:pPr>
        <w:pStyle w:val="a5"/>
        <w:spacing w:line="360" w:lineRule="auto"/>
        <w:ind w:firstLine="851"/>
        <w:jc w:val="center"/>
        <w:rPr>
          <w:rFonts w:ascii="Times New Roman" w:hAnsi="Times New Roman" w:cs="Times New Roman"/>
          <w:b/>
          <w:sz w:val="32"/>
          <w:szCs w:val="28"/>
        </w:rPr>
      </w:pPr>
      <w:r>
        <w:rPr>
          <w:rFonts w:ascii="Times New Roman" w:hAnsi="Times New Roman" w:cs="Times New Roman"/>
          <w:b/>
          <w:sz w:val="32"/>
          <w:szCs w:val="28"/>
        </w:rPr>
        <w:t>2.5. Ювелир – драгоценных дел мастер.</w:t>
      </w:r>
    </w:p>
    <w:p w:rsidR="003E64F2" w:rsidRDefault="003E64F2" w:rsidP="003E64F2">
      <w:pPr>
        <w:pStyle w:val="a5"/>
        <w:spacing w:line="360" w:lineRule="auto"/>
        <w:ind w:firstLine="851"/>
        <w:jc w:val="center"/>
        <w:rPr>
          <w:rFonts w:ascii="Times New Roman" w:hAnsi="Times New Roman" w:cs="Times New Roman"/>
          <w:b/>
          <w:sz w:val="32"/>
          <w:szCs w:val="28"/>
        </w:rPr>
      </w:pPr>
    </w:p>
    <w:p w:rsid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Ювелир</w:t>
      </w:r>
      <w:r>
        <w:rPr>
          <w:rFonts w:ascii="Times New Roman" w:hAnsi="Times New Roman" w:cs="Times New Roman"/>
          <w:sz w:val="28"/>
          <w:szCs w:val="28"/>
        </w:rPr>
        <w:t xml:space="preserve"> –</w:t>
      </w:r>
      <w:r w:rsidRPr="003E64F2">
        <w:rPr>
          <w:rFonts w:ascii="Times New Roman" w:hAnsi="Times New Roman" w:cs="Times New Roman"/>
          <w:sz w:val="28"/>
          <w:szCs w:val="28"/>
        </w:rPr>
        <w:t xml:space="preserve"> уникальная профессия, сочетающая в себе и творчество дизайнера, и таланты ремесленника, обрабатывающего камни, но и наносить гравировку, работать с эмалями, паять, лудить, шлифовать. Вы знаете, почему все драгоценные камни в средневековых произведениях искусства имеют полукруглую форму (кабошоны)? Потому что гранить их тогда еще не умели, и обработка камня представляла собой шлифовку полоской кожи</w:t>
      </w:r>
      <w:r>
        <w:rPr>
          <w:rStyle w:val="ac"/>
          <w:rFonts w:ascii="Times New Roman" w:hAnsi="Times New Roman" w:cs="Times New Roman"/>
          <w:sz w:val="28"/>
          <w:szCs w:val="28"/>
        </w:rPr>
        <w:footnoteReference w:id="31"/>
      </w:r>
      <w:r w:rsidRPr="003E64F2">
        <w:rPr>
          <w:rFonts w:ascii="Times New Roman" w:hAnsi="Times New Roman" w:cs="Times New Roman"/>
          <w:sz w:val="28"/>
          <w:szCs w:val="28"/>
        </w:rPr>
        <w:t>. Алмаз рекомендовалось шлифовать, периодически смачивая кожаный р</w:t>
      </w:r>
      <w:r>
        <w:rPr>
          <w:rFonts w:ascii="Times New Roman" w:hAnsi="Times New Roman" w:cs="Times New Roman"/>
          <w:sz w:val="28"/>
          <w:szCs w:val="28"/>
        </w:rPr>
        <w:t>емень кровью молодого козленка…</w:t>
      </w:r>
      <w:r w:rsidRPr="003E64F2">
        <w:rPr>
          <w:rFonts w:ascii="Times New Roman" w:hAnsi="Times New Roman" w:cs="Times New Roman"/>
          <w:sz w:val="28"/>
          <w:szCs w:val="28"/>
        </w:rPr>
        <w:t>Умение мыслить нестандартно тоже немаловажно для хорошего мастера. Ювелиру подчас приходится не только использовать имеющиеся инструменты и приспособления, но и придумывать новые, изготавливая их самостоятельно. В дело идут и привычные металлообрабатывающие станки, и материалы, и рабочие инструменты стоматологов, и даже содержимое маникюрного набора</w:t>
      </w:r>
      <w:r w:rsidR="00B741A1">
        <w:rPr>
          <w:rStyle w:val="ac"/>
          <w:rFonts w:ascii="Times New Roman" w:hAnsi="Times New Roman" w:cs="Times New Roman"/>
          <w:sz w:val="28"/>
          <w:szCs w:val="28"/>
        </w:rPr>
        <w:footnoteReference w:id="32"/>
      </w:r>
      <w:r w:rsidRPr="003E64F2">
        <w:rPr>
          <w:rFonts w:ascii="Times New Roman" w:hAnsi="Times New Roman" w:cs="Times New Roman"/>
          <w:sz w:val="28"/>
          <w:szCs w:val="28"/>
        </w:rPr>
        <w:t>.</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Главное, что надо знать ювелиру</w:t>
      </w:r>
      <w:r>
        <w:rPr>
          <w:rFonts w:ascii="Times New Roman" w:hAnsi="Times New Roman" w:cs="Times New Roman"/>
          <w:sz w:val="28"/>
          <w:szCs w:val="28"/>
        </w:rPr>
        <w:t xml:space="preserve"> –</w:t>
      </w:r>
      <w:r w:rsidRPr="003E64F2">
        <w:rPr>
          <w:rFonts w:ascii="Times New Roman" w:hAnsi="Times New Roman" w:cs="Times New Roman"/>
          <w:sz w:val="28"/>
          <w:szCs w:val="28"/>
        </w:rPr>
        <w:t xml:space="preserve"> свойства и методы обработки тех материалов, с которыми он работает. Это драгоценные и ценные металлы, драгоценные и полудрагоценные камни и минералы. Требуются знания по общей металлообработке, умение разбираться в чертежах, и конечно же, дизайнерские навыки</w:t>
      </w:r>
      <w:r w:rsidR="00B741A1">
        <w:rPr>
          <w:rStyle w:val="ac"/>
          <w:rFonts w:ascii="Times New Roman" w:hAnsi="Times New Roman" w:cs="Times New Roman"/>
          <w:sz w:val="28"/>
          <w:szCs w:val="28"/>
        </w:rPr>
        <w:footnoteReference w:id="33"/>
      </w:r>
      <w:r w:rsidRPr="003E64F2">
        <w:rPr>
          <w:rFonts w:ascii="Times New Roman" w:hAnsi="Times New Roman" w:cs="Times New Roman"/>
          <w:sz w:val="28"/>
          <w:szCs w:val="28"/>
        </w:rPr>
        <w:t xml:space="preserve">. Обучение </w:t>
      </w:r>
      <w:r>
        <w:rPr>
          <w:rFonts w:ascii="Times New Roman" w:hAnsi="Times New Roman" w:cs="Times New Roman"/>
          <w:sz w:val="28"/>
          <w:szCs w:val="28"/>
        </w:rPr>
        <w:t>«</w:t>
      </w:r>
      <w:r w:rsidRPr="003E64F2">
        <w:rPr>
          <w:rFonts w:ascii="Times New Roman" w:hAnsi="Times New Roman" w:cs="Times New Roman"/>
          <w:sz w:val="28"/>
          <w:szCs w:val="28"/>
        </w:rPr>
        <w:t>на ювелира</w:t>
      </w:r>
      <w:r>
        <w:rPr>
          <w:rFonts w:ascii="Times New Roman" w:hAnsi="Times New Roman" w:cs="Times New Roman"/>
          <w:sz w:val="28"/>
          <w:szCs w:val="28"/>
        </w:rPr>
        <w:t>»</w:t>
      </w:r>
      <w:r w:rsidRPr="003E64F2">
        <w:rPr>
          <w:rFonts w:ascii="Times New Roman" w:hAnsi="Times New Roman" w:cs="Times New Roman"/>
          <w:sz w:val="28"/>
          <w:szCs w:val="28"/>
        </w:rPr>
        <w:t xml:space="preserve"> проводят колледжи, специальность так и называется </w:t>
      </w:r>
      <w:r>
        <w:rPr>
          <w:rFonts w:ascii="Times New Roman" w:hAnsi="Times New Roman" w:cs="Times New Roman"/>
          <w:sz w:val="28"/>
          <w:szCs w:val="28"/>
        </w:rPr>
        <w:t>«</w:t>
      </w:r>
      <w:r w:rsidRPr="003E64F2">
        <w:rPr>
          <w:rFonts w:ascii="Times New Roman" w:hAnsi="Times New Roman" w:cs="Times New Roman"/>
          <w:sz w:val="28"/>
          <w:szCs w:val="28"/>
        </w:rPr>
        <w:t>Ювелир</w:t>
      </w:r>
      <w:r>
        <w:rPr>
          <w:rFonts w:ascii="Times New Roman" w:hAnsi="Times New Roman" w:cs="Times New Roman"/>
          <w:sz w:val="28"/>
          <w:szCs w:val="28"/>
        </w:rPr>
        <w:t>»</w:t>
      </w:r>
      <w:r w:rsidRPr="003E64F2">
        <w:rPr>
          <w:rFonts w:ascii="Times New Roman" w:hAnsi="Times New Roman" w:cs="Times New Roman"/>
          <w:sz w:val="28"/>
          <w:szCs w:val="28"/>
        </w:rPr>
        <w:t>, иногда</w:t>
      </w:r>
      <w:r>
        <w:rPr>
          <w:rFonts w:ascii="Times New Roman" w:hAnsi="Times New Roman" w:cs="Times New Roman"/>
          <w:sz w:val="28"/>
          <w:szCs w:val="28"/>
        </w:rPr>
        <w:t xml:space="preserve"> –</w:t>
      </w:r>
      <w:r w:rsidRPr="003E64F2">
        <w:rPr>
          <w:rFonts w:ascii="Times New Roman" w:hAnsi="Times New Roman" w:cs="Times New Roman"/>
          <w:sz w:val="28"/>
          <w:szCs w:val="28"/>
        </w:rPr>
        <w:t xml:space="preserve"> </w:t>
      </w:r>
      <w:r>
        <w:rPr>
          <w:rFonts w:ascii="Times New Roman" w:hAnsi="Times New Roman" w:cs="Times New Roman"/>
          <w:sz w:val="28"/>
          <w:szCs w:val="28"/>
        </w:rPr>
        <w:t>«</w:t>
      </w:r>
      <w:r w:rsidRPr="003E64F2">
        <w:rPr>
          <w:rFonts w:ascii="Times New Roman" w:hAnsi="Times New Roman" w:cs="Times New Roman"/>
          <w:sz w:val="28"/>
          <w:szCs w:val="28"/>
        </w:rPr>
        <w:t>Ювелирное дело</w:t>
      </w:r>
      <w:r>
        <w:rPr>
          <w:rFonts w:ascii="Times New Roman" w:hAnsi="Times New Roman" w:cs="Times New Roman"/>
          <w:sz w:val="28"/>
          <w:szCs w:val="28"/>
        </w:rPr>
        <w:t>»</w:t>
      </w:r>
      <w:r w:rsidRPr="003E64F2">
        <w:rPr>
          <w:rFonts w:ascii="Times New Roman" w:hAnsi="Times New Roman" w:cs="Times New Roman"/>
          <w:sz w:val="28"/>
          <w:szCs w:val="28"/>
        </w:rPr>
        <w:t xml:space="preserve">. В вузах наиболее близкий профиль </w:t>
      </w:r>
      <w:r>
        <w:rPr>
          <w:rFonts w:ascii="Times New Roman" w:hAnsi="Times New Roman" w:cs="Times New Roman"/>
          <w:sz w:val="28"/>
          <w:szCs w:val="28"/>
        </w:rPr>
        <w:t>«</w:t>
      </w:r>
      <w:r w:rsidRPr="003E64F2">
        <w:rPr>
          <w:rFonts w:ascii="Times New Roman" w:hAnsi="Times New Roman" w:cs="Times New Roman"/>
          <w:sz w:val="28"/>
          <w:szCs w:val="28"/>
        </w:rPr>
        <w:t>Технология художественной обработки материалов</w:t>
      </w:r>
      <w:r>
        <w:rPr>
          <w:rFonts w:ascii="Times New Roman" w:hAnsi="Times New Roman" w:cs="Times New Roman"/>
          <w:sz w:val="28"/>
          <w:szCs w:val="28"/>
        </w:rPr>
        <w:t>»</w:t>
      </w:r>
      <w:r w:rsidRPr="003E64F2">
        <w:rPr>
          <w:rFonts w:ascii="Times New Roman" w:hAnsi="Times New Roman" w:cs="Times New Roman"/>
          <w:sz w:val="28"/>
          <w:szCs w:val="28"/>
        </w:rPr>
        <w:t xml:space="preserve">. Однако специальное, профильное образование не обязательно </w:t>
      </w:r>
      <w:r w:rsidRPr="003E64F2">
        <w:rPr>
          <w:rFonts w:ascii="Times New Roman" w:hAnsi="Times New Roman" w:cs="Times New Roman"/>
          <w:sz w:val="28"/>
          <w:szCs w:val="28"/>
        </w:rPr>
        <w:lastRenderedPageBreak/>
        <w:t>для работы ювелиром. Многие опытные мастера охотно берут себе учеников, нуждаясь в помощниках или готовя себе замену. Среди прославленных ювелиров немало тех, кто не учился делу в стенах университетов, а пришел в профессию с улицы</w:t>
      </w:r>
      <w:r w:rsidR="00B741A1">
        <w:rPr>
          <w:rStyle w:val="ac"/>
          <w:rFonts w:ascii="Times New Roman" w:hAnsi="Times New Roman" w:cs="Times New Roman"/>
          <w:sz w:val="28"/>
          <w:szCs w:val="28"/>
        </w:rPr>
        <w:footnoteReference w:id="34"/>
      </w:r>
      <w:r w:rsidRPr="003E64F2">
        <w:rPr>
          <w:rFonts w:ascii="Times New Roman" w:hAnsi="Times New Roman" w:cs="Times New Roman"/>
          <w:sz w:val="28"/>
          <w:szCs w:val="28"/>
        </w:rPr>
        <w:t xml:space="preserve">. </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На ювелирных фабриках, где производство поставлено на поток, одна специализация дроби</w:t>
      </w:r>
      <w:r>
        <w:rPr>
          <w:rFonts w:ascii="Times New Roman" w:hAnsi="Times New Roman" w:cs="Times New Roman"/>
          <w:sz w:val="28"/>
          <w:szCs w:val="28"/>
        </w:rPr>
        <w:t>тся на несколько мелких: ювелир–</w:t>
      </w:r>
      <w:r w:rsidRPr="003E64F2">
        <w:rPr>
          <w:rFonts w:ascii="Times New Roman" w:hAnsi="Times New Roman" w:cs="Times New Roman"/>
          <w:sz w:val="28"/>
          <w:szCs w:val="28"/>
        </w:rPr>
        <w:t>закрепщик (отвечающ</w:t>
      </w:r>
      <w:r>
        <w:rPr>
          <w:rFonts w:ascii="Times New Roman" w:hAnsi="Times New Roman" w:cs="Times New Roman"/>
          <w:sz w:val="28"/>
          <w:szCs w:val="28"/>
        </w:rPr>
        <w:t>ий за крепление камней), ювелир–</w:t>
      </w:r>
      <w:r w:rsidRPr="003E64F2">
        <w:rPr>
          <w:rFonts w:ascii="Times New Roman" w:hAnsi="Times New Roman" w:cs="Times New Roman"/>
          <w:sz w:val="28"/>
          <w:szCs w:val="28"/>
        </w:rPr>
        <w:t>цепочник (п</w:t>
      </w:r>
      <w:r>
        <w:rPr>
          <w:rFonts w:ascii="Times New Roman" w:hAnsi="Times New Roman" w:cs="Times New Roman"/>
          <w:sz w:val="28"/>
          <w:szCs w:val="28"/>
        </w:rPr>
        <w:t>летущий цепи и цепочки), ювелир–</w:t>
      </w:r>
      <w:r w:rsidRPr="003E64F2">
        <w:rPr>
          <w:rFonts w:ascii="Times New Roman" w:hAnsi="Times New Roman" w:cs="Times New Roman"/>
          <w:sz w:val="28"/>
          <w:szCs w:val="28"/>
        </w:rPr>
        <w:t>браслетчик (создающий браслеты) и т.д. Привыкая к однообразному механическому труду, сложно стать подлинным мастером, способным творить, а не создавать</w:t>
      </w:r>
      <w:r>
        <w:rPr>
          <w:rFonts w:ascii="Times New Roman" w:hAnsi="Times New Roman" w:cs="Times New Roman"/>
          <w:sz w:val="28"/>
          <w:szCs w:val="28"/>
        </w:rPr>
        <w:t xml:space="preserve"> «</w:t>
      </w:r>
      <w:r w:rsidRPr="003E64F2">
        <w:rPr>
          <w:rFonts w:ascii="Times New Roman" w:hAnsi="Times New Roman" w:cs="Times New Roman"/>
          <w:sz w:val="28"/>
          <w:szCs w:val="28"/>
        </w:rPr>
        <w:t>штамповки</w:t>
      </w:r>
      <w:r>
        <w:rPr>
          <w:rFonts w:ascii="Times New Roman" w:hAnsi="Times New Roman" w:cs="Times New Roman"/>
          <w:sz w:val="28"/>
          <w:szCs w:val="28"/>
        </w:rPr>
        <w:t>»</w:t>
      </w:r>
      <w:r w:rsidR="00B741A1">
        <w:rPr>
          <w:rStyle w:val="ac"/>
          <w:rFonts w:ascii="Times New Roman" w:hAnsi="Times New Roman" w:cs="Times New Roman"/>
          <w:sz w:val="28"/>
          <w:szCs w:val="28"/>
        </w:rPr>
        <w:footnoteReference w:id="35"/>
      </w:r>
      <w:r w:rsidRPr="003E64F2">
        <w:rPr>
          <w:rFonts w:ascii="Times New Roman" w:hAnsi="Times New Roman" w:cs="Times New Roman"/>
          <w:sz w:val="28"/>
          <w:szCs w:val="28"/>
        </w:rPr>
        <w:t>.</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 xml:space="preserve">Основной </w:t>
      </w:r>
      <w:r>
        <w:rPr>
          <w:rFonts w:ascii="Times New Roman" w:hAnsi="Times New Roman" w:cs="Times New Roman"/>
          <w:sz w:val="28"/>
          <w:szCs w:val="28"/>
        </w:rPr>
        <w:t>«</w:t>
      </w:r>
      <w:r w:rsidRPr="003E64F2">
        <w:rPr>
          <w:rFonts w:ascii="Times New Roman" w:hAnsi="Times New Roman" w:cs="Times New Roman"/>
          <w:sz w:val="28"/>
          <w:szCs w:val="28"/>
        </w:rPr>
        <w:t>рабочий инструмент</w:t>
      </w:r>
      <w:r>
        <w:rPr>
          <w:rFonts w:ascii="Times New Roman" w:hAnsi="Times New Roman" w:cs="Times New Roman"/>
          <w:sz w:val="28"/>
          <w:szCs w:val="28"/>
        </w:rPr>
        <w:t>»</w:t>
      </w:r>
      <w:r w:rsidRPr="003E64F2">
        <w:rPr>
          <w:rFonts w:ascii="Times New Roman" w:hAnsi="Times New Roman" w:cs="Times New Roman"/>
          <w:sz w:val="28"/>
          <w:szCs w:val="28"/>
        </w:rPr>
        <w:t xml:space="preserve"> ювелира-руки. Существует множество станков, позволяющих как вырезать из металла, так и гранить драгоценные камни. Но живая; выполненная своими руками работа все равно в</w:t>
      </w:r>
      <w:r>
        <w:rPr>
          <w:rFonts w:ascii="Times New Roman" w:hAnsi="Times New Roman" w:cs="Times New Roman"/>
          <w:sz w:val="28"/>
          <w:szCs w:val="28"/>
        </w:rPr>
        <w:t xml:space="preserve">ыглядит иначе </w:t>
      </w:r>
      <w:r w:rsidRPr="003E64F2">
        <w:rPr>
          <w:rFonts w:ascii="Times New Roman" w:hAnsi="Times New Roman" w:cs="Times New Roman"/>
          <w:sz w:val="28"/>
          <w:szCs w:val="28"/>
        </w:rPr>
        <w:t xml:space="preserve">нежнее и </w:t>
      </w:r>
      <w:r>
        <w:rPr>
          <w:rFonts w:ascii="Times New Roman" w:hAnsi="Times New Roman" w:cs="Times New Roman"/>
          <w:sz w:val="28"/>
          <w:szCs w:val="28"/>
        </w:rPr>
        <w:t>«</w:t>
      </w:r>
      <w:r w:rsidRPr="003E64F2">
        <w:rPr>
          <w:rFonts w:ascii="Times New Roman" w:hAnsi="Times New Roman" w:cs="Times New Roman"/>
          <w:sz w:val="28"/>
          <w:szCs w:val="28"/>
        </w:rPr>
        <w:t>радостнее</w:t>
      </w:r>
      <w:r>
        <w:rPr>
          <w:rFonts w:ascii="Times New Roman" w:hAnsi="Times New Roman" w:cs="Times New Roman"/>
          <w:sz w:val="28"/>
          <w:szCs w:val="28"/>
        </w:rPr>
        <w:t>»</w:t>
      </w:r>
      <w:r w:rsidRPr="003E64F2">
        <w:rPr>
          <w:rFonts w:ascii="Times New Roman" w:hAnsi="Times New Roman" w:cs="Times New Roman"/>
          <w:sz w:val="28"/>
          <w:szCs w:val="28"/>
        </w:rPr>
        <w:t xml:space="preserve">, как говорят мастера. Процесс изготовления украшений можно полностью автоматизировать. Но такая профессия не ювелир, а </w:t>
      </w:r>
      <w:r>
        <w:rPr>
          <w:rFonts w:ascii="Times New Roman" w:hAnsi="Times New Roman" w:cs="Times New Roman"/>
          <w:sz w:val="28"/>
          <w:szCs w:val="28"/>
        </w:rPr>
        <w:t>«</w:t>
      </w:r>
      <w:r w:rsidRPr="003E64F2">
        <w:rPr>
          <w:rFonts w:ascii="Times New Roman" w:hAnsi="Times New Roman" w:cs="Times New Roman"/>
          <w:sz w:val="28"/>
          <w:szCs w:val="28"/>
        </w:rPr>
        <w:t>оператор станка</w:t>
      </w:r>
      <w:r>
        <w:rPr>
          <w:rFonts w:ascii="Times New Roman" w:hAnsi="Times New Roman" w:cs="Times New Roman"/>
          <w:sz w:val="28"/>
          <w:szCs w:val="28"/>
        </w:rPr>
        <w:t>»</w:t>
      </w:r>
      <w:r w:rsidRPr="003E64F2">
        <w:rPr>
          <w:rFonts w:ascii="Times New Roman" w:hAnsi="Times New Roman" w:cs="Times New Roman"/>
          <w:sz w:val="28"/>
          <w:szCs w:val="28"/>
        </w:rPr>
        <w:t>. В нашей стране большинство ювелирных предприятий используют ручной либо полуавтоматизированный труд</w:t>
      </w:r>
      <w:r w:rsidR="00B741A1">
        <w:rPr>
          <w:rStyle w:val="ac"/>
          <w:rFonts w:ascii="Times New Roman" w:hAnsi="Times New Roman" w:cs="Times New Roman"/>
          <w:sz w:val="28"/>
          <w:szCs w:val="28"/>
        </w:rPr>
        <w:footnoteReference w:id="36"/>
      </w:r>
      <w:r w:rsidRPr="003E64F2">
        <w:rPr>
          <w:rFonts w:ascii="Times New Roman" w:hAnsi="Times New Roman" w:cs="Times New Roman"/>
          <w:sz w:val="28"/>
          <w:szCs w:val="28"/>
        </w:rPr>
        <w:t>.</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Самое интересное в работе</w:t>
      </w:r>
      <w:r>
        <w:rPr>
          <w:rFonts w:ascii="Times New Roman" w:hAnsi="Times New Roman" w:cs="Times New Roman"/>
          <w:sz w:val="28"/>
          <w:szCs w:val="28"/>
        </w:rPr>
        <w:t xml:space="preserve"> – </w:t>
      </w:r>
      <w:r w:rsidRPr="003E64F2">
        <w:rPr>
          <w:rFonts w:ascii="Times New Roman" w:hAnsi="Times New Roman" w:cs="Times New Roman"/>
          <w:sz w:val="28"/>
          <w:szCs w:val="28"/>
        </w:rPr>
        <w:t>тот самый элемент творчества. Желание отойти от приевшихся, набивших оскомину украшений приводит человека к мысли заказать по индивидуальному заказу. И тут у ювелира появляется возможность проявить все свое мастерство. Ведь все</w:t>
      </w:r>
      <w:r>
        <w:rPr>
          <w:rFonts w:ascii="Times New Roman" w:hAnsi="Times New Roman" w:cs="Times New Roman"/>
          <w:sz w:val="28"/>
          <w:szCs w:val="28"/>
        </w:rPr>
        <w:t xml:space="preserve"> – </w:t>
      </w:r>
      <w:r w:rsidRPr="003E64F2">
        <w:rPr>
          <w:rFonts w:ascii="Times New Roman" w:hAnsi="Times New Roman" w:cs="Times New Roman"/>
          <w:sz w:val="28"/>
          <w:szCs w:val="28"/>
        </w:rPr>
        <w:t>от эскиза и до конечной шлифовки</w:t>
      </w:r>
      <w:r>
        <w:rPr>
          <w:rFonts w:ascii="Times New Roman" w:hAnsi="Times New Roman" w:cs="Times New Roman"/>
          <w:sz w:val="28"/>
          <w:szCs w:val="28"/>
        </w:rPr>
        <w:t xml:space="preserve"> – </w:t>
      </w:r>
      <w:r w:rsidRPr="003E64F2">
        <w:rPr>
          <w:rFonts w:ascii="Times New Roman" w:hAnsi="Times New Roman" w:cs="Times New Roman"/>
          <w:sz w:val="28"/>
          <w:szCs w:val="28"/>
        </w:rPr>
        <w:t>делается руками одного человека</w:t>
      </w:r>
      <w:r w:rsidR="00B741A1">
        <w:rPr>
          <w:rStyle w:val="ac"/>
          <w:rFonts w:ascii="Times New Roman" w:hAnsi="Times New Roman" w:cs="Times New Roman"/>
          <w:sz w:val="28"/>
          <w:szCs w:val="28"/>
        </w:rPr>
        <w:footnoteReference w:id="37"/>
      </w:r>
      <w:r w:rsidRPr="003E64F2">
        <w:rPr>
          <w:rFonts w:ascii="Times New Roman" w:hAnsi="Times New Roman" w:cs="Times New Roman"/>
          <w:sz w:val="28"/>
          <w:szCs w:val="28"/>
        </w:rPr>
        <w:t xml:space="preserve">. Разработка дизайна, отливка формы сначала в воске, а затем и в металле, резьба и плетение, вставка и крепление, а иногда и обработка центрального камня, </w:t>
      </w:r>
      <w:r w:rsidRPr="003E64F2">
        <w:rPr>
          <w:rFonts w:ascii="Times New Roman" w:hAnsi="Times New Roman" w:cs="Times New Roman"/>
          <w:sz w:val="28"/>
          <w:szCs w:val="28"/>
        </w:rPr>
        <w:lastRenderedPageBreak/>
        <w:t>подбор мелких камней, выступающих в паре с центральным, доводка до конечного вида</w:t>
      </w:r>
      <w:r>
        <w:rPr>
          <w:rFonts w:ascii="Times New Roman" w:hAnsi="Times New Roman" w:cs="Times New Roman"/>
          <w:sz w:val="28"/>
          <w:szCs w:val="28"/>
        </w:rPr>
        <w:t xml:space="preserve"> – </w:t>
      </w:r>
      <w:r w:rsidRPr="003E64F2">
        <w:rPr>
          <w:rFonts w:ascii="Times New Roman" w:hAnsi="Times New Roman" w:cs="Times New Roman"/>
          <w:sz w:val="28"/>
          <w:szCs w:val="28"/>
        </w:rPr>
        <w:t>этапов на этом пути множество.</w:t>
      </w:r>
    </w:p>
    <w:p w:rsid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Очень большой процент профессионалов уходит в частный бизнес и индивидуальное предпринимательство. Многие открывают собственные мастерские: кто-то зарабатывает изготовлением ювелир</w:t>
      </w:r>
      <w:r>
        <w:rPr>
          <w:rFonts w:ascii="Times New Roman" w:hAnsi="Times New Roman" w:cs="Times New Roman"/>
          <w:sz w:val="28"/>
          <w:szCs w:val="28"/>
        </w:rPr>
        <w:t>ных изделий, кто-то их ремонтом</w:t>
      </w:r>
      <w:r w:rsidR="00B741A1">
        <w:rPr>
          <w:rStyle w:val="ac"/>
          <w:rFonts w:ascii="Times New Roman" w:hAnsi="Times New Roman" w:cs="Times New Roman"/>
          <w:sz w:val="28"/>
          <w:szCs w:val="28"/>
        </w:rPr>
        <w:footnoteReference w:id="38"/>
      </w:r>
      <w:r>
        <w:rPr>
          <w:rFonts w:ascii="Times New Roman" w:hAnsi="Times New Roman" w:cs="Times New Roman"/>
          <w:sz w:val="28"/>
          <w:szCs w:val="28"/>
        </w:rPr>
        <w:t xml:space="preserve">. </w:t>
      </w:r>
    </w:p>
    <w:p w:rsidR="003E64F2" w:rsidRPr="003E64F2" w:rsidRDefault="003E64F2" w:rsidP="003E64F2">
      <w:pPr>
        <w:pStyle w:val="a5"/>
        <w:spacing w:line="360" w:lineRule="auto"/>
        <w:ind w:firstLine="851"/>
        <w:jc w:val="both"/>
        <w:rPr>
          <w:rFonts w:ascii="Times New Roman" w:hAnsi="Times New Roman" w:cs="Times New Roman"/>
          <w:sz w:val="28"/>
          <w:szCs w:val="28"/>
        </w:rPr>
      </w:pPr>
      <w:r w:rsidRPr="003E64F2">
        <w:rPr>
          <w:rFonts w:ascii="Times New Roman" w:hAnsi="Times New Roman" w:cs="Times New Roman"/>
          <w:sz w:val="28"/>
          <w:szCs w:val="28"/>
        </w:rPr>
        <w:t>Несмотря на все сложности, профессия ювелира считается престижной. Это большая ответственность, в первую очередь материальная, это постоянный риск травм от высоких температур и химических реактивов, это напряженные мышцы спины и рук. Но красота, которая выходит из-под рук мастера, стоит любых трудностей</w:t>
      </w:r>
      <w:r w:rsidR="00B741A1">
        <w:rPr>
          <w:rStyle w:val="ac"/>
          <w:rFonts w:ascii="Times New Roman" w:hAnsi="Times New Roman" w:cs="Times New Roman"/>
          <w:sz w:val="28"/>
          <w:szCs w:val="28"/>
        </w:rPr>
        <w:footnoteReference w:id="39"/>
      </w:r>
      <w:r w:rsidRPr="003E64F2">
        <w:rPr>
          <w:rFonts w:ascii="Times New Roman" w:hAnsi="Times New Roman" w:cs="Times New Roman"/>
          <w:sz w:val="28"/>
          <w:szCs w:val="28"/>
        </w:rPr>
        <w:t>.</w:t>
      </w:r>
    </w:p>
    <w:p w:rsidR="003E64F2" w:rsidRDefault="003E64F2"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Default="00B741A1" w:rsidP="003E64F2">
      <w:pPr>
        <w:pStyle w:val="a5"/>
        <w:spacing w:line="360" w:lineRule="auto"/>
        <w:ind w:firstLine="851"/>
        <w:jc w:val="both"/>
        <w:rPr>
          <w:rFonts w:ascii="Times New Roman" w:hAnsi="Times New Roman" w:cs="Times New Roman"/>
          <w:sz w:val="28"/>
          <w:szCs w:val="28"/>
        </w:rPr>
      </w:pPr>
    </w:p>
    <w:p w:rsidR="00B741A1" w:rsidRPr="00B741A1" w:rsidRDefault="00B741A1" w:rsidP="00B741A1">
      <w:pPr>
        <w:pStyle w:val="a5"/>
        <w:spacing w:line="360" w:lineRule="auto"/>
        <w:jc w:val="center"/>
        <w:rPr>
          <w:rFonts w:ascii="Times New Roman" w:hAnsi="Times New Roman" w:cs="Times New Roman"/>
          <w:b/>
          <w:sz w:val="32"/>
        </w:rPr>
      </w:pPr>
      <w:r w:rsidRPr="00B741A1">
        <w:rPr>
          <w:rFonts w:ascii="Times New Roman" w:hAnsi="Times New Roman" w:cs="Times New Roman"/>
          <w:b/>
          <w:sz w:val="32"/>
        </w:rPr>
        <w:lastRenderedPageBreak/>
        <w:t>Глава 3.</w:t>
      </w:r>
      <w:r w:rsidRPr="00B741A1">
        <w:rPr>
          <w:rFonts w:ascii="Times New Roman" w:hAnsi="Times New Roman" w:cs="Times New Roman"/>
          <w:b/>
          <w:sz w:val="48"/>
        </w:rPr>
        <w:t xml:space="preserve"> </w:t>
      </w:r>
      <w:r w:rsidRPr="00B741A1">
        <w:rPr>
          <w:rFonts w:ascii="Times New Roman" w:hAnsi="Times New Roman" w:cs="Times New Roman"/>
          <w:b/>
          <w:sz w:val="32"/>
        </w:rPr>
        <w:t>Исследование видов плетений</w:t>
      </w:r>
    </w:p>
    <w:p w:rsidR="00B741A1" w:rsidRDefault="00B741A1" w:rsidP="00B741A1">
      <w:pPr>
        <w:pStyle w:val="a5"/>
        <w:spacing w:line="360" w:lineRule="auto"/>
        <w:jc w:val="center"/>
        <w:rPr>
          <w:rFonts w:ascii="Times New Roman" w:hAnsi="Times New Roman" w:cs="Times New Roman"/>
          <w:b/>
          <w:sz w:val="32"/>
        </w:rPr>
      </w:pPr>
      <w:r w:rsidRPr="00B741A1">
        <w:rPr>
          <w:rFonts w:ascii="Times New Roman" w:hAnsi="Times New Roman" w:cs="Times New Roman"/>
          <w:b/>
          <w:sz w:val="32"/>
        </w:rPr>
        <w:t>на базе МБОУ СОШ им. М.И. Калинина</w:t>
      </w:r>
    </w:p>
    <w:p w:rsidR="00B741A1" w:rsidRDefault="00B741A1" w:rsidP="00B741A1">
      <w:pPr>
        <w:pStyle w:val="a5"/>
        <w:spacing w:line="360" w:lineRule="auto"/>
        <w:jc w:val="center"/>
        <w:rPr>
          <w:rFonts w:ascii="Times New Roman" w:hAnsi="Times New Roman" w:cs="Times New Roman"/>
          <w:b/>
          <w:sz w:val="32"/>
        </w:rPr>
      </w:pPr>
      <w:r>
        <w:rPr>
          <w:rFonts w:ascii="Times New Roman" w:hAnsi="Times New Roman" w:cs="Times New Roman"/>
          <w:b/>
          <w:sz w:val="32"/>
        </w:rPr>
        <w:t>3.1. Описание исследования.</w:t>
      </w:r>
    </w:p>
    <w:p w:rsidR="00B741A1" w:rsidRDefault="00B741A1" w:rsidP="00B741A1">
      <w:pPr>
        <w:pStyle w:val="a5"/>
        <w:spacing w:line="360" w:lineRule="auto"/>
        <w:jc w:val="center"/>
        <w:rPr>
          <w:rFonts w:ascii="Times New Roman" w:hAnsi="Times New Roman" w:cs="Times New Roman"/>
          <w:b/>
          <w:sz w:val="32"/>
        </w:rPr>
      </w:pPr>
    </w:p>
    <w:p w:rsidR="00B741A1" w:rsidRPr="00B741A1" w:rsidRDefault="00B741A1" w:rsidP="00B741A1">
      <w:pPr>
        <w:pStyle w:val="a5"/>
        <w:spacing w:line="360" w:lineRule="auto"/>
        <w:ind w:firstLine="851"/>
        <w:jc w:val="both"/>
        <w:rPr>
          <w:rFonts w:ascii="Times New Roman" w:hAnsi="Times New Roman" w:cs="Times New Roman"/>
          <w:sz w:val="28"/>
        </w:rPr>
      </w:pPr>
      <w:r>
        <w:rPr>
          <w:rFonts w:ascii="Times New Roman" w:hAnsi="Times New Roman" w:cs="Times New Roman"/>
          <w:sz w:val="28"/>
        </w:rPr>
        <w:t>«</w:t>
      </w:r>
      <w:r w:rsidRPr="00B741A1">
        <w:rPr>
          <w:rFonts w:ascii="Times New Roman" w:hAnsi="Times New Roman" w:cs="Times New Roman"/>
          <w:sz w:val="28"/>
        </w:rPr>
        <w:t>Если вы носите украшения, которое поднимает вам настроение, то ваше отношение к жизни меняется</w:t>
      </w:r>
      <w:r>
        <w:rPr>
          <w:rFonts w:ascii="Times New Roman" w:hAnsi="Times New Roman" w:cs="Times New Roman"/>
          <w:sz w:val="28"/>
        </w:rPr>
        <w:t>» - Фридрих Вилле. И</w:t>
      </w:r>
      <w:r w:rsidRPr="00B741A1">
        <w:rPr>
          <w:rFonts w:ascii="Times New Roman" w:hAnsi="Times New Roman" w:cs="Times New Roman"/>
          <w:sz w:val="28"/>
        </w:rPr>
        <w:t xml:space="preserve">з этого следует, что недооценивать </w:t>
      </w:r>
      <w:r>
        <w:rPr>
          <w:rFonts w:ascii="Times New Roman" w:hAnsi="Times New Roman" w:cs="Times New Roman"/>
          <w:sz w:val="28"/>
        </w:rPr>
        <w:t xml:space="preserve">украшения – </w:t>
      </w:r>
      <w:r w:rsidRPr="00B741A1">
        <w:rPr>
          <w:rFonts w:ascii="Times New Roman" w:hAnsi="Times New Roman" w:cs="Times New Roman"/>
          <w:sz w:val="28"/>
        </w:rPr>
        <w:t>это большая ошибка. Они порой подчеркивают особенности личности куда лучше, чем даже самый красивый и элегантный костюм.</w:t>
      </w:r>
    </w:p>
    <w:p w:rsidR="00B741A1" w:rsidRPr="00B741A1" w:rsidRDefault="00B741A1" w:rsidP="00B741A1">
      <w:pPr>
        <w:pStyle w:val="a5"/>
        <w:spacing w:line="360" w:lineRule="auto"/>
        <w:ind w:firstLine="851"/>
        <w:jc w:val="both"/>
        <w:rPr>
          <w:rFonts w:ascii="Times New Roman" w:hAnsi="Times New Roman" w:cs="Times New Roman"/>
          <w:sz w:val="28"/>
        </w:rPr>
      </w:pPr>
      <w:r w:rsidRPr="00B741A1">
        <w:rPr>
          <w:rFonts w:ascii="Times New Roman" w:hAnsi="Times New Roman" w:cs="Times New Roman"/>
          <w:sz w:val="28"/>
        </w:rPr>
        <w:t>Чем же они так привлекательны?</w:t>
      </w:r>
    </w:p>
    <w:p w:rsidR="00B741A1" w:rsidRPr="00B741A1" w:rsidRDefault="00B741A1" w:rsidP="00B741A1">
      <w:pPr>
        <w:pStyle w:val="a5"/>
        <w:spacing w:line="360" w:lineRule="auto"/>
        <w:ind w:firstLine="851"/>
        <w:jc w:val="both"/>
        <w:rPr>
          <w:rFonts w:ascii="Times New Roman" w:hAnsi="Times New Roman" w:cs="Times New Roman"/>
          <w:sz w:val="28"/>
        </w:rPr>
      </w:pPr>
      <w:r w:rsidRPr="00B741A1">
        <w:rPr>
          <w:rFonts w:ascii="Times New Roman" w:hAnsi="Times New Roman" w:cs="Times New Roman"/>
          <w:sz w:val="28"/>
        </w:rPr>
        <w:t>1. Изюминка стиля. Именно от аксессуаров зависит полнота образа</w:t>
      </w:r>
      <w:r>
        <w:rPr>
          <w:rFonts w:ascii="Times New Roman" w:hAnsi="Times New Roman" w:cs="Times New Roman"/>
          <w:sz w:val="28"/>
        </w:rPr>
        <w:t xml:space="preserve"> – они могут, </w:t>
      </w:r>
      <w:r w:rsidRPr="00B741A1">
        <w:rPr>
          <w:rFonts w:ascii="Times New Roman" w:hAnsi="Times New Roman" w:cs="Times New Roman"/>
          <w:sz w:val="28"/>
        </w:rPr>
        <w:t>как завершить его, так и рассыпать в прах.</w:t>
      </w:r>
    </w:p>
    <w:p w:rsidR="00B741A1" w:rsidRPr="00B741A1" w:rsidRDefault="00B741A1" w:rsidP="00B741A1">
      <w:pPr>
        <w:pStyle w:val="a5"/>
        <w:spacing w:line="360" w:lineRule="auto"/>
        <w:ind w:firstLine="851"/>
        <w:jc w:val="both"/>
        <w:rPr>
          <w:rFonts w:ascii="Times New Roman" w:hAnsi="Times New Roman" w:cs="Times New Roman"/>
          <w:sz w:val="28"/>
        </w:rPr>
      </w:pPr>
      <w:r w:rsidRPr="00B741A1">
        <w:rPr>
          <w:rFonts w:ascii="Times New Roman" w:hAnsi="Times New Roman" w:cs="Times New Roman"/>
          <w:sz w:val="28"/>
        </w:rPr>
        <w:t xml:space="preserve">2. Умеренность. Комплекты (колье, сережки и кольцо) давно вышли из моды, поэтому нужно очень осторожно надевать крупные украшения. Маленькие </w:t>
      </w:r>
      <w:r>
        <w:rPr>
          <w:rFonts w:ascii="Times New Roman" w:hAnsi="Times New Roman" w:cs="Times New Roman"/>
          <w:sz w:val="28"/>
        </w:rPr>
        <w:t>«</w:t>
      </w:r>
      <w:r w:rsidRPr="00B741A1">
        <w:rPr>
          <w:rFonts w:ascii="Times New Roman" w:hAnsi="Times New Roman" w:cs="Times New Roman"/>
          <w:sz w:val="28"/>
        </w:rPr>
        <w:t>гвоздики</w:t>
      </w:r>
      <w:r>
        <w:rPr>
          <w:rFonts w:ascii="Times New Roman" w:hAnsi="Times New Roman" w:cs="Times New Roman"/>
          <w:sz w:val="28"/>
        </w:rPr>
        <w:t>»</w:t>
      </w:r>
      <w:r w:rsidRPr="00B741A1">
        <w:rPr>
          <w:rFonts w:ascii="Times New Roman" w:hAnsi="Times New Roman" w:cs="Times New Roman"/>
          <w:sz w:val="28"/>
        </w:rPr>
        <w:t xml:space="preserve"> и тонкая цепочка</w:t>
      </w:r>
      <w:r>
        <w:rPr>
          <w:rFonts w:ascii="Times New Roman" w:hAnsi="Times New Roman" w:cs="Times New Roman"/>
          <w:sz w:val="28"/>
        </w:rPr>
        <w:t xml:space="preserve"> – </w:t>
      </w:r>
      <w:r w:rsidRPr="00B741A1">
        <w:rPr>
          <w:rFonts w:ascii="Times New Roman" w:hAnsi="Times New Roman" w:cs="Times New Roman"/>
          <w:sz w:val="28"/>
        </w:rPr>
        <w:t>этого вполне достаточно.</w:t>
      </w:r>
    </w:p>
    <w:p w:rsidR="00B741A1" w:rsidRDefault="00B741A1" w:rsidP="00B741A1">
      <w:pPr>
        <w:pStyle w:val="a5"/>
        <w:spacing w:line="360" w:lineRule="auto"/>
        <w:ind w:firstLine="851"/>
        <w:jc w:val="both"/>
        <w:rPr>
          <w:rFonts w:ascii="Times New Roman" w:hAnsi="Times New Roman" w:cs="Times New Roman"/>
          <w:sz w:val="28"/>
        </w:rPr>
      </w:pPr>
      <w:r w:rsidRPr="00B741A1">
        <w:rPr>
          <w:rFonts w:ascii="Times New Roman" w:hAnsi="Times New Roman" w:cs="Times New Roman"/>
          <w:sz w:val="28"/>
        </w:rPr>
        <w:t>3. Цветовое сочетание. Если аксессуар достаточно яркий, то можно сделать так, чтобы он идеально подчеркивал внешность и фигуру.</w:t>
      </w:r>
    </w:p>
    <w:p w:rsidR="00B741A1" w:rsidRDefault="00B741A1" w:rsidP="00B741A1">
      <w:pPr>
        <w:pStyle w:val="a5"/>
        <w:spacing w:line="360" w:lineRule="auto"/>
        <w:ind w:firstLine="851"/>
        <w:jc w:val="both"/>
        <w:rPr>
          <w:rFonts w:ascii="Times New Roman" w:hAnsi="Times New Roman" w:cs="Times New Roman"/>
          <w:sz w:val="28"/>
        </w:rPr>
      </w:pPr>
      <w:r w:rsidRPr="00B741A1">
        <w:rPr>
          <w:rFonts w:ascii="Times New Roman" w:hAnsi="Times New Roman" w:cs="Times New Roman"/>
          <w:sz w:val="28"/>
        </w:rPr>
        <w:t>Таким образом, не стоит пренебрегать возможностью улучшить свой образ украшением. Они могут быть каким угодно, важно, чтобы подходили к месту и времени.</w:t>
      </w:r>
    </w:p>
    <w:p w:rsidR="00B741A1" w:rsidRPr="00B741A1" w:rsidRDefault="00B741A1" w:rsidP="00B741A1">
      <w:pPr>
        <w:pStyle w:val="a5"/>
        <w:spacing w:line="360" w:lineRule="auto"/>
        <w:ind w:firstLine="851"/>
        <w:jc w:val="both"/>
        <w:rPr>
          <w:rFonts w:ascii="Times New Roman" w:hAnsi="Times New Roman" w:cs="Times New Roman"/>
          <w:sz w:val="28"/>
        </w:rPr>
      </w:pPr>
      <w:r w:rsidRPr="00B741A1">
        <w:rPr>
          <w:rFonts w:ascii="Times New Roman" w:hAnsi="Times New Roman" w:cs="Times New Roman"/>
          <w:sz w:val="28"/>
        </w:rPr>
        <w:t>Первое исследование проводилось с июля по август 2024г. В ходе исследования испытуемым был сам я. Изучение проходило при помощи следующего и</w:t>
      </w:r>
      <w:r>
        <w:rPr>
          <w:rFonts w:ascii="Times New Roman" w:hAnsi="Times New Roman" w:cs="Times New Roman"/>
          <w:sz w:val="28"/>
        </w:rPr>
        <w:t>н</w:t>
      </w:r>
      <w:r w:rsidRPr="00B741A1">
        <w:rPr>
          <w:rFonts w:ascii="Times New Roman" w:hAnsi="Times New Roman" w:cs="Times New Roman"/>
          <w:sz w:val="28"/>
        </w:rPr>
        <w:t>струментария:</w:t>
      </w:r>
    </w:p>
    <w:p w:rsidR="00B741A1" w:rsidRPr="00B741A1" w:rsidRDefault="00B741A1" w:rsidP="00B741A1">
      <w:pPr>
        <w:pStyle w:val="a5"/>
        <w:numPr>
          <w:ilvl w:val="0"/>
          <w:numId w:val="5"/>
        </w:numPr>
        <w:spacing w:line="360" w:lineRule="auto"/>
        <w:jc w:val="both"/>
        <w:rPr>
          <w:rFonts w:ascii="Times New Roman" w:hAnsi="Times New Roman" w:cs="Times New Roman"/>
          <w:sz w:val="28"/>
        </w:rPr>
      </w:pPr>
      <w:r w:rsidRPr="00B741A1">
        <w:rPr>
          <w:rFonts w:ascii="Times New Roman" w:hAnsi="Times New Roman" w:cs="Times New Roman"/>
          <w:sz w:val="28"/>
        </w:rPr>
        <w:t>Видео-уроки</w:t>
      </w:r>
    </w:p>
    <w:p w:rsidR="00B741A1" w:rsidRPr="00B741A1" w:rsidRDefault="00B741A1" w:rsidP="00B741A1">
      <w:pPr>
        <w:pStyle w:val="a5"/>
        <w:numPr>
          <w:ilvl w:val="0"/>
          <w:numId w:val="5"/>
        </w:numPr>
        <w:spacing w:line="360" w:lineRule="auto"/>
        <w:jc w:val="both"/>
        <w:rPr>
          <w:rFonts w:ascii="Times New Roman" w:hAnsi="Times New Roman" w:cs="Times New Roman"/>
          <w:sz w:val="28"/>
        </w:rPr>
      </w:pPr>
      <w:r w:rsidRPr="00B741A1">
        <w:rPr>
          <w:rFonts w:ascii="Times New Roman" w:hAnsi="Times New Roman" w:cs="Times New Roman"/>
          <w:sz w:val="28"/>
        </w:rPr>
        <w:t xml:space="preserve">Бесплатные </w:t>
      </w:r>
      <w:r w:rsidR="005E3058">
        <w:rPr>
          <w:rFonts w:ascii="Times New Roman" w:hAnsi="Times New Roman" w:cs="Times New Roman"/>
          <w:sz w:val="28"/>
        </w:rPr>
        <w:t>мастер-классы</w:t>
      </w:r>
    </w:p>
    <w:p w:rsidR="00B741A1" w:rsidRDefault="00B741A1" w:rsidP="00B741A1">
      <w:pPr>
        <w:pStyle w:val="a5"/>
        <w:spacing w:line="360" w:lineRule="auto"/>
        <w:ind w:firstLine="851"/>
        <w:jc w:val="both"/>
        <w:rPr>
          <w:rFonts w:ascii="Times New Roman" w:hAnsi="Times New Roman" w:cs="Times New Roman"/>
          <w:sz w:val="28"/>
        </w:rPr>
      </w:pPr>
      <w:r w:rsidRPr="00B741A1">
        <w:rPr>
          <w:rFonts w:ascii="Times New Roman" w:hAnsi="Times New Roman" w:cs="Times New Roman"/>
          <w:sz w:val="28"/>
        </w:rPr>
        <w:t>Второе исследование проводилось на базе МБОУ СОШ им. М. И. Калинина среди учащихся 11 класса. Инструментарием послужил мастер-класс по выбору типа цеп</w:t>
      </w:r>
      <w:r>
        <w:rPr>
          <w:rFonts w:ascii="Times New Roman" w:hAnsi="Times New Roman" w:cs="Times New Roman"/>
          <w:sz w:val="28"/>
        </w:rPr>
        <w:t>ей и плетения каждым участником (смотри Приложение Б)</w:t>
      </w:r>
      <w:r w:rsidRPr="00B741A1">
        <w:rPr>
          <w:rFonts w:ascii="Times New Roman" w:hAnsi="Times New Roman" w:cs="Times New Roman"/>
          <w:sz w:val="28"/>
        </w:rPr>
        <w:t>.</w:t>
      </w:r>
    </w:p>
    <w:p w:rsidR="00B741A1" w:rsidRDefault="00B741A1" w:rsidP="00B741A1">
      <w:pPr>
        <w:pStyle w:val="a5"/>
        <w:spacing w:line="360" w:lineRule="auto"/>
        <w:jc w:val="center"/>
        <w:rPr>
          <w:rFonts w:ascii="Times New Roman" w:hAnsi="Times New Roman" w:cs="Times New Roman"/>
          <w:b/>
          <w:sz w:val="32"/>
        </w:rPr>
      </w:pPr>
      <w:r>
        <w:rPr>
          <w:rFonts w:ascii="Times New Roman" w:hAnsi="Times New Roman" w:cs="Times New Roman"/>
          <w:b/>
          <w:sz w:val="32"/>
        </w:rPr>
        <w:lastRenderedPageBreak/>
        <w:t>3.2. Анализ исследования.</w:t>
      </w:r>
    </w:p>
    <w:p w:rsidR="00B741A1" w:rsidRDefault="00B741A1" w:rsidP="00B741A1">
      <w:pPr>
        <w:pStyle w:val="a5"/>
        <w:spacing w:line="360" w:lineRule="auto"/>
        <w:ind w:firstLine="851"/>
        <w:jc w:val="both"/>
        <w:rPr>
          <w:rFonts w:ascii="Times New Roman" w:hAnsi="Times New Roman" w:cs="Times New Roman"/>
          <w:sz w:val="28"/>
        </w:rPr>
      </w:pPr>
    </w:p>
    <w:p w:rsidR="00B741A1" w:rsidRDefault="00B741A1" w:rsidP="00B741A1">
      <w:pPr>
        <w:pStyle w:val="a5"/>
        <w:spacing w:line="360" w:lineRule="auto"/>
        <w:ind w:firstLine="851"/>
        <w:jc w:val="both"/>
        <w:rPr>
          <w:rFonts w:ascii="Times New Roman" w:hAnsi="Times New Roman" w:cs="Times New Roman"/>
          <w:sz w:val="28"/>
        </w:rPr>
      </w:pPr>
      <w:r w:rsidRPr="00B741A1">
        <w:rPr>
          <w:rFonts w:ascii="Times New Roman" w:hAnsi="Times New Roman" w:cs="Times New Roman"/>
          <w:sz w:val="28"/>
        </w:rPr>
        <w:t>Сегодня, чтобы стать ювелиром, не обязательно принадлежать к династии. Пол и в</w:t>
      </w:r>
      <w:r>
        <w:rPr>
          <w:rFonts w:ascii="Times New Roman" w:hAnsi="Times New Roman" w:cs="Times New Roman"/>
          <w:sz w:val="28"/>
        </w:rPr>
        <w:t>озраст тоже не важны. Раньше юве</w:t>
      </w:r>
      <w:r w:rsidRPr="00B741A1">
        <w:rPr>
          <w:rFonts w:ascii="Times New Roman" w:hAnsi="Times New Roman" w:cs="Times New Roman"/>
          <w:sz w:val="28"/>
        </w:rPr>
        <w:t xml:space="preserve">лирка считалась </w:t>
      </w:r>
      <w:r>
        <w:rPr>
          <w:rFonts w:ascii="Times New Roman" w:hAnsi="Times New Roman" w:cs="Times New Roman"/>
          <w:sz w:val="28"/>
        </w:rPr>
        <w:t>«</w:t>
      </w:r>
      <w:r w:rsidRPr="00B741A1">
        <w:rPr>
          <w:rFonts w:ascii="Times New Roman" w:hAnsi="Times New Roman" w:cs="Times New Roman"/>
          <w:sz w:val="28"/>
        </w:rPr>
        <w:t>вредным</w:t>
      </w:r>
      <w:r>
        <w:rPr>
          <w:rFonts w:ascii="Times New Roman" w:hAnsi="Times New Roman" w:cs="Times New Roman"/>
          <w:sz w:val="28"/>
        </w:rPr>
        <w:t>»</w:t>
      </w:r>
      <w:r w:rsidRPr="00B741A1">
        <w:rPr>
          <w:rFonts w:ascii="Times New Roman" w:hAnsi="Times New Roman" w:cs="Times New Roman"/>
          <w:sz w:val="28"/>
        </w:rPr>
        <w:t xml:space="preserve"> производством из-за работы с вредными сплавами и жидкости, работа требовала физических сил, поэтому преобладали мужчины. Сегодня ремесло охотно осваивают и женщины. Ознакомившись с типами плетений це</w:t>
      </w:r>
      <w:r w:rsidR="005E3058">
        <w:rPr>
          <w:rFonts w:ascii="Times New Roman" w:hAnsi="Times New Roman" w:cs="Times New Roman"/>
          <w:sz w:val="28"/>
        </w:rPr>
        <w:t xml:space="preserve">пей, я погрузился в видео-уроки и мастер классы (смотри </w:t>
      </w:r>
      <w:r w:rsidR="005E3058" w:rsidRPr="005E3058">
        <w:rPr>
          <w:rFonts w:ascii="Times New Roman" w:hAnsi="Times New Roman" w:cs="Times New Roman"/>
          <w:i/>
          <w:sz w:val="28"/>
        </w:rPr>
        <w:t>Рис.12., 13</w:t>
      </w:r>
      <w:r w:rsidR="005E3058">
        <w:rPr>
          <w:rFonts w:ascii="Times New Roman" w:hAnsi="Times New Roman" w:cs="Times New Roman"/>
          <w:sz w:val="28"/>
        </w:rPr>
        <w:t>.).</w:t>
      </w:r>
    </w:p>
    <w:p w:rsidR="005E3058" w:rsidRDefault="005E3058" w:rsidP="005E3058">
      <w:pPr>
        <w:pStyle w:val="a5"/>
        <w:spacing w:line="360" w:lineRule="auto"/>
        <w:ind w:firstLine="851"/>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276600" cy="2319391"/>
            <wp:effectExtent l="19050" t="0" r="0" b="0"/>
            <wp:docPr id="6" name="Рисунок 1" descr="C:\Users\1.1-ПК\Desktop\фраг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ПК\Desktop\фрагм.png"/>
                    <pic:cNvPicPr>
                      <a:picLocks noChangeAspect="1" noChangeArrowheads="1"/>
                    </pic:cNvPicPr>
                  </pic:nvPicPr>
                  <pic:blipFill>
                    <a:blip r:embed="rId20" cstate="print"/>
                    <a:srcRect/>
                    <a:stretch>
                      <a:fillRect/>
                    </a:stretch>
                  </pic:blipFill>
                  <pic:spPr bwMode="auto">
                    <a:xfrm>
                      <a:off x="0" y="0"/>
                      <a:ext cx="3279737" cy="2321611"/>
                    </a:xfrm>
                    <a:prstGeom prst="rect">
                      <a:avLst/>
                    </a:prstGeom>
                    <a:noFill/>
                    <a:ln w="9525">
                      <a:noFill/>
                      <a:miter lim="800000"/>
                      <a:headEnd/>
                      <a:tailEnd/>
                    </a:ln>
                  </pic:spPr>
                </pic:pic>
              </a:graphicData>
            </a:graphic>
          </wp:inline>
        </w:drawing>
      </w:r>
    </w:p>
    <w:p w:rsidR="005E3058" w:rsidRDefault="005E3058" w:rsidP="005E3058">
      <w:pPr>
        <w:pStyle w:val="a5"/>
        <w:spacing w:line="360" w:lineRule="auto"/>
        <w:ind w:firstLine="851"/>
        <w:jc w:val="center"/>
        <w:rPr>
          <w:rFonts w:ascii="Times New Roman" w:hAnsi="Times New Roman" w:cs="Times New Roman"/>
          <w:sz w:val="28"/>
        </w:rPr>
      </w:pPr>
      <w:r w:rsidRPr="005E3058">
        <w:rPr>
          <w:rFonts w:ascii="Times New Roman" w:hAnsi="Times New Roman" w:cs="Times New Roman"/>
          <w:i/>
          <w:sz w:val="28"/>
        </w:rPr>
        <w:t>Рис.12.</w:t>
      </w:r>
      <w:r>
        <w:rPr>
          <w:rFonts w:ascii="Times New Roman" w:hAnsi="Times New Roman" w:cs="Times New Roman"/>
          <w:sz w:val="28"/>
        </w:rPr>
        <w:t xml:space="preserve"> Фрагмент видео-урока.</w:t>
      </w:r>
    </w:p>
    <w:p w:rsidR="005E3058" w:rsidRDefault="005E3058" w:rsidP="005E3058">
      <w:pPr>
        <w:pStyle w:val="a5"/>
        <w:spacing w:line="360" w:lineRule="auto"/>
        <w:ind w:firstLine="851"/>
        <w:jc w:val="center"/>
        <w:rPr>
          <w:rFonts w:ascii="Times New Roman" w:hAnsi="Times New Roman" w:cs="Times New Roman"/>
          <w:sz w:val="28"/>
        </w:rPr>
      </w:pPr>
    </w:p>
    <w:p w:rsidR="005E3058" w:rsidRDefault="005E3058" w:rsidP="005E3058">
      <w:pPr>
        <w:pStyle w:val="a5"/>
        <w:spacing w:line="360" w:lineRule="auto"/>
        <w:ind w:firstLine="851"/>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579668" cy="1937856"/>
            <wp:effectExtent l="19050" t="0" r="0" b="0"/>
            <wp:docPr id="14" name="Рисунок 2" descr="C:\Users\1.1-ПК\Desktop\фр м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ПК\Desktop\фр мк.png"/>
                    <pic:cNvPicPr>
                      <a:picLocks noChangeAspect="1" noChangeArrowheads="1"/>
                    </pic:cNvPicPr>
                  </pic:nvPicPr>
                  <pic:blipFill>
                    <a:blip r:embed="rId21" cstate="print"/>
                    <a:srcRect/>
                    <a:stretch>
                      <a:fillRect/>
                    </a:stretch>
                  </pic:blipFill>
                  <pic:spPr bwMode="auto">
                    <a:xfrm>
                      <a:off x="0" y="0"/>
                      <a:ext cx="2580038" cy="1938134"/>
                    </a:xfrm>
                    <a:prstGeom prst="rect">
                      <a:avLst/>
                    </a:prstGeom>
                    <a:noFill/>
                    <a:ln w="9525">
                      <a:noFill/>
                      <a:miter lim="800000"/>
                      <a:headEnd/>
                      <a:tailEnd/>
                    </a:ln>
                  </pic:spPr>
                </pic:pic>
              </a:graphicData>
            </a:graphic>
          </wp:inline>
        </w:drawing>
      </w:r>
    </w:p>
    <w:p w:rsidR="005E3058" w:rsidRPr="00B741A1" w:rsidRDefault="005E3058" w:rsidP="005E3058">
      <w:pPr>
        <w:pStyle w:val="a5"/>
        <w:spacing w:line="360" w:lineRule="auto"/>
        <w:ind w:firstLine="851"/>
        <w:jc w:val="center"/>
        <w:rPr>
          <w:rFonts w:ascii="Times New Roman" w:hAnsi="Times New Roman" w:cs="Times New Roman"/>
          <w:sz w:val="28"/>
        </w:rPr>
      </w:pPr>
      <w:r w:rsidRPr="005E3058">
        <w:rPr>
          <w:rFonts w:ascii="Times New Roman" w:hAnsi="Times New Roman" w:cs="Times New Roman"/>
          <w:i/>
          <w:sz w:val="28"/>
        </w:rPr>
        <w:t>Рис. 13.</w:t>
      </w:r>
      <w:r>
        <w:rPr>
          <w:rFonts w:ascii="Times New Roman" w:hAnsi="Times New Roman" w:cs="Times New Roman"/>
          <w:sz w:val="28"/>
        </w:rPr>
        <w:t xml:space="preserve"> Фрагмент МК по плетению цепей от Антона Шаховца</w:t>
      </w:r>
    </w:p>
    <w:p w:rsidR="00B741A1" w:rsidRDefault="00B741A1" w:rsidP="00B741A1">
      <w:pPr>
        <w:pStyle w:val="a5"/>
        <w:spacing w:line="360" w:lineRule="auto"/>
        <w:ind w:firstLine="851"/>
        <w:jc w:val="both"/>
        <w:rPr>
          <w:rFonts w:ascii="Times New Roman" w:hAnsi="Times New Roman" w:cs="Times New Roman"/>
          <w:sz w:val="28"/>
        </w:rPr>
      </w:pPr>
    </w:p>
    <w:p w:rsidR="00560AE6" w:rsidRDefault="00560AE6" w:rsidP="00560AE6">
      <w:pPr>
        <w:pStyle w:val="a5"/>
        <w:spacing w:line="360" w:lineRule="auto"/>
        <w:ind w:firstLine="851"/>
        <w:jc w:val="both"/>
        <w:rPr>
          <w:rFonts w:ascii="Times New Roman" w:hAnsi="Times New Roman" w:cs="Times New Roman"/>
          <w:sz w:val="28"/>
        </w:rPr>
      </w:pPr>
      <w:r w:rsidRPr="00560AE6">
        <w:rPr>
          <w:rFonts w:ascii="Times New Roman" w:hAnsi="Times New Roman" w:cs="Times New Roman"/>
          <w:sz w:val="28"/>
        </w:rPr>
        <w:t xml:space="preserve">Анализ исследования по теме "Плетение цепей" в 11 классе представляет собой важный аспект образовательного процесса, направленный на развитие критического мышления и творческого подхода у </w:t>
      </w:r>
      <w:r w:rsidRPr="00560AE6">
        <w:rPr>
          <w:rFonts w:ascii="Times New Roman" w:hAnsi="Times New Roman" w:cs="Times New Roman"/>
          <w:sz w:val="28"/>
        </w:rPr>
        <w:lastRenderedPageBreak/>
        <w:t>старшеклассников. Данная тема позволяет учащимся не только освоить базовые навыки работы с цепями, но и познакомиться с основами электротехники и физики. В ходе исследования был проведен ряд экспериментов, направленных на изучение свойств различных материалов, используемых для плетения цепей, а также на анализ влияния конструкции цепей на их функциональные характеристики</w:t>
      </w:r>
      <w:r>
        <w:rPr>
          <w:rFonts w:ascii="Times New Roman" w:hAnsi="Times New Roman" w:cs="Times New Roman"/>
          <w:sz w:val="28"/>
        </w:rPr>
        <w:t xml:space="preserve"> (смотри </w:t>
      </w:r>
      <w:r w:rsidRPr="00560AE6">
        <w:rPr>
          <w:rFonts w:ascii="Times New Roman" w:hAnsi="Times New Roman" w:cs="Times New Roman"/>
          <w:i/>
          <w:sz w:val="28"/>
        </w:rPr>
        <w:t>Рис. 14</w:t>
      </w:r>
      <w:r>
        <w:rPr>
          <w:rFonts w:ascii="Times New Roman" w:hAnsi="Times New Roman" w:cs="Times New Roman"/>
          <w:i/>
          <w:sz w:val="28"/>
        </w:rPr>
        <w:t>.</w:t>
      </w:r>
      <w:r>
        <w:rPr>
          <w:rFonts w:ascii="Times New Roman" w:hAnsi="Times New Roman" w:cs="Times New Roman"/>
          <w:sz w:val="28"/>
        </w:rPr>
        <w:t>)</w:t>
      </w:r>
      <w:r w:rsidRPr="00560AE6">
        <w:rPr>
          <w:rFonts w:ascii="Times New Roman" w:hAnsi="Times New Roman" w:cs="Times New Roman"/>
          <w:sz w:val="28"/>
        </w:rPr>
        <w:t>.</w:t>
      </w:r>
    </w:p>
    <w:p w:rsidR="00560AE6" w:rsidRDefault="00560AE6" w:rsidP="00560AE6">
      <w:pPr>
        <w:pStyle w:val="a5"/>
        <w:spacing w:line="360" w:lineRule="auto"/>
        <w:ind w:firstLine="851"/>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676650" cy="1782261"/>
            <wp:effectExtent l="19050" t="0" r="0" b="0"/>
            <wp:docPr id="15" name="Рисунок 3" descr="C:\Users\1.1-ПК\Desktop\инс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ПК\Desktop\инстр.png"/>
                    <pic:cNvPicPr>
                      <a:picLocks noChangeAspect="1" noChangeArrowheads="1"/>
                    </pic:cNvPicPr>
                  </pic:nvPicPr>
                  <pic:blipFill>
                    <a:blip r:embed="rId22" cstate="print"/>
                    <a:srcRect/>
                    <a:stretch>
                      <a:fillRect/>
                    </a:stretch>
                  </pic:blipFill>
                  <pic:spPr bwMode="auto">
                    <a:xfrm>
                      <a:off x="0" y="0"/>
                      <a:ext cx="3678375" cy="1783097"/>
                    </a:xfrm>
                    <a:prstGeom prst="rect">
                      <a:avLst/>
                    </a:prstGeom>
                    <a:noFill/>
                    <a:ln w="9525">
                      <a:noFill/>
                      <a:miter lim="800000"/>
                      <a:headEnd/>
                      <a:tailEnd/>
                    </a:ln>
                  </pic:spPr>
                </pic:pic>
              </a:graphicData>
            </a:graphic>
          </wp:inline>
        </w:drawing>
      </w:r>
    </w:p>
    <w:p w:rsidR="00560AE6" w:rsidRDefault="00560AE6" w:rsidP="00560AE6">
      <w:pPr>
        <w:pStyle w:val="a5"/>
        <w:spacing w:line="360" w:lineRule="auto"/>
        <w:ind w:firstLine="851"/>
        <w:jc w:val="center"/>
        <w:rPr>
          <w:rFonts w:ascii="Times New Roman" w:hAnsi="Times New Roman" w:cs="Times New Roman"/>
          <w:sz w:val="28"/>
        </w:rPr>
      </w:pPr>
      <w:r w:rsidRPr="00560AE6">
        <w:rPr>
          <w:rFonts w:ascii="Times New Roman" w:hAnsi="Times New Roman" w:cs="Times New Roman"/>
          <w:i/>
          <w:sz w:val="28"/>
        </w:rPr>
        <w:t>Рис.14</w:t>
      </w:r>
      <w:r>
        <w:rPr>
          <w:rFonts w:ascii="Times New Roman" w:hAnsi="Times New Roman" w:cs="Times New Roman"/>
          <w:sz w:val="28"/>
        </w:rPr>
        <w:t>. Набор инструментов для плетения цепей.</w:t>
      </w:r>
    </w:p>
    <w:p w:rsidR="00560AE6" w:rsidRDefault="00560AE6" w:rsidP="00560AE6">
      <w:pPr>
        <w:pStyle w:val="a5"/>
        <w:spacing w:line="360" w:lineRule="auto"/>
        <w:ind w:firstLine="851"/>
        <w:jc w:val="center"/>
        <w:rPr>
          <w:rFonts w:ascii="Times New Roman" w:hAnsi="Times New Roman" w:cs="Times New Roman"/>
          <w:sz w:val="28"/>
        </w:rPr>
      </w:pPr>
    </w:p>
    <w:p w:rsidR="009E3F3B" w:rsidRPr="009E3F3B" w:rsidRDefault="009E3F3B" w:rsidP="009E3F3B">
      <w:pPr>
        <w:pStyle w:val="a5"/>
        <w:spacing w:line="360" w:lineRule="auto"/>
        <w:ind w:firstLine="851"/>
        <w:jc w:val="both"/>
        <w:rPr>
          <w:rFonts w:ascii="Times New Roman" w:hAnsi="Times New Roman" w:cs="Times New Roman"/>
          <w:sz w:val="28"/>
        </w:rPr>
      </w:pPr>
      <w:r w:rsidRPr="009E3F3B">
        <w:rPr>
          <w:rFonts w:ascii="Times New Roman" w:hAnsi="Times New Roman" w:cs="Times New Roman"/>
          <w:sz w:val="28"/>
        </w:rPr>
        <w:t>На этой почве я решил провести мастер-класс для одноклассников, которые смогут определить, видят ли они себя в роли ювелира.</w:t>
      </w:r>
      <w:r>
        <w:rPr>
          <w:rFonts w:ascii="Times New Roman" w:hAnsi="Times New Roman" w:cs="Times New Roman"/>
          <w:sz w:val="28"/>
        </w:rPr>
        <w:t xml:space="preserve"> </w:t>
      </w:r>
      <w:r w:rsidRPr="009E3F3B">
        <w:rPr>
          <w:rFonts w:ascii="Times New Roman" w:hAnsi="Times New Roman" w:cs="Times New Roman"/>
          <w:sz w:val="28"/>
        </w:rPr>
        <w:t>Каждому респонденту был роздан материал для ознакомления с типами плетений</w:t>
      </w:r>
      <w:r>
        <w:rPr>
          <w:rFonts w:ascii="Times New Roman" w:hAnsi="Times New Roman" w:cs="Times New Roman"/>
          <w:sz w:val="28"/>
        </w:rPr>
        <w:t xml:space="preserve"> (смотри приложение В)</w:t>
      </w:r>
      <w:r w:rsidRPr="009E3F3B">
        <w:rPr>
          <w:rFonts w:ascii="Times New Roman" w:hAnsi="Times New Roman" w:cs="Times New Roman"/>
          <w:sz w:val="28"/>
        </w:rPr>
        <w:t>. Каждый выбрал для себя свой вид, и приступили к работе под моим руководством. С результатами можно ознакомиться (в приложение).</w:t>
      </w:r>
      <w:r>
        <w:rPr>
          <w:rFonts w:ascii="Times New Roman" w:hAnsi="Times New Roman" w:cs="Times New Roman"/>
          <w:sz w:val="28"/>
        </w:rPr>
        <w:t xml:space="preserve"> </w:t>
      </w:r>
      <w:r w:rsidRPr="009E3F3B">
        <w:rPr>
          <w:rFonts w:ascii="Times New Roman" w:hAnsi="Times New Roman" w:cs="Times New Roman"/>
          <w:sz w:val="28"/>
        </w:rPr>
        <w:t>Также ребята оставили свои впечатления и отзывы.</w:t>
      </w:r>
    </w:p>
    <w:p w:rsidR="009E3F3B" w:rsidRPr="009E3F3B" w:rsidRDefault="009E3F3B" w:rsidP="009E3F3B">
      <w:pPr>
        <w:pStyle w:val="a5"/>
        <w:spacing w:line="360" w:lineRule="auto"/>
        <w:ind w:firstLine="851"/>
        <w:jc w:val="both"/>
        <w:rPr>
          <w:rFonts w:ascii="Times New Roman" w:hAnsi="Times New Roman" w:cs="Times New Roman"/>
          <w:sz w:val="28"/>
        </w:rPr>
      </w:pPr>
      <w:r w:rsidRPr="009E3F3B">
        <w:rPr>
          <w:rFonts w:ascii="Times New Roman" w:hAnsi="Times New Roman" w:cs="Times New Roman"/>
          <w:sz w:val="28"/>
        </w:rPr>
        <w:t>Выводы: В исследовании приняли участие 5 человек, 4 девочки и 1 мальчик. В течение двух часов мы знакомились с типами плетений цепей, определились с выбором и изготовили каждый для себя элемент цепи. Сделали вывод, что профессия ювелир</w:t>
      </w:r>
      <w:r>
        <w:rPr>
          <w:rFonts w:ascii="Times New Roman" w:hAnsi="Times New Roman" w:cs="Times New Roman"/>
          <w:sz w:val="28"/>
        </w:rPr>
        <w:t xml:space="preserve"> – </w:t>
      </w:r>
      <w:r w:rsidRPr="009E3F3B">
        <w:rPr>
          <w:rFonts w:ascii="Times New Roman" w:hAnsi="Times New Roman" w:cs="Times New Roman"/>
          <w:sz w:val="28"/>
        </w:rPr>
        <w:t>очень интересная, но в нашем случае подходит больше мальчикам.</w:t>
      </w:r>
    </w:p>
    <w:p w:rsidR="009E3F3B" w:rsidRPr="00560AE6" w:rsidRDefault="009E3F3B" w:rsidP="00560AE6">
      <w:pPr>
        <w:pStyle w:val="a5"/>
        <w:spacing w:line="360" w:lineRule="auto"/>
        <w:ind w:firstLine="851"/>
        <w:jc w:val="center"/>
        <w:rPr>
          <w:rFonts w:ascii="Times New Roman" w:hAnsi="Times New Roman" w:cs="Times New Roman"/>
          <w:sz w:val="28"/>
        </w:rPr>
      </w:pPr>
    </w:p>
    <w:p w:rsidR="00560AE6" w:rsidRDefault="00560AE6" w:rsidP="00560AE6">
      <w:pPr>
        <w:pStyle w:val="a5"/>
        <w:spacing w:line="360" w:lineRule="auto"/>
        <w:ind w:firstLine="851"/>
        <w:jc w:val="center"/>
        <w:rPr>
          <w:rFonts w:ascii="Times New Roman" w:hAnsi="Times New Roman" w:cs="Times New Roman"/>
          <w:sz w:val="28"/>
        </w:rPr>
      </w:pPr>
    </w:p>
    <w:p w:rsidR="003E64F2" w:rsidRDefault="003E64F2" w:rsidP="009E3F3B">
      <w:pPr>
        <w:pStyle w:val="a5"/>
        <w:spacing w:line="360" w:lineRule="auto"/>
        <w:ind w:firstLine="851"/>
        <w:jc w:val="center"/>
        <w:rPr>
          <w:rFonts w:ascii="Times New Roman" w:hAnsi="Times New Roman" w:cs="Times New Roman"/>
          <w:sz w:val="28"/>
          <w:szCs w:val="28"/>
        </w:rPr>
      </w:pPr>
    </w:p>
    <w:p w:rsidR="00994FE4" w:rsidRPr="00994FE4" w:rsidRDefault="00994FE4" w:rsidP="009E3F3B">
      <w:pPr>
        <w:pStyle w:val="a5"/>
        <w:spacing w:line="360" w:lineRule="auto"/>
        <w:jc w:val="both"/>
        <w:rPr>
          <w:rFonts w:ascii="Times New Roman" w:hAnsi="Times New Roman" w:cs="Times New Roman"/>
          <w:sz w:val="28"/>
          <w:szCs w:val="28"/>
        </w:rPr>
      </w:pPr>
    </w:p>
    <w:p w:rsidR="009E3F3B" w:rsidRDefault="009E3F3B" w:rsidP="009E3F3B">
      <w:pPr>
        <w:pStyle w:val="a5"/>
        <w:spacing w:line="360" w:lineRule="auto"/>
        <w:rPr>
          <w:rFonts w:ascii="Times New Roman" w:hAnsi="Times New Roman" w:cs="Times New Roman"/>
          <w:sz w:val="28"/>
          <w:szCs w:val="28"/>
        </w:rPr>
      </w:pPr>
    </w:p>
    <w:p w:rsidR="009E3F3B" w:rsidRDefault="009E3F3B" w:rsidP="009E3F3B">
      <w:pPr>
        <w:pStyle w:val="a5"/>
        <w:spacing w:line="360" w:lineRule="auto"/>
        <w:jc w:val="center"/>
        <w:rPr>
          <w:rFonts w:ascii="Times New Roman" w:hAnsi="Times New Roman" w:cs="Times New Roman"/>
          <w:b/>
          <w:sz w:val="32"/>
        </w:rPr>
      </w:pPr>
      <w:r w:rsidRPr="009E3F3B">
        <w:rPr>
          <w:rFonts w:ascii="Times New Roman" w:hAnsi="Times New Roman" w:cs="Times New Roman"/>
          <w:b/>
          <w:sz w:val="32"/>
        </w:rPr>
        <w:lastRenderedPageBreak/>
        <w:t>Заключение</w:t>
      </w:r>
      <w:r>
        <w:rPr>
          <w:rFonts w:ascii="Times New Roman" w:hAnsi="Times New Roman" w:cs="Times New Roman"/>
          <w:b/>
          <w:sz w:val="32"/>
        </w:rPr>
        <w:t>.</w:t>
      </w:r>
    </w:p>
    <w:p w:rsidR="009E3F3B" w:rsidRPr="009E3F3B" w:rsidRDefault="009E3F3B" w:rsidP="009E3F3B">
      <w:pPr>
        <w:pStyle w:val="a5"/>
        <w:spacing w:line="360" w:lineRule="auto"/>
        <w:jc w:val="center"/>
        <w:rPr>
          <w:rFonts w:ascii="Times New Roman" w:hAnsi="Times New Roman" w:cs="Times New Roman"/>
          <w:b/>
          <w:sz w:val="28"/>
        </w:rPr>
      </w:pPr>
    </w:p>
    <w:p w:rsidR="009E3F3B" w:rsidRPr="009E3F3B" w:rsidRDefault="009E3F3B" w:rsidP="009E3F3B">
      <w:pPr>
        <w:pStyle w:val="a5"/>
        <w:spacing w:line="360" w:lineRule="auto"/>
        <w:ind w:firstLine="851"/>
        <w:jc w:val="both"/>
        <w:rPr>
          <w:rFonts w:ascii="Times New Roman" w:hAnsi="Times New Roman" w:cs="Times New Roman"/>
          <w:sz w:val="28"/>
        </w:rPr>
      </w:pPr>
      <w:r w:rsidRPr="009E3F3B">
        <w:rPr>
          <w:rFonts w:ascii="Times New Roman" w:hAnsi="Times New Roman" w:cs="Times New Roman"/>
          <w:sz w:val="28"/>
        </w:rPr>
        <w:t>Профессия ювелира закрыта для людей с психическими расстройствами. Для поступления в учебное заведение будущим мастерам предстоит обследование у нарколога и психолога. Связано это с тем, что работают ювелиры с дорогими металлами и камнями, и чаще всего это очень скрупулезная работа, которую вспыльчивый человек может попросту не вынести. Профессия считается крайне выгодной и высокооплачиваемой</w:t>
      </w:r>
      <w:r>
        <w:rPr>
          <w:rFonts w:ascii="Times New Roman" w:hAnsi="Times New Roman" w:cs="Times New Roman"/>
          <w:sz w:val="28"/>
        </w:rPr>
        <w:t xml:space="preserve"> –</w:t>
      </w:r>
      <w:r w:rsidRPr="009E3F3B">
        <w:rPr>
          <w:rFonts w:ascii="Times New Roman" w:hAnsi="Times New Roman" w:cs="Times New Roman"/>
          <w:sz w:val="28"/>
        </w:rPr>
        <w:t xml:space="preserve"> драгоценные украшения, и предметы роскоши будут в моде всегда, несмотря на экономические потрясения. Для того чтобы стать ювелиром, недостаточно одной только фантазии, необходимы знания и понимание химии и математики. Выполнение сложных работ требует хорошего зрения.</w:t>
      </w:r>
    </w:p>
    <w:p w:rsidR="009E3F3B" w:rsidRPr="009E3F3B" w:rsidRDefault="009E3F3B" w:rsidP="009E3F3B">
      <w:pPr>
        <w:pStyle w:val="a5"/>
        <w:spacing w:line="360" w:lineRule="auto"/>
        <w:ind w:firstLine="851"/>
        <w:jc w:val="both"/>
        <w:rPr>
          <w:rFonts w:ascii="Times New Roman" w:hAnsi="Times New Roman" w:cs="Times New Roman"/>
          <w:sz w:val="28"/>
        </w:rPr>
      </w:pPr>
      <w:r w:rsidRPr="009E3F3B">
        <w:rPr>
          <w:rFonts w:ascii="Times New Roman" w:hAnsi="Times New Roman" w:cs="Times New Roman"/>
          <w:sz w:val="28"/>
        </w:rPr>
        <w:t>Самым знаменитым ювелиром является Карл Фаберже</w:t>
      </w:r>
      <w:r>
        <w:rPr>
          <w:rFonts w:ascii="Times New Roman" w:hAnsi="Times New Roman" w:cs="Times New Roman"/>
          <w:sz w:val="28"/>
        </w:rPr>
        <w:t xml:space="preserve"> –</w:t>
      </w:r>
      <w:r w:rsidRPr="009E3F3B">
        <w:rPr>
          <w:rFonts w:ascii="Times New Roman" w:hAnsi="Times New Roman" w:cs="Times New Roman"/>
          <w:sz w:val="28"/>
        </w:rPr>
        <w:t xml:space="preserve"> его имя знакомо не заинтересованным в украшениях людям, а его произведения высоко ценятся коллекционерами. Первое яйцо петербуржский мастер создал в 1885 году для жены царя Александра 3-го, а самым дорогим изделием русского мастера Фаберже стало яйцо, проданное на аукционе за 18,5 млн. долларов.</w:t>
      </w:r>
    </w:p>
    <w:p w:rsidR="009E3F3B" w:rsidRPr="009E3F3B" w:rsidRDefault="009E3F3B" w:rsidP="009E3F3B">
      <w:pPr>
        <w:pStyle w:val="a5"/>
        <w:spacing w:line="360" w:lineRule="auto"/>
        <w:ind w:firstLine="851"/>
        <w:jc w:val="both"/>
        <w:rPr>
          <w:rFonts w:ascii="Times New Roman" w:hAnsi="Times New Roman" w:cs="Times New Roman"/>
          <w:sz w:val="28"/>
        </w:rPr>
      </w:pPr>
      <w:r w:rsidRPr="009E3F3B">
        <w:rPr>
          <w:rFonts w:ascii="Times New Roman" w:hAnsi="Times New Roman" w:cs="Times New Roman"/>
          <w:sz w:val="28"/>
        </w:rPr>
        <w:t>Цепи</w:t>
      </w:r>
      <w:r>
        <w:rPr>
          <w:rFonts w:ascii="Times New Roman" w:hAnsi="Times New Roman" w:cs="Times New Roman"/>
          <w:sz w:val="28"/>
        </w:rPr>
        <w:t xml:space="preserve"> – самы</w:t>
      </w:r>
      <w:r w:rsidRPr="009E3F3B">
        <w:rPr>
          <w:rFonts w:ascii="Times New Roman" w:hAnsi="Times New Roman" w:cs="Times New Roman"/>
          <w:sz w:val="28"/>
        </w:rPr>
        <w:t>е популярные ювелирные изделия. Их носят с крестиками, подвесками или кулонами. Даже сама по себе цепь</w:t>
      </w:r>
      <w:r>
        <w:rPr>
          <w:rFonts w:ascii="Times New Roman" w:hAnsi="Times New Roman" w:cs="Times New Roman"/>
          <w:sz w:val="28"/>
        </w:rPr>
        <w:t xml:space="preserve"> – </w:t>
      </w:r>
      <w:r w:rsidRPr="009E3F3B">
        <w:rPr>
          <w:rFonts w:ascii="Times New Roman" w:hAnsi="Times New Roman" w:cs="Times New Roman"/>
          <w:sz w:val="28"/>
        </w:rPr>
        <w:t>изысканное и самостоятельное украшение, если ее изготовили при помощи ручного плетения. Сложные, замысловатые формы и необычные элементы украшения, которые не сможет выполнить никакая машина, виртуозно воплотит в действительность высококлассный профессионал. Качественный товар всегда пользуется спросом. Именно эталонное качество</w:t>
      </w:r>
      <w:r>
        <w:rPr>
          <w:rFonts w:ascii="Times New Roman" w:hAnsi="Times New Roman" w:cs="Times New Roman"/>
          <w:sz w:val="28"/>
        </w:rPr>
        <w:t xml:space="preserve"> – </w:t>
      </w:r>
      <w:r w:rsidRPr="009E3F3B">
        <w:rPr>
          <w:rFonts w:ascii="Times New Roman" w:hAnsi="Times New Roman" w:cs="Times New Roman"/>
          <w:sz w:val="28"/>
        </w:rPr>
        <w:t xml:space="preserve">наилучший признак ювелирных украшений ручной работы. </w:t>
      </w:r>
    </w:p>
    <w:p w:rsidR="009E3F3B" w:rsidRPr="009E3F3B" w:rsidRDefault="009E3F3B" w:rsidP="009E3F3B">
      <w:pPr>
        <w:pStyle w:val="a5"/>
        <w:spacing w:line="360" w:lineRule="auto"/>
        <w:ind w:firstLine="851"/>
        <w:jc w:val="both"/>
        <w:rPr>
          <w:rFonts w:ascii="Times New Roman" w:hAnsi="Times New Roman" w:cs="Times New Roman"/>
          <w:sz w:val="28"/>
        </w:rPr>
      </w:pPr>
      <w:r w:rsidRPr="009E3F3B">
        <w:rPr>
          <w:rFonts w:ascii="Times New Roman" w:hAnsi="Times New Roman" w:cs="Times New Roman"/>
          <w:sz w:val="28"/>
        </w:rPr>
        <w:t>Проведя исследование и мастер-класс для одноклассников выявил, что профессия ювелир для меня интересна и на данный момент я определился точно, что стал бы изучать более подробно все азы данной профессии. Так же в ходе мониторинга было установлено, что ювелир</w:t>
      </w:r>
      <w:r>
        <w:rPr>
          <w:rFonts w:ascii="Times New Roman" w:hAnsi="Times New Roman" w:cs="Times New Roman"/>
          <w:sz w:val="28"/>
        </w:rPr>
        <w:t xml:space="preserve"> – </w:t>
      </w:r>
      <w:r w:rsidRPr="009E3F3B">
        <w:rPr>
          <w:rFonts w:ascii="Times New Roman" w:hAnsi="Times New Roman" w:cs="Times New Roman"/>
          <w:sz w:val="28"/>
        </w:rPr>
        <w:lastRenderedPageBreak/>
        <w:t>точно профессия не для каждого, а именно респондентам</w:t>
      </w:r>
      <w:r>
        <w:rPr>
          <w:rFonts w:ascii="Times New Roman" w:hAnsi="Times New Roman" w:cs="Times New Roman"/>
          <w:sz w:val="28"/>
        </w:rPr>
        <w:t>–</w:t>
      </w:r>
      <w:r w:rsidRPr="009E3F3B">
        <w:rPr>
          <w:rFonts w:ascii="Times New Roman" w:hAnsi="Times New Roman" w:cs="Times New Roman"/>
          <w:sz w:val="28"/>
        </w:rPr>
        <w:t>девочкам</w:t>
      </w:r>
      <w:r>
        <w:rPr>
          <w:rFonts w:ascii="Times New Roman" w:hAnsi="Times New Roman" w:cs="Times New Roman"/>
          <w:sz w:val="28"/>
        </w:rPr>
        <w:t xml:space="preserve"> – </w:t>
      </w:r>
      <w:r w:rsidRPr="009E3F3B">
        <w:rPr>
          <w:rFonts w:ascii="Times New Roman" w:hAnsi="Times New Roman" w:cs="Times New Roman"/>
          <w:sz w:val="28"/>
        </w:rPr>
        <w:t>не подошла.</w:t>
      </w:r>
    </w:p>
    <w:p w:rsidR="009E3F3B" w:rsidRPr="009E3F3B" w:rsidRDefault="009E3F3B" w:rsidP="009E3F3B">
      <w:pPr>
        <w:pStyle w:val="a5"/>
        <w:spacing w:line="360" w:lineRule="auto"/>
        <w:ind w:firstLine="851"/>
        <w:jc w:val="both"/>
        <w:rPr>
          <w:rFonts w:ascii="Times New Roman" w:hAnsi="Times New Roman" w:cs="Times New Roman"/>
          <w:sz w:val="28"/>
        </w:rPr>
      </w:pPr>
      <w:r w:rsidRPr="009E3F3B">
        <w:rPr>
          <w:rFonts w:ascii="Times New Roman" w:hAnsi="Times New Roman" w:cs="Times New Roman"/>
          <w:sz w:val="28"/>
        </w:rPr>
        <w:t xml:space="preserve">Целью проекта было расширение знаний о типах плетений и выявление подходит ли мне профессия ювелир. Считаю, что цель достигнута в полной мере. </w:t>
      </w:r>
    </w:p>
    <w:p w:rsidR="009E3F3B" w:rsidRPr="009E3F3B" w:rsidRDefault="009E3F3B" w:rsidP="009E3F3B">
      <w:pPr>
        <w:pStyle w:val="a5"/>
        <w:spacing w:line="360" w:lineRule="auto"/>
        <w:ind w:firstLine="851"/>
        <w:jc w:val="both"/>
        <w:rPr>
          <w:rFonts w:ascii="Times New Roman" w:hAnsi="Times New Roman" w:cs="Times New Roman"/>
          <w:sz w:val="28"/>
        </w:rPr>
      </w:pPr>
      <w:r w:rsidRPr="009E3F3B">
        <w:rPr>
          <w:rFonts w:ascii="Times New Roman" w:hAnsi="Times New Roman" w:cs="Times New Roman"/>
          <w:sz w:val="28"/>
        </w:rPr>
        <w:t>Таким образом, выдвинутая гипотеза-исследование типов плетения цепей и проба плетения, помогает в выборе дальнейшего обучения по профессии ювелир</w:t>
      </w:r>
      <w:r>
        <w:rPr>
          <w:rFonts w:ascii="Times New Roman" w:hAnsi="Times New Roman" w:cs="Times New Roman"/>
          <w:sz w:val="28"/>
        </w:rPr>
        <w:t xml:space="preserve"> – </w:t>
      </w:r>
      <w:r w:rsidRPr="009E3F3B">
        <w:rPr>
          <w:rFonts w:ascii="Times New Roman" w:hAnsi="Times New Roman" w:cs="Times New Roman"/>
          <w:sz w:val="28"/>
        </w:rPr>
        <w:t>подтвердилась. Практическая значимость данной работы</w:t>
      </w:r>
      <w:r>
        <w:rPr>
          <w:rFonts w:ascii="Times New Roman" w:hAnsi="Times New Roman" w:cs="Times New Roman"/>
          <w:sz w:val="28"/>
        </w:rPr>
        <w:t xml:space="preserve"> – </w:t>
      </w:r>
      <w:r w:rsidRPr="009E3F3B">
        <w:rPr>
          <w:rFonts w:ascii="Times New Roman" w:hAnsi="Times New Roman" w:cs="Times New Roman"/>
          <w:sz w:val="28"/>
        </w:rPr>
        <w:t xml:space="preserve">данные исследования можно использовать классным руководителям выпускных классов, для ознакомления с профессией ювелир. </w:t>
      </w:r>
    </w:p>
    <w:p w:rsidR="009E3F3B" w:rsidRPr="009E3F3B" w:rsidRDefault="009E3F3B" w:rsidP="009E3F3B">
      <w:pPr>
        <w:pStyle w:val="a5"/>
        <w:spacing w:line="360" w:lineRule="auto"/>
        <w:jc w:val="both"/>
        <w:rPr>
          <w:rFonts w:ascii="Times New Roman" w:hAnsi="Times New Roman" w:cs="Times New Roman"/>
          <w:sz w:val="28"/>
        </w:rPr>
      </w:pPr>
      <w:r w:rsidRPr="009E3F3B">
        <w:rPr>
          <w:rFonts w:ascii="Times New Roman" w:hAnsi="Times New Roman" w:cs="Times New Roman"/>
          <w:sz w:val="28"/>
        </w:rPr>
        <w:t>Подробно изучив видеоматериалы по данной теме, подобрал подходящие инструменты и материалы для создания образцов типов плетения в увеличенном масштабе</w:t>
      </w:r>
      <w:r>
        <w:rPr>
          <w:rFonts w:ascii="Times New Roman" w:hAnsi="Times New Roman" w:cs="Times New Roman"/>
          <w:sz w:val="28"/>
        </w:rPr>
        <w:t>.</w:t>
      </w:r>
      <w:r w:rsidRPr="009E3F3B">
        <w:rPr>
          <w:rFonts w:ascii="Times New Roman" w:hAnsi="Times New Roman" w:cs="Times New Roman"/>
          <w:sz w:val="28"/>
        </w:rPr>
        <w:t xml:space="preserve"> Следующим этапом стали бесплатные онлайн</w:t>
      </w:r>
      <w:r>
        <w:rPr>
          <w:rFonts w:ascii="Times New Roman" w:hAnsi="Times New Roman" w:cs="Times New Roman"/>
          <w:sz w:val="28"/>
        </w:rPr>
        <w:t>–</w:t>
      </w:r>
      <w:r w:rsidRPr="009E3F3B">
        <w:rPr>
          <w:rFonts w:ascii="Times New Roman" w:hAnsi="Times New Roman" w:cs="Times New Roman"/>
          <w:sz w:val="28"/>
        </w:rPr>
        <w:t xml:space="preserve">курсы. Которые дали толчок к начальному освоению профессии ювелир. </w:t>
      </w:r>
    </w:p>
    <w:p w:rsidR="009E3F3B" w:rsidRPr="009E3F3B" w:rsidRDefault="009E3F3B" w:rsidP="009E3F3B">
      <w:pPr>
        <w:pStyle w:val="a5"/>
        <w:spacing w:line="360" w:lineRule="auto"/>
        <w:ind w:firstLine="851"/>
        <w:jc w:val="both"/>
        <w:rPr>
          <w:rFonts w:ascii="Times New Roman" w:hAnsi="Times New Roman" w:cs="Times New Roman"/>
          <w:sz w:val="28"/>
        </w:rPr>
      </w:pPr>
      <w:r w:rsidRPr="009E3F3B">
        <w:rPr>
          <w:rFonts w:ascii="Times New Roman" w:hAnsi="Times New Roman" w:cs="Times New Roman"/>
          <w:sz w:val="28"/>
        </w:rPr>
        <w:t>Определил, что для ювелира важны также качества:</w:t>
      </w:r>
    </w:p>
    <w:p w:rsidR="009E3F3B" w:rsidRDefault="009E3F3B" w:rsidP="009E3F3B">
      <w:pPr>
        <w:pStyle w:val="a5"/>
        <w:spacing w:line="360" w:lineRule="auto"/>
        <w:ind w:firstLine="851"/>
        <w:jc w:val="both"/>
        <w:rPr>
          <w:rFonts w:ascii="Times New Roman" w:hAnsi="Times New Roman" w:cs="Times New Roman"/>
          <w:sz w:val="28"/>
        </w:rPr>
      </w:pPr>
      <w:r w:rsidRPr="009E3F3B">
        <w:rPr>
          <w:rFonts w:ascii="Times New Roman" w:hAnsi="Times New Roman" w:cs="Times New Roman"/>
          <w:sz w:val="28"/>
        </w:rPr>
        <w:t>Терпение, ловкость, внимательность к деталям, развитая мелкая моторика, высокая концентрация на процессах прекрасное зрение, усидчивость.</w:t>
      </w:r>
    </w:p>
    <w:p w:rsidR="009E3F3B" w:rsidRPr="009E3F3B" w:rsidRDefault="009E3F3B" w:rsidP="009E3F3B">
      <w:pPr>
        <w:pStyle w:val="a5"/>
        <w:spacing w:line="360" w:lineRule="auto"/>
        <w:ind w:firstLine="851"/>
        <w:jc w:val="both"/>
        <w:rPr>
          <w:rFonts w:ascii="Times New Roman" w:hAnsi="Times New Roman" w:cs="Times New Roman"/>
          <w:sz w:val="28"/>
        </w:rPr>
      </w:pPr>
      <w:r w:rsidRPr="009E3F3B">
        <w:rPr>
          <w:rFonts w:ascii="Times New Roman" w:hAnsi="Times New Roman" w:cs="Times New Roman"/>
          <w:sz w:val="28"/>
        </w:rPr>
        <w:t>Кроме того, необходимость работать с инструментами и материалами.</w:t>
      </w:r>
    </w:p>
    <w:p w:rsidR="009E3F3B" w:rsidRDefault="009E3F3B" w:rsidP="009E3F3B">
      <w:pPr>
        <w:pStyle w:val="a5"/>
        <w:spacing w:line="360" w:lineRule="auto"/>
        <w:jc w:val="both"/>
        <w:rPr>
          <w:rFonts w:ascii="Times New Roman" w:hAnsi="Times New Roman" w:cs="Times New Roman"/>
          <w:sz w:val="28"/>
        </w:rPr>
      </w:pPr>
      <w:r w:rsidRPr="009E3F3B">
        <w:rPr>
          <w:rFonts w:ascii="Times New Roman" w:hAnsi="Times New Roman" w:cs="Times New Roman"/>
          <w:sz w:val="28"/>
        </w:rPr>
        <w:t>Выбрал наиболее интересные, по моему мнению,</w:t>
      </w:r>
      <w:r>
        <w:rPr>
          <w:rFonts w:ascii="Times New Roman" w:hAnsi="Times New Roman" w:cs="Times New Roman"/>
          <w:sz w:val="28"/>
        </w:rPr>
        <w:t xml:space="preserve"> типы плетения и воссоздал их. </w:t>
      </w:r>
    </w:p>
    <w:p w:rsidR="009E3F3B" w:rsidRDefault="009E3F3B" w:rsidP="009E3F3B">
      <w:pPr>
        <w:pStyle w:val="a5"/>
        <w:spacing w:line="360" w:lineRule="auto"/>
        <w:ind w:firstLine="851"/>
        <w:jc w:val="both"/>
        <w:rPr>
          <w:rFonts w:ascii="Times New Roman" w:hAnsi="Times New Roman" w:cs="Times New Roman"/>
          <w:sz w:val="28"/>
        </w:rPr>
      </w:pPr>
      <w:r w:rsidRPr="009E3F3B">
        <w:rPr>
          <w:rFonts w:ascii="Times New Roman" w:hAnsi="Times New Roman" w:cs="Times New Roman"/>
          <w:sz w:val="28"/>
        </w:rPr>
        <w:t>Выводы: работа ювелира</w:t>
      </w:r>
      <w:r>
        <w:rPr>
          <w:rFonts w:ascii="Times New Roman" w:hAnsi="Times New Roman" w:cs="Times New Roman"/>
          <w:sz w:val="28"/>
        </w:rPr>
        <w:t xml:space="preserve"> – </w:t>
      </w:r>
      <w:r w:rsidRPr="009E3F3B">
        <w:rPr>
          <w:rFonts w:ascii="Times New Roman" w:hAnsi="Times New Roman" w:cs="Times New Roman"/>
          <w:sz w:val="28"/>
        </w:rPr>
        <w:t xml:space="preserve">кропотливое дело, которое мне довольно-таки понравилось, и я советую каждому заранее опробовать себя в роли этой профессии, если вы хоть на минуточку задумались о данной теме. </w:t>
      </w:r>
    </w:p>
    <w:p w:rsidR="009E3F3B" w:rsidRPr="003E64F2" w:rsidRDefault="009E3F3B" w:rsidP="009E3F3B">
      <w:pPr>
        <w:pStyle w:val="a5"/>
        <w:spacing w:line="360" w:lineRule="auto"/>
        <w:ind w:firstLine="851"/>
        <w:jc w:val="center"/>
        <w:rPr>
          <w:rFonts w:ascii="Times New Roman" w:hAnsi="Times New Roman" w:cs="Times New Roman"/>
          <w:sz w:val="28"/>
          <w:szCs w:val="28"/>
        </w:rPr>
      </w:pPr>
    </w:p>
    <w:p w:rsidR="002F4B03" w:rsidRPr="002F4B03" w:rsidRDefault="002F4B03" w:rsidP="002F4B03">
      <w:pPr>
        <w:pStyle w:val="a5"/>
        <w:spacing w:line="360" w:lineRule="auto"/>
        <w:ind w:firstLine="851"/>
        <w:jc w:val="both"/>
        <w:rPr>
          <w:rFonts w:ascii="Times New Roman" w:hAnsi="Times New Roman" w:cs="Times New Roman"/>
          <w:sz w:val="28"/>
          <w:szCs w:val="28"/>
        </w:rPr>
      </w:pPr>
    </w:p>
    <w:p w:rsidR="00E774EF" w:rsidRPr="00E774EF" w:rsidRDefault="00E774EF" w:rsidP="00E774EF">
      <w:pPr>
        <w:pStyle w:val="a5"/>
        <w:spacing w:line="360" w:lineRule="auto"/>
        <w:ind w:firstLine="851"/>
        <w:jc w:val="both"/>
        <w:rPr>
          <w:rFonts w:ascii="Times New Roman" w:hAnsi="Times New Roman" w:cs="Times New Roman"/>
          <w:sz w:val="28"/>
          <w:szCs w:val="28"/>
        </w:rPr>
      </w:pPr>
    </w:p>
    <w:p w:rsidR="001503F2" w:rsidRDefault="001503F2" w:rsidP="001503F2">
      <w:pPr>
        <w:spacing w:line="360" w:lineRule="auto"/>
        <w:ind w:left="851"/>
        <w:jc w:val="both"/>
        <w:rPr>
          <w:rFonts w:ascii="Times New Roman" w:hAnsi="Times New Roman" w:cs="Times New Roman"/>
          <w:sz w:val="28"/>
          <w:szCs w:val="28"/>
        </w:rPr>
      </w:pPr>
    </w:p>
    <w:p w:rsidR="009E3F3B" w:rsidRDefault="009E3F3B" w:rsidP="001503F2">
      <w:pPr>
        <w:spacing w:line="360" w:lineRule="auto"/>
        <w:ind w:left="851"/>
        <w:jc w:val="both"/>
        <w:rPr>
          <w:rFonts w:ascii="Times New Roman" w:hAnsi="Times New Roman" w:cs="Times New Roman"/>
          <w:sz w:val="28"/>
          <w:szCs w:val="28"/>
        </w:rPr>
      </w:pPr>
    </w:p>
    <w:p w:rsidR="009E3F3B" w:rsidRDefault="009E3F3B" w:rsidP="009E3F3B">
      <w:pPr>
        <w:spacing w:line="360" w:lineRule="auto"/>
        <w:ind w:left="851"/>
        <w:jc w:val="center"/>
        <w:rPr>
          <w:rFonts w:ascii="Times New Roman" w:hAnsi="Times New Roman" w:cs="Times New Roman"/>
          <w:b/>
          <w:sz w:val="32"/>
          <w:szCs w:val="28"/>
        </w:rPr>
      </w:pPr>
      <w:r>
        <w:rPr>
          <w:rFonts w:ascii="Times New Roman" w:hAnsi="Times New Roman" w:cs="Times New Roman"/>
          <w:b/>
          <w:sz w:val="32"/>
          <w:szCs w:val="28"/>
        </w:rPr>
        <w:lastRenderedPageBreak/>
        <w:t>Используемая литература.</w:t>
      </w:r>
    </w:p>
    <w:p w:rsidR="009E3F3B" w:rsidRP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hAnsi="Times New Roman" w:cs="Times New Roman"/>
          <w:sz w:val="28"/>
        </w:rPr>
        <w:t>Бреполь Э.., Теория и практика ювелирного дела [Текст] / Э. Бреполь.:Машиностроение, 2018г.</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hAnsi="Times New Roman" w:cs="Times New Roman"/>
          <w:sz w:val="28"/>
        </w:rPr>
        <w:t>Веселова Ю.В., Дизайн ювелирных украшений. Проектирование. Материалы. Способы декоративной обработки [Текст]/ Ю.В. Веселова.:НГТУ., 2018г.</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hAnsi="Times New Roman" w:cs="Times New Roman"/>
          <w:sz w:val="28"/>
        </w:rPr>
        <w:t>Галанин С.И.., Технология ювелирного производства. [Текст] / С.И. Галанин.:Москва, 2017г.</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hAnsi="Times New Roman" w:cs="Times New Roman"/>
          <w:sz w:val="28"/>
        </w:rPr>
        <w:t xml:space="preserve">Дронова Н.Д.., Секреты ювелирных украшений [Текст] / Н.Д. Дронова.: </w:t>
      </w:r>
      <w:hyperlink r:id="rId23" w:history="1">
        <w:r w:rsidRPr="009E3F3B">
          <w:rPr>
            <w:rStyle w:val="ad"/>
            <w:rFonts w:ascii="Times New Roman" w:hAnsi="Times New Roman" w:cs="Times New Roman"/>
            <w:color w:val="auto"/>
            <w:sz w:val="28"/>
            <w:u w:val="none"/>
            <w:shd w:val="clear" w:color="auto" w:fill="FFFFFF"/>
          </w:rPr>
          <w:t>Научный центр по сертификации и оценке</w:t>
        </w:r>
      </w:hyperlink>
      <w:r w:rsidRPr="009E3F3B">
        <w:rPr>
          <w:rFonts w:ascii="Times New Roman" w:hAnsi="Times New Roman" w:cs="Times New Roman"/>
          <w:sz w:val="28"/>
        </w:rPr>
        <w:t>, 2010г.</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hAnsi="Times New Roman" w:cs="Times New Roman"/>
          <w:sz w:val="28"/>
        </w:rPr>
        <w:t>Дронова Н.Д., Управление качеством процессов художественных и ювелирных производств. [Текст] / Н.Д. Дронова.:Москва, 2016г.</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hAnsi="Times New Roman" w:cs="Times New Roman"/>
          <w:sz w:val="28"/>
        </w:rPr>
        <w:t>Маккрайт Т.., Полное руководство по обработке металлов для ювелиров [Текст]/ Т. Маккрайт.:Дедал-Пресс., 2018г.</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hAnsi="Times New Roman" w:cs="Times New Roman"/>
          <w:sz w:val="28"/>
        </w:rPr>
        <w:t>Матлинз А.Л.., Ювелирные изделия и драг камни. Справочник покупателя [Текст] / А.Л..Матлинз.:Дело, 2021г.</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hAnsi="Times New Roman" w:cs="Times New Roman"/>
          <w:sz w:val="28"/>
        </w:rPr>
        <w:t>Морченко В.И..., Ювелирное дело. Учебное пособие [Текст] / В.И. Морченко.:ЕЁ Медиа, 2024г.</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hAnsi="Times New Roman" w:cs="Times New Roman"/>
          <w:sz w:val="28"/>
        </w:rPr>
        <w:t>Смирнов А.., Ювелирные украшения [Текст] / А. Смирнов.:6квартал, 2019г</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hAnsi="Times New Roman" w:cs="Times New Roman"/>
          <w:sz w:val="28"/>
        </w:rPr>
        <w:t xml:space="preserve"> Старк Дж.., Классические цепи [Текст] / Дж Старк.:Дедал-Пресс, 2023г.</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Виды плетения цепей и их названия </w:t>
      </w:r>
      <w:r w:rsidRPr="009E3F3B">
        <w:rPr>
          <w:rFonts w:ascii="Times New Roman" w:hAnsi="Times New Roman" w:cs="Times New Roman"/>
          <w:sz w:val="28"/>
        </w:rPr>
        <w:t>[Электронный ресурс] URL:</w:t>
      </w:r>
      <w:r w:rsidRPr="009E3F3B">
        <w:rPr>
          <w:rFonts w:ascii="Times New Roman" w:eastAsia="Times New Roman" w:hAnsi="Times New Roman" w:cs="Times New Roman"/>
          <w:bCs/>
          <w:color w:val="000000"/>
          <w:sz w:val="28"/>
          <w:lang w:eastAsia="ru-RU"/>
        </w:rPr>
        <w:t xml:space="preserve"> https://www.alltime.ru/blog/?page=post&amp;blog=watchblog&amp;post_id=vidy-pleteniya-tsepey-i-ikh-nazvaniya-kak-vybrat </w:t>
      </w:r>
      <w:r w:rsidRPr="009E3F3B">
        <w:rPr>
          <w:rFonts w:ascii="Times New Roman" w:hAnsi="Times New Roman" w:cs="Times New Roman"/>
          <w:sz w:val="28"/>
        </w:rPr>
        <w:t>(дата обращения 14.10.2023)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Виды, типы и названия цепей </w:t>
      </w:r>
      <w:r w:rsidRPr="009E3F3B">
        <w:rPr>
          <w:rFonts w:ascii="Times New Roman" w:hAnsi="Times New Roman" w:cs="Times New Roman"/>
          <w:sz w:val="28"/>
        </w:rPr>
        <w:t>[Электронный ресурс] URL: https://www.silverdiscount.ru/stati/vidy-tipy-i-nazvaniya-pleteniya-cepochek-iz-serebra</w:t>
      </w:r>
      <w:r w:rsidRPr="009E3F3B">
        <w:rPr>
          <w:rFonts w:ascii="Times New Roman" w:eastAsia="Times New Roman" w:hAnsi="Times New Roman" w:cs="Times New Roman"/>
          <w:bCs/>
          <w:color w:val="000000"/>
          <w:sz w:val="28"/>
          <w:lang w:eastAsia="ru-RU"/>
        </w:rPr>
        <w:t xml:space="preserve"> </w:t>
      </w:r>
      <w:r w:rsidRPr="009E3F3B">
        <w:rPr>
          <w:rFonts w:ascii="Times New Roman" w:hAnsi="Times New Roman" w:cs="Times New Roman"/>
          <w:sz w:val="28"/>
        </w:rPr>
        <w:t>(дата обращения 20.10.2023)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lastRenderedPageBreak/>
        <w:t xml:space="preserve">История цепочки </w:t>
      </w:r>
      <w:r w:rsidRPr="009E3F3B">
        <w:rPr>
          <w:rFonts w:ascii="Times New Roman" w:hAnsi="Times New Roman" w:cs="Times New Roman"/>
          <w:sz w:val="28"/>
        </w:rPr>
        <w:t>[Электронный ресурс] URL:</w:t>
      </w:r>
      <w:r w:rsidRPr="009E3F3B">
        <w:rPr>
          <w:rFonts w:ascii="Times New Roman" w:eastAsia="Times New Roman" w:hAnsi="Times New Roman" w:cs="Times New Roman"/>
          <w:bCs/>
          <w:color w:val="000000"/>
          <w:sz w:val="28"/>
          <w:lang w:eastAsia="ru-RU"/>
        </w:rPr>
        <w:t xml:space="preserve"> https://uvelir.tonsakh.ru/blog/istoriya-cepochki.html </w:t>
      </w:r>
      <w:r w:rsidRPr="009E3F3B">
        <w:rPr>
          <w:rFonts w:ascii="Times New Roman" w:hAnsi="Times New Roman" w:cs="Times New Roman"/>
          <w:sz w:val="28"/>
        </w:rPr>
        <w:t>(дата обращения 09.10.2023)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Какие бываю виды плетений цепей </w:t>
      </w:r>
      <w:r w:rsidRPr="009E3F3B">
        <w:rPr>
          <w:rFonts w:ascii="Times New Roman" w:hAnsi="Times New Roman" w:cs="Times New Roman"/>
          <w:sz w:val="28"/>
        </w:rPr>
        <w:t>[Электронный ресурс] URL: https://www.mirzolota.net/blog/kakie-byvayut-tipy-pleteniya-yuvelirnykh-tsepey/</w:t>
      </w:r>
      <w:r w:rsidRPr="009E3F3B">
        <w:rPr>
          <w:rFonts w:ascii="Times New Roman" w:eastAsia="Times New Roman" w:hAnsi="Times New Roman" w:cs="Times New Roman"/>
          <w:bCs/>
          <w:color w:val="000000"/>
          <w:sz w:val="28"/>
          <w:lang w:eastAsia="ru-RU"/>
        </w:rPr>
        <w:t xml:space="preserve"> </w:t>
      </w:r>
      <w:r w:rsidRPr="009E3F3B">
        <w:rPr>
          <w:rFonts w:ascii="Times New Roman" w:hAnsi="Times New Roman" w:cs="Times New Roman"/>
          <w:sz w:val="28"/>
        </w:rPr>
        <w:t>(дата обращения 26.10.2023)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Как стать ювелиром </w:t>
      </w:r>
      <w:r w:rsidRPr="009E3F3B">
        <w:rPr>
          <w:rFonts w:ascii="Times New Roman" w:hAnsi="Times New Roman" w:cs="Times New Roman"/>
          <w:sz w:val="28"/>
        </w:rPr>
        <w:t>[Электронный ресурс] URL: https://ncpo.ru/blog/kak-stat-yuvelirom/ (дата обращения 17.01.2024)</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Контроль и экспертиза </w:t>
      </w:r>
      <w:r w:rsidRPr="009E3F3B">
        <w:rPr>
          <w:rFonts w:ascii="Times New Roman" w:hAnsi="Times New Roman" w:cs="Times New Roman"/>
          <w:sz w:val="28"/>
        </w:rPr>
        <w:t>[Электронный ресурс] URL: https://student-servis.ru/spravochnik/kontrol-i-ekspertiza-kachestva-yuvelirnyh-izdelij/ (дата обращения 12.12.2023)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О профессии ювелира </w:t>
      </w:r>
      <w:r w:rsidRPr="009E3F3B">
        <w:rPr>
          <w:rFonts w:ascii="Times New Roman" w:hAnsi="Times New Roman" w:cs="Times New Roman"/>
          <w:sz w:val="28"/>
        </w:rPr>
        <w:t>[Электронный ресурс] URL: https://postupi.online/professiya/yuvelir/ (дата обращения 25.12.2023)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Особенности профессии ювелира </w:t>
      </w:r>
      <w:r w:rsidRPr="009E3F3B">
        <w:rPr>
          <w:rFonts w:ascii="Times New Roman" w:hAnsi="Times New Roman" w:cs="Times New Roman"/>
          <w:sz w:val="28"/>
        </w:rPr>
        <w:t>[Электронный ресурс] URL: https://kedu.ru/press-center/profgid/yuvelir/ (дата обращения 21.01.2024)</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Выбор будущей профессии </w:t>
      </w:r>
      <w:r w:rsidRPr="009E3F3B">
        <w:rPr>
          <w:rFonts w:ascii="Times New Roman" w:hAnsi="Times New Roman" w:cs="Times New Roman"/>
          <w:sz w:val="28"/>
        </w:rPr>
        <w:t>[Электронный ресурс] URL: https://disshelp.ru/blog/professiya-yuvelir/ (дата обращения 24.01.2024)</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Профессия ювелир </w:t>
      </w:r>
      <w:r w:rsidRPr="009E3F3B">
        <w:rPr>
          <w:rFonts w:ascii="Times New Roman" w:hAnsi="Times New Roman" w:cs="Times New Roman"/>
          <w:sz w:val="28"/>
        </w:rPr>
        <w:t>[Электронный ресурс] URL: https://www.kp.ru/edu/rabota/professiya-yuvelir/ (дата обращения 22.12.2023)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Разновидности ювелирных сплавов </w:t>
      </w:r>
      <w:r w:rsidRPr="009E3F3B">
        <w:rPr>
          <w:rFonts w:ascii="Times New Roman" w:hAnsi="Times New Roman" w:cs="Times New Roman"/>
          <w:sz w:val="28"/>
        </w:rPr>
        <w:t>[Электронный ресурс] URL: https://www.livemaster.ru/topic/1664421-raznovidnosti-yuvelirnyh-splavov-i-ih-svojstva (дата обращения 12.11.2023)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Самые популярные плетения </w:t>
      </w:r>
      <w:r w:rsidRPr="009E3F3B">
        <w:rPr>
          <w:rFonts w:ascii="Times New Roman" w:hAnsi="Times New Roman" w:cs="Times New Roman"/>
          <w:sz w:val="28"/>
        </w:rPr>
        <w:t>[Электронный ресурс] URL:</w:t>
      </w:r>
      <w:r w:rsidRPr="009E3F3B">
        <w:rPr>
          <w:rFonts w:ascii="Times New Roman" w:eastAsia="Times New Roman" w:hAnsi="Times New Roman" w:cs="Times New Roman"/>
          <w:bCs/>
          <w:color w:val="000000"/>
          <w:sz w:val="28"/>
          <w:lang w:eastAsia="ru-RU"/>
        </w:rPr>
        <w:t xml:space="preserve"> https://emporiumgold.com/news/vidy-pleteniya-yuvelirnykh-tsepochek/ </w:t>
      </w:r>
      <w:r w:rsidRPr="009E3F3B">
        <w:rPr>
          <w:rFonts w:ascii="Times New Roman" w:hAnsi="Times New Roman" w:cs="Times New Roman"/>
          <w:sz w:val="28"/>
        </w:rPr>
        <w:t>(дата обращения 18.10.2023)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Система проб драгоценных металлов </w:t>
      </w:r>
      <w:r w:rsidRPr="009E3F3B">
        <w:rPr>
          <w:rFonts w:ascii="Times New Roman" w:hAnsi="Times New Roman" w:cs="Times New Roman"/>
          <w:sz w:val="28"/>
        </w:rPr>
        <w:t>[Электронный ресурс] URL: https://www.radianse.ru/report/sistema-prob-dragocennyh-metallov/ (дата обращения 30.11.2023)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Тип плетения </w:t>
      </w:r>
      <w:r w:rsidRPr="009E3F3B">
        <w:rPr>
          <w:rFonts w:ascii="Times New Roman" w:hAnsi="Times New Roman" w:cs="Times New Roman"/>
          <w:sz w:val="28"/>
        </w:rPr>
        <w:t>[Электронный ресурс] URL:</w:t>
      </w:r>
      <w:r w:rsidRPr="009E3F3B">
        <w:rPr>
          <w:rFonts w:ascii="Times New Roman" w:eastAsia="Times New Roman" w:hAnsi="Times New Roman" w:cs="Times New Roman"/>
          <w:bCs/>
          <w:color w:val="000000"/>
          <w:sz w:val="28"/>
          <w:lang w:eastAsia="ru-RU"/>
        </w:rPr>
        <w:t xml:space="preserve"> https://miuz.ru/guide/weavingtype/ </w:t>
      </w:r>
      <w:r w:rsidRPr="009E3F3B">
        <w:rPr>
          <w:rFonts w:ascii="Times New Roman" w:hAnsi="Times New Roman" w:cs="Times New Roman"/>
          <w:sz w:val="28"/>
        </w:rPr>
        <w:t>(дата обращения 17.10.2023)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lastRenderedPageBreak/>
        <w:t xml:space="preserve">Цветные металлы </w:t>
      </w:r>
      <w:r w:rsidRPr="009E3F3B">
        <w:rPr>
          <w:rFonts w:ascii="Times New Roman" w:hAnsi="Times New Roman" w:cs="Times New Roman"/>
          <w:sz w:val="28"/>
        </w:rPr>
        <w:t>[Электронный ресурс] URL: https://studfile.net/preview/5437427/page:6/ (дата обращения 21.11.2023)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Экспертиза драгоценных металлов </w:t>
      </w:r>
      <w:r w:rsidRPr="009E3F3B">
        <w:rPr>
          <w:rFonts w:ascii="Times New Roman" w:hAnsi="Times New Roman" w:cs="Times New Roman"/>
          <w:sz w:val="28"/>
        </w:rPr>
        <w:t>[Электронный ресурс] URL: https://rcserostov.ru/ekspertizy/ekspertiza-dragocennyh-metallov (дата обращения 27.11.2023)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 Ювелир </w:t>
      </w:r>
      <w:r w:rsidRPr="009E3F3B">
        <w:rPr>
          <w:rFonts w:ascii="Times New Roman" w:hAnsi="Times New Roman" w:cs="Times New Roman"/>
          <w:sz w:val="28"/>
        </w:rPr>
        <w:t>[Электронный ресурс] URL: https://www.petrogold.ru/blog/remeslenniki-minuvshih-dney (дата обращения 27.12.2023)</w:t>
      </w:r>
    </w:p>
    <w:p w:rsid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Ювелирные цепочки </w:t>
      </w:r>
      <w:r w:rsidRPr="009E3F3B">
        <w:rPr>
          <w:rFonts w:ascii="Times New Roman" w:hAnsi="Times New Roman" w:cs="Times New Roman"/>
          <w:sz w:val="28"/>
        </w:rPr>
        <w:t>[Электронный ресурс] URL:</w:t>
      </w:r>
      <w:r w:rsidRPr="009E3F3B">
        <w:rPr>
          <w:rFonts w:ascii="Times New Roman" w:eastAsia="Times New Roman" w:hAnsi="Times New Roman" w:cs="Times New Roman"/>
          <w:bCs/>
          <w:color w:val="000000"/>
          <w:sz w:val="28"/>
          <w:lang w:eastAsia="ru-RU"/>
        </w:rPr>
        <w:t xml:space="preserve"> https://remixgold.ru/news/useful/yuvelirnye-tsepochki-kratkaya-istoriya-i-populyarnye-vidy-pleteniy/ </w:t>
      </w:r>
      <w:r w:rsidRPr="009E3F3B">
        <w:rPr>
          <w:rFonts w:ascii="Times New Roman" w:hAnsi="Times New Roman" w:cs="Times New Roman"/>
          <w:sz w:val="28"/>
        </w:rPr>
        <w:t>(дата обращения 07.10.2023)</w:t>
      </w:r>
    </w:p>
    <w:p w:rsidR="009E3F3B" w:rsidRPr="009E3F3B" w:rsidRDefault="009E3F3B" w:rsidP="009E3F3B">
      <w:pPr>
        <w:pStyle w:val="a5"/>
        <w:numPr>
          <w:ilvl w:val="0"/>
          <w:numId w:val="8"/>
        </w:numPr>
        <w:spacing w:line="360" w:lineRule="auto"/>
        <w:ind w:left="0" w:firstLine="851"/>
        <w:jc w:val="both"/>
        <w:rPr>
          <w:rFonts w:ascii="Times New Roman" w:hAnsi="Times New Roman" w:cs="Times New Roman"/>
          <w:sz w:val="28"/>
        </w:rPr>
      </w:pPr>
      <w:r w:rsidRPr="009E3F3B">
        <w:rPr>
          <w:rFonts w:ascii="Times New Roman" w:eastAsia="Times New Roman" w:hAnsi="Times New Roman" w:cs="Times New Roman"/>
          <w:bCs/>
          <w:color w:val="000000"/>
          <w:sz w:val="28"/>
          <w:lang w:eastAsia="ru-RU"/>
        </w:rPr>
        <w:t xml:space="preserve">Ювелир это кто? </w:t>
      </w:r>
      <w:r w:rsidRPr="009E3F3B">
        <w:rPr>
          <w:rFonts w:ascii="Times New Roman" w:hAnsi="Times New Roman" w:cs="Times New Roman"/>
          <w:sz w:val="28"/>
        </w:rPr>
        <w:t>[Электронный ресурс] URL: https://synergy.ru/about/education_articles/speczialnosti/professiya_yuvelir_zadachi_plyusyi_i_minusyi_speczialnosti (дата обращения 15.01.2024)</w:t>
      </w:r>
    </w:p>
    <w:p w:rsidR="009E3F3B" w:rsidRPr="009E3F3B" w:rsidRDefault="009E3F3B" w:rsidP="009E3F3B">
      <w:pPr>
        <w:pStyle w:val="a4"/>
        <w:spacing w:line="360" w:lineRule="auto"/>
        <w:ind w:left="1571"/>
        <w:jc w:val="both"/>
        <w:rPr>
          <w:rFonts w:ascii="Times New Roman" w:hAnsi="Times New Roman" w:cs="Times New Roman"/>
          <w:sz w:val="28"/>
          <w:szCs w:val="28"/>
        </w:rPr>
      </w:pPr>
    </w:p>
    <w:sectPr w:rsidR="009E3F3B" w:rsidRPr="009E3F3B" w:rsidSect="001503F2">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61A" w:rsidRDefault="00FB261A" w:rsidP="001503F2">
      <w:pPr>
        <w:spacing w:after="0" w:line="240" w:lineRule="auto"/>
      </w:pPr>
      <w:r>
        <w:separator/>
      </w:r>
    </w:p>
  </w:endnote>
  <w:endnote w:type="continuationSeparator" w:id="0">
    <w:p w:rsidR="00FB261A" w:rsidRDefault="00FB261A" w:rsidP="001503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66341"/>
      <w:docPartObj>
        <w:docPartGallery w:val="Page Numbers (Bottom of Page)"/>
        <w:docPartUnique/>
      </w:docPartObj>
    </w:sdtPr>
    <w:sdtContent>
      <w:p w:rsidR="003E64F2" w:rsidRDefault="00535F69">
        <w:pPr>
          <w:pStyle w:val="a8"/>
          <w:jc w:val="center"/>
        </w:pPr>
        <w:r w:rsidRPr="001503F2">
          <w:rPr>
            <w:rFonts w:ascii="Times New Roman" w:hAnsi="Times New Roman" w:cs="Times New Roman"/>
          </w:rPr>
          <w:fldChar w:fldCharType="begin"/>
        </w:r>
        <w:r w:rsidR="003E64F2" w:rsidRPr="001503F2">
          <w:rPr>
            <w:rFonts w:ascii="Times New Roman" w:hAnsi="Times New Roman" w:cs="Times New Roman"/>
          </w:rPr>
          <w:instrText xml:space="preserve"> PAGE   \* MERGEFORMAT </w:instrText>
        </w:r>
        <w:r w:rsidRPr="001503F2">
          <w:rPr>
            <w:rFonts w:ascii="Times New Roman" w:hAnsi="Times New Roman" w:cs="Times New Roman"/>
          </w:rPr>
          <w:fldChar w:fldCharType="separate"/>
        </w:r>
        <w:r w:rsidR="00102480">
          <w:rPr>
            <w:rFonts w:ascii="Times New Roman" w:hAnsi="Times New Roman" w:cs="Times New Roman"/>
            <w:noProof/>
          </w:rPr>
          <w:t>30</w:t>
        </w:r>
        <w:r w:rsidRPr="001503F2">
          <w:rPr>
            <w:rFonts w:ascii="Times New Roman" w:hAnsi="Times New Roman" w:cs="Times New Roman"/>
          </w:rPr>
          <w:fldChar w:fldCharType="end"/>
        </w:r>
      </w:p>
    </w:sdtContent>
  </w:sdt>
  <w:p w:rsidR="003E64F2" w:rsidRDefault="003E64F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61A" w:rsidRDefault="00FB261A" w:rsidP="001503F2">
      <w:pPr>
        <w:spacing w:after="0" w:line="240" w:lineRule="auto"/>
      </w:pPr>
      <w:r>
        <w:separator/>
      </w:r>
    </w:p>
  </w:footnote>
  <w:footnote w:type="continuationSeparator" w:id="0">
    <w:p w:rsidR="00FB261A" w:rsidRDefault="00FB261A" w:rsidP="001503F2">
      <w:pPr>
        <w:spacing w:after="0" w:line="240" w:lineRule="auto"/>
      </w:pPr>
      <w:r>
        <w:continuationSeparator/>
      </w:r>
    </w:p>
  </w:footnote>
  <w:footnote w:id="1">
    <w:p w:rsidR="003E64F2" w:rsidRPr="00892C1A" w:rsidRDefault="003E64F2">
      <w:pPr>
        <w:pStyle w:val="aa"/>
        <w:rPr>
          <w:rFonts w:ascii="Times New Roman" w:eastAsia="Times New Roman" w:hAnsi="Times New Roman" w:cs="Times New Roman"/>
          <w:bCs/>
          <w:color w:val="000000"/>
          <w:lang w:eastAsia="ru-RU"/>
        </w:rPr>
      </w:pPr>
      <w:r w:rsidRPr="00892C1A">
        <w:rPr>
          <w:rStyle w:val="ac"/>
          <w:rFonts w:ascii="Times New Roman" w:hAnsi="Times New Roman" w:cs="Times New Roman"/>
        </w:rPr>
        <w:footnoteRef/>
      </w:r>
      <w:r w:rsidRPr="00892C1A">
        <w:rPr>
          <w:rFonts w:ascii="Times New Roman" w:hAnsi="Times New Roman" w:cs="Times New Roman"/>
        </w:rPr>
        <w:t xml:space="preserve"> </w:t>
      </w:r>
      <w:r w:rsidRPr="00892C1A">
        <w:rPr>
          <w:rFonts w:ascii="Times New Roman" w:eastAsia="Times New Roman" w:hAnsi="Times New Roman" w:cs="Times New Roman"/>
          <w:bCs/>
          <w:color w:val="000000"/>
          <w:lang w:eastAsia="ru-RU"/>
        </w:rPr>
        <w:t xml:space="preserve">Ювелирные цепочки </w:t>
      </w:r>
      <w:r w:rsidRPr="00892C1A">
        <w:rPr>
          <w:rFonts w:ascii="Times New Roman" w:hAnsi="Times New Roman" w:cs="Times New Roman"/>
        </w:rPr>
        <w:t>[Электронный ресурс] URL:</w:t>
      </w:r>
      <w:r w:rsidRPr="00892C1A">
        <w:rPr>
          <w:rFonts w:ascii="Times New Roman" w:eastAsia="Times New Roman" w:hAnsi="Times New Roman" w:cs="Times New Roman"/>
          <w:bCs/>
          <w:color w:val="000000"/>
          <w:lang w:eastAsia="ru-RU"/>
        </w:rPr>
        <w:t xml:space="preserve"> https://remixgold.ru/news/useful/yuvelirnye-tsepochki-kratkaya-istoriya-i-populyarnye-vidy-pleteniy/ </w:t>
      </w:r>
      <w:r w:rsidRPr="00892C1A">
        <w:rPr>
          <w:rFonts w:ascii="Times New Roman" w:hAnsi="Times New Roman" w:cs="Times New Roman"/>
        </w:rPr>
        <w:t>(дата обращения 07.10.2023)</w:t>
      </w:r>
    </w:p>
  </w:footnote>
  <w:footnote w:id="2">
    <w:p w:rsidR="003E64F2" w:rsidRDefault="003E64F2">
      <w:pPr>
        <w:pStyle w:val="aa"/>
      </w:pPr>
      <w:r w:rsidRPr="00892C1A">
        <w:rPr>
          <w:rStyle w:val="ac"/>
          <w:rFonts w:ascii="Times New Roman" w:hAnsi="Times New Roman" w:cs="Times New Roman"/>
        </w:rPr>
        <w:footnoteRef/>
      </w:r>
      <w:r w:rsidRPr="00892C1A">
        <w:rPr>
          <w:rFonts w:ascii="Times New Roman" w:hAnsi="Times New Roman" w:cs="Times New Roman"/>
        </w:rPr>
        <w:t xml:space="preserve"> Дронова Н.Д.., Секреты ювелирных украшений [Текст] / Н.Д. Дронова.: </w:t>
      </w:r>
      <w:hyperlink r:id="rId1" w:history="1">
        <w:r w:rsidRPr="00892C1A">
          <w:rPr>
            <w:rStyle w:val="ad"/>
            <w:rFonts w:ascii="Times New Roman" w:hAnsi="Times New Roman" w:cs="Times New Roman"/>
            <w:color w:val="auto"/>
            <w:u w:val="none"/>
            <w:shd w:val="clear" w:color="auto" w:fill="FFFFFF"/>
          </w:rPr>
          <w:t>Научный центр по сертификации и оценке</w:t>
        </w:r>
      </w:hyperlink>
      <w:r w:rsidRPr="00892C1A">
        <w:rPr>
          <w:rFonts w:ascii="Times New Roman" w:hAnsi="Times New Roman" w:cs="Times New Roman"/>
        </w:rPr>
        <w:t>, 2010г.</w:t>
      </w:r>
    </w:p>
  </w:footnote>
  <w:footnote w:id="3">
    <w:p w:rsidR="003E64F2" w:rsidRDefault="003E64F2">
      <w:pPr>
        <w:pStyle w:val="aa"/>
      </w:pPr>
      <w:r>
        <w:rPr>
          <w:rStyle w:val="ac"/>
        </w:rPr>
        <w:footnoteRef/>
      </w:r>
      <w:r>
        <w:t xml:space="preserve"> </w:t>
      </w:r>
      <w:r>
        <w:rPr>
          <w:rFonts w:ascii="Times New Roman" w:eastAsia="Times New Roman" w:hAnsi="Times New Roman" w:cs="Times New Roman"/>
          <w:bCs/>
          <w:color w:val="000000"/>
          <w:lang w:eastAsia="ru-RU"/>
        </w:rPr>
        <w:t>История</w:t>
      </w:r>
      <w:r w:rsidRPr="00892C1A">
        <w:rPr>
          <w:rFonts w:ascii="Times New Roman" w:eastAsia="Times New Roman" w:hAnsi="Times New Roman" w:cs="Times New Roman"/>
          <w:bCs/>
          <w:color w:val="000000"/>
          <w:lang w:eastAsia="ru-RU"/>
        </w:rPr>
        <w:t xml:space="preserve"> цепочки </w:t>
      </w:r>
      <w:r w:rsidRPr="00892C1A">
        <w:rPr>
          <w:rFonts w:ascii="Times New Roman" w:hAnsi="Times New Roman" w:cs="Times New Roman"/>
        </w:rPr>
        <w:t>[Электронный ресурс] URL:</w:t>
      </w:r>
      <w:r w:rsidRPr="00892C1A">
        <w:rPr>
          <w:rFonts w:ascii="Times New Roman" w:eastAsia="Times New Roman" w:hAnsi="Times New Roman" w:cs="Times New Roman"/>
          <w:bCs/>
          <w:color w:val="000000"/>
          <w:lang w:eastAsia="ru-RU"/>
        </w:rPr>
        <w:t xml:space="preserve"> https://uvelir.tonsakh.ru/blog/istoriya-cepochki.html </w:t>
      </w:r>
      <w:r w:rsidRPr="00892C1A">
        <w:rPr>
          <w:rFonts w:ascii="Times New Roman" w:hAnsi="Times New Roman" w:cs="Times New Roman"/>
        </w:rPr>
        <w:t>(дата обращения 0</w:t>
      </w:r>
      <w:r>
        <w:rPr>
          <w:rFonts w:ascii="Times New Roman" w:hAnsi="Times New Roman" w:cs="Times New Roman"/>
        </w:rPr>
        <w:t>9</w:t>
      </w:r>
      <w:r w:rsidRPr="00892C1A">
        <w:rPr>
          <w:rFonts w:ascii="Times New Roman" w:hAnsi="Times New Roman" w:cs="Times New Roman"/>
        </w:rPr>
        <w:t>.10.2023)</w:t>
      </w:r>
    </w:p>
  </w:footnote>
  <w:footnote w:id="4">
    <w:p w:rsidR="003E64F2" w:rsidRDefault="003E64F2" w:rsidP="00525759">
      <w:pPr>
        <w:pStyle w:val="aa"/>
        <w:jc w:val="both"/>
      </w:pPr>
      <w:r>
        <w:rPr>
          <w:rStyle w:val="ac"/>
        </w:rPr>
        <w:footnoteRef/>
      </w:r>
      <w:r>
        <w:t xml:space="preserve"> </w:t>
      </w:r>
      <w:r>
        <w:rPr>
          <w:rFonts w:ascii="Times New Roman" w:eastAsia="Times New Roman" w:hAnsi="Times New Roman" w:cs="Times New Roman"/>
          <w:bCs/>
          <w:color w:val="000000"/>
          <w:lang w:eastAsia="ru-RU"/>
        </w:rPr>
        <w:t>Виды плетения цепей и их названия</w:t>
      </w:r>
      <w:r w:rsidRPr="00892C1A">
        <w:rPr>
          <w:rFonts w:ascii="Times New Roman" w:eastAsia="Times New Roman" w:hAnsi="Times New Roman" w:cs="Times New Roman"/>
          <w:bCs/>
          <w:color w:val="000000"/>
          <w:lang w:eastAsia="ru-RU"/>
        </w:rPr>
        <w:t xml:space="preserve"> </w:t>
      </w:r>
      <w:r w:rsidRPr="00892C1A">
        <w:rPr>
          <w:rFonts w:ascii="Times New Roman" w:hAnsi="Times New Roman" w:cs="Times New Roman"/>
        </w:rPr>
        <w:t>[Электронный ресурс] URL:</w:t>
      </w:r>
      <w:r w:rsidRPr="00892C1A">
        <w:rPr>
          <w:rFonts w:ascii="Times New Roman" w:eastAsia="Times New Roman" w:hAnsi="Times New Roman" w:cs="Times New Roman"/>
          <w:bCs/>
          <w:color w:val="000000"/>
          <w:lang w:eastAsia="ru-RU"/>
        </w:rPr>
        <w:t xml:space="preserve"> </w:t>
      </w:r>
      <w:r w:rsidRPr="00525759">
        <w:rPr>
          <w:rFonts w:ascii="Times New Roman" w:eastAsia="Times New Roman" w:hAnsi="Times New Roman" w:cs="Times New Roman"/>
          <w:bCs/>
          <w:color w:val="000000"/>
          <w:lang w:eastAsia="ru-RU"/>
        </w:rPr>
        <w:t xml:space="preserve">https://www.alltime.ru/blog/?page=post&amp;blog=watchblog&amp;post_id=vidy-pleteniya-tsepey-i-ikh-nazvaniya-kak-vybrat </w:t>
      </w:r>
      <w:r w:rsidRPr="00892C1A">
        <w:rPr>
          <w:rFonts w:ascii="Times New Roman" w:hAnsi="Times New Roman" w:cs="Times New Roman"/>
        </w:rPr>
        <w:t xml:space="preserve">(дата обращения </w:t>
      </w:r>
      <w:r>
        <w:rPr>
          <w:rFonts w:ascii="Times New Roman" w:hAnsi="Times New Roman" w:cs="Times New Roman"/>
        </w:rPr>
        <w:t>14</w:t>
      </w:r>
      <w:r w:rsidRPr="00892C1A">
        <w:rPr>
          <w:rFonts w:ascii="Times New Roman" w:hAnsi="Times New Roman" w:cs="Times New Roman"/>
        </w:rPr>
        <w:t>.10.2023)</w:t>
      </w:r>
    </w:p>
  </w:footnote>
  <w:footnote w:id="5">
    <w:p w:rsidR="003E64F2" w:rsidRDefault="003E64F2">
      <w:pPr>
        <w:pStyle w:val="aa"/>
      </w:pPr>
      <w:r>
        <w:rPr>
          <w:rStyle w:val="ac"/>
        </w:rPr>
        <w:footnoteRef/>
      </w:r>
      <w:r>
        <w:t xml:space="preserve"> </w:t>
      </w:r>
      <w:r>
        <w:rPr>
          <w:rFonts w:ascii="Times New Roman" w:hAnsi="Times New Roman" w:cs="Times New Roman"/>
        </w:rPr>
        <w:t>Старк Дж</w:t>
      </w:r>
      <w:r w:rsidRPr="00892C1A">
        <w:rPr>
          <w:rFonts w:ascii="Times New Roman" w:hAnsi="Times New Roman" w:cs="Times New Roman"/>
        </w:rPr>
        <w:t xml:space="preserve">.., </w:t>
      </w:r>
      <w:r>
        <w:rPr>
          <w:rFonts w:ascii="Times New Roman" w:hAnsi="Times New Roman" w:cs="Times New Roman"/>
        </w:rPr>
        <w:t>Классические цепи</w:t>
      </w:r>
      <w:r w:rsidRPr="00892C1A">
        <w:rPr>
          <w:rFonts w:ascii="Times New Roman" w:hAnsi="Times New Roman" w:cs="Times New Roman"/>
        </w:rPr>
        <w:t xml:space="preserve"> [Текст] / </w:t>
      </w:r>
      <w:r>
        <w:rPr>
          <w:rFonts w:ascii="Times New Roman" w:hAnsi="Times New Roman" w:cs="Times New Roman"/>
        </w:rPr>
        <w:t>Дж Старк</w:t>
      </w:r>
      <w:r w:rsidRPr="00892C1A">
        <w:rPr>
          <w:rFonts w:ascii="Times New Roman" w:hAnsi="Times New Roman" w:cs="Times New Roman"/>
        </w:rPr>
        <w:t>.:</w:t>
      </w:r>
      <w:r>
        <w:rPr>
          <w:rFonts w:ascii="Times New Roman" w:hAnsi="Times New Roman" w:cs="Times New Roman"/>
        </w:rPr>
        <w:t>Дедал-Пресс, 2023</w:t>
      </w:r>
      <w:r w:rsidRPr="00892C1A">
        <w:rPr>
          <w:rFonts w:ascii="Times New Roman" w:hAnsi="Times New Roman" w:cs="Times New Roman"/>
        </w:rPr>
        <w:t>г.</w:t>
      </w:r>
    </w:p>
  </w:footnote>
  <w:footnote w:id="6">
    <w:p w:rsidR="003E64F2" w:rsidRDefault="003E64F2">
      <w:pPr>
        <w:pStyle w:val="aa"/>
      </w:pPr>
      <w:r>
        <w:rPr>
          <w:rStyle w:val="ac"/>
        </w:rPr>
        <w:footnoteRef/>
      </w:r>
      <w:r>
        <w:t xml:space="preserve"> </w:t>
      </w:r>
      <w:r>
        <w:rPr>
          <w:rFonts w:ascii="Times New Roman" w:hAnsi="Times New Roman" w:cs="Times New Roman"/>
        </w:rPr>
        <w:t>Бреполь Э</w:t>
      </w:r>
      <w:r w:rsidRPr="00892C1A">
        <w:rPr>
          <w:rFonts w:ascii="Times New Roman" w:hAnsi="Times New Roman" w:cs="Times New Roman"/>
        </w:rPr>
        <w:t xml:space="preserve">.., </w:t>
      </w:r>
      <w:r>
        <w:rPr>
          <w:rFonts w:ascii="Times New Roman" w:hAnsi="Times New Roman" w:cs="Times New Roman"/>
        </w:rPr>
        <w:t>Теория и практика ювелирного дела</w:t>
      </w:r>
      <w:r w:rsidRPr="00892C1A">
        <w:rPr>
          <w:rFonts w:ascii="Times New Roman" w:hAnsi="Times New Roman" w:cs="Times New Roman"/>
        </w:rPr>
        <w:t xml:space="preserve"> [Текст] / </w:t>
      </w:r>
      <w:r>
        <w:rPr>
          <w:rFonts w:ascii="Times New Roman" w:hAnsi="Times New Roman" w:cs="Times New Roman"/>
        </w:rPr>
        <w:t>Э. Бреполь</w:t>
      </w:r>
      <w:r w:rsidRPr="00892C1A">
        <w:rPr>
          <w:rFonts w:ascii="Times New Roman" w:hAnsi="Times New Roman" w:cs="Times New Roman"/>
        </w:rPr>
        <w:t>.:</w:t>
      </w:r>
      <w:r>
        <w:rPr>
          <w:rFonts w:ascii="Times New Roman" w:hAnsi="Times New Roman" w:cs="Times New Roman"/>
        </w:rPr>
        <w:t>Машиностроение, 2018</w:t>
      </w:r>
      <w:r w:rsidRPr="00892C1A">
        <w:rPr>
          <w:rFonts w:ascii="Times New Roman" w:hAnsi="Times New Roman" w:cs="Times New Roman"/>
        </w:rPr>
        <w:t>г.</w:t>
      </w:r>
    </w:p>
  </w:footnote>
  <w:footnote w:id="7">
    <w:p w:rsidR="003E64F2" w:rsidRDefault="003E64F2">
      <w:pPr>
        <w:pStyle w:val="aa"/>
      </w:pPr>
      <w:r>
        <w:rPr>
          <w:rStyle w:val="ac"/>
        </w:rPr>
        <w:footnoteRef/>
      </w:r>
      <w:r>
        <w:t xml:space="preserve"> </w:t>
      </w:r>
      <w:r>
        <w:rPr>
          <w:rFonts w:ascii="Times New Roman" w:eastAsia="Times New Roman" w:hAnsi="Times New Roman" w:cs="Times New Roman"/>
          <w:bCs/>
          <w:color w:val="000000"/>
          <w:lang w:eastAsia="ru-RU"/>
        </w:rPr>
        <w:t xml:space="preserve">Тип плетения </w:t>
      </w:r>
      <w:r w:rsidRPr="00892C1A">
        <w:rPr>
          <w:rFonts w:ascii="Times New Roman" w:hAnsi="Times New Roman" w:cs="Times New Roman"/>
        </w:rPr>
        <w:t>[Электронный ресурс] URL:</w:t>
      </w:r>
      <w:r w:rsidRPr="00892C1A">
        <w:rPr>
          <w:rFonts w:ascii="Times New Roman" w:eastAsia="Times New Roman" w:hAnsi="Times New Roman" w:cs="Times New Roman"/>
          <w:bCs/>
          <w:color w:val="000000"/>
          <w:lang w:eastAsia="ru-RU"/>
        </w:rPr>
        <w:t xml:space="preserve"> </w:t>
      </w:r>
      <w:r w:rsidRPr="00525759">
        <w:rPr>
          <w:rFonts w:ascii="Times New Roman" w:eastAsia="Times New Roman" w:hAnsi="Times New Roman" w:cs="Times New Roman"/>
          <w:bCs/>
          <w:color w:val="000000"/>
          <w:lang w:eastAsia="ru-RU"/>
        </w:rPr>
        <w:t xml:space="preserve">https://miuz.ru/guide/weavingtype/ </w:t>
      </w:r>
      <w:r w:rsidRPr="00892C1A">
        <w:rPr>
          <w:rFonts w:ascii="Times New Roman" w:hAnsi="Times New Roman" w:cs="Times New Roman"/>
        </w:rPr>
        <w:t xml:space="preserve">(дата обращения </w:t>
      </w:r>
      <w:r>
        <w:rPr>
          <w:rFonts w:ascii="Times New Roman" w:hAnsi="Times New Roman" w:cs="Times New Roman"/>
        </w:rPr>
        <w:t>17</w:t>
      </w:r>
      <w:r w:rsidRPr="00892C1A">
        <w:rPr>
          <w:rFonts w:ascii="Times New Roman" w:hAnsi="Times New Roman" w:cs="Times New Roman"/>
        </w:rPr>
        <w:t>.10.2023)</w:t>
      </w:r>
    </w:p>
  </w:footnote>
  <w:footnote w:id="8">
    <w:p w:rsidR="003E64F2" w:rsidRDefault="003E64F2">
      <w:pPr>
        <w:pStyle w:val="aa"/>
      </w:pPr>
      <w:r>
        <w:rPr>
          <w:rStyle w:val="ac"/>
        </w:rPr>
        <w:footnoteRef/>
      </w:r>
      <w:r>
        <w:t xml:space="preserve"> </w:t>
      </w:r>
      <w:r>
        <w:rPr>
          <w:rFonts w:ascii="Times New Roman" w:eastAsia="Times New Roman" w:hAnsi="Times New Roman" w:cs="Times New Roman"/>
          <w:bCs/>
          <w:color w:val="000000"/>
          <w:lang w:eastAsia="ru-RU"/>
        </w:rPr>
        <w:t xml:space="preserve">Тип плетения </w:t>
      </w:r>
      <w:r w:rsidRPr="00892C1A">
        <w:rPr>
          <w:rFonts w:ascii="Times New Roman" w:hAnsi="Times New Roman" w:cs="Times New Roman"/>
        </w:rPr>
        <w:t>[Электронный ресурс] URL:</w:t>
      </w:r>
      <w:r w:rsidRPr="00892C1A">
        <w:rPr>
          <w:rFonts w:ascii="Times New Roman" w:eastAsia="Times New Roman" w:hAnsi="Times New Roman" w:cs="Times New Roman"/>
          <w:bCs/>
          <w:color w:val="000000"/>
          <w:lang w:eastAsia="ru-RU"/>
        </w:rPr>
        <w:t xml:space="preserve"> </w:t>
      </w:r>
      <w:r w:rsidRPr="00525759">
        <w:rPr>
          <w:rFonts w:ascii="Times New Roman" w:eastAsia="Times New Roman" w:hAnsi="Times New Roman" w:cs="Times New Roman"/>
          <w:bCs/>
          <w:color w:val="000000"/>
          <w:lang w:eastAsia="ru-RU"/>
        </w:rPr>
        <w:t xml:space="preserve">https://miuz.ru/guide/weavingtype/ </w:t>
      </w:r>
      <w:r w:rsidRPr="00892C1A">
        <w:rPr>
          <w:rFonts w:ascii="Times New Roman" w:hAnsi="Times New Roman" w:cs="Times New Roman"/>
        </w:rPr>
        <w:t xml:space="preserve">(дата обращения </w:t>
      </w:r>
      <w:r>
        <w:rPr>
          <w:rFonts w:ascii="Times New Roman" w:hAnsi="Times New Roman" w:cs="Times New Roman"/>
        </w:rPr>
        <w:t>17</w:t>
      </w:r>
      <w:r w:rsidRPr="00892C1A">
        <w:rPr>
          <w:rFonts w:ascii="Times New Roman" w:hAnsi="Times New Roman" w:cs="Times New Roman"/>
        </w:rPr>
        <w:t>.10.2023)</w:t>
      </w:r>
    </w:p>
  </w:footnote>
  <w:footnote w:id="9">
    <w:p w:rsidR="003E64F2" w:rsidRDefault="003E64F2">
      <w:pPr>
        <w:pStyle w:val="aa"/>
      </w:pPr>
      <w:r>
        <w:rPr>
          <w:rStyle w:val="ac"/>
        </w:rPr>
        <w:footnoteRef/>
      </w:r>
      <w:r>
        <w:t xml:space="preserve"> </w:t>
      </w:r>
      <w:r>
        <w:rPr>
          <w:rFonts w:ascii="Times New Roman" w:eastAsia="Times New Roman" w:hAnsi="Times New Roman" w:cs="Times New Roman"/>
          <w:bCs/>
          <w:color w:val="000000"/>
          <w:lang w:eastAsia="ru-RU"/>
        </w:rPr>
        <w:t xml:space="preserve">Самые популярные плетения </w:t>
      </w:r>
      <w:r w:rsidRPr="00892C1A">
        <w:rPr>
          <w:rFonts w:ascii="Times New Roman" w:hAnsi="Times New Roman" w:cs="Times New Roman"/>
        </w:rPr>
        <w:t>[Электронный ресурс] URL:</w:t>
      </w:r>
      <w:r w:rsidRPr="00892C1A">
        <w:rPr>
          <w:rFonts w:ascii="Times New Roman" w:eastAsia="Times New Roman" w:hAnsi="Times New Roman" w:cs="Times New Roman"/>
          <w:bCs/>
          <w:color w:val="000000"/>
          <w:lang w:eastAsia="ru-RU"/>
        </w:rPr>
        <w:t xml:space="preserve"> </w:t>
      </w:r>
      <w:r w:rsidRPr="00525759">
        <w:rPr>
          <w:rFonts w:ascii="Times New Roman" w:eastAsia="Times New Roman" w:hAnsi="Times New Roman" w:cs="Times New Roman"/>
          <w:bCs/>
          <w:color w:val="000000"/>
          <w:lang w:eastAsia="ru-RU"/>
        </w:rPr>
        <w:t xml:space="preserve">https://emporiumgold.com/news/vidy-pleteniya-yuvelirnykh-tsepochek/ </w:t>
      </w:r>
      <w:r w:rsidRPr="00892C1A">
        <w:rPr>
          <w:rFonts w:ascii="Times New Roman" w:hAnsi="Times New Roman" w:cs="Times New Roman"/>
        </w:rPr>
        <w:t xml:space="preserve">(дата обращения </w:t>
      </w:r>
      <w:r>
        <w:rPr>
          <w:rFonts w:ascii="Times New Roman" w:hAnsi="Times New Roman" w:cs="Times New Roman"/>
        </w:rPr>
        <w:t>18</w:t>
      </w:r>
      <w:r w:rsidRPr="00892C1A">
        <w:rPr>
          <w:rFonts w:ascii="Times New Roman" w:hAnsi="Times New Roman" w:cs="Times New Roman"/>
        </w:rPr>
        <w:t>.10.2023)</w:t>
      </w:r>
    </w:p>
  </w:footnote>
  <w:footnote w:id="10">
    <w:p w:rsidR="003E64F2" w:rsidRDefault="003E64F2">
      <w:pPr>
        <w:pStyle w:val="aa"/>
      </w:pPr>
      <w:r>
        <w:rPr>
          <w:rStyle w:val="ac"/>
        </w:rPr>
        <w:footnoteRef/>
      </w:r>
      <w:r>
        <w:t xml:space="preserve"> </w:t>
      </w:r>
      <w:r>
        <w:rPr>
          <w:rFonts w:ascii="Times New Roman" w:eastAsia="Times New Roman" w:hAnsi="Times New Roman" w:cs="Times New Roman"/>
          <w:bCs/>
          <w:color w:val="000000"/>
          <w:lang w:eastAsia="ru-RU"/>
        </w:rPr>
        <w:t xml:space="preserve">Виды, типы и названия цепей </w:t>
      </w:r>
      <w:r w:rsidRPr="00892C1A">
        <w:rPr>
          <w:rFonts w:ascii="Times New Roman" w:hAnsi="Times New Roman" w:cs="Times New Roman"/>
        </w:rPr>
        <w:t>[Электронный ресурс] URL:</w:t>
      </w:r>
      <w:r w:rsidRPr="00525759">
        <w:t xml:space="preserve"> </w:t>
      </w:r>
      <w:r w:rsidRPr="00525759">
        <w:rPr>
          <w:rFonts w:ascii="Times New Roman" w:hAnsi="Times New Roman" w:cs="Times New Roman"/>
        </w:rPr>
        <w:t>https://www.silverdiscount.ru/stati/vidy-tipy-i-nazvaniya-pleteniya-cepochek-iz-serebra</w:t>
      </w:r>
      <w:r w:rsidRPr="00892C1A">
        <w:rPr>
          <w:rFonts w:ascii="Times New Roman" w:eastAsia="Times New Roman" w:hAnsi="Times New Roman" w:cs="Times New Roman"/>
          <w:bCs/>
          <w:color w:val="000000"/>
          <w:lang w:eastAsia="ru-RU"/>
        </w:rPr>
        <w:t xml:space="preserve"> </w:t>
      </w:r>
      <w:r w:rsidRPr="00892C1A">
        <w:rPr>
          <w:rFonts w:ascii="Times New Roman" w:hAnsi="Times New Roman" w:cs="Times New Roman"/>
        </w:rPr>
        <w:t xml:space="preserve">(дата обращения </w:t>
      </w:r>
      <w:r>
        <w:rPr>
          <w:rFonts w:ascii="Times New Roman" w:hAnsi="Times New Roman" w:cs="Times New Roman"/>
        </w:rPr>
        <w:t>20</w:t>
      </w:r>
      <w:r w:rsidRPr="00892C1A">
        <w:rPr>
          <w:rFonts w:ascii="Times New Roman" w:hAnsi="Times New Roman" w:cs="Times New Roman"/>
        </w:rPr>
        <w:t>.10.2023)</w:t>
      </w:r>
    </w:p>
  </w:footnote>
  <w:footnote w:id="11">
    <w:p w:rsidR="003E64F2" w:rsidRDefault="003E64F2">
      <w:pPr>
        <w:pStyle w:val="aa"/>
      </w:pPr>
      <w:r>
        <w:rPr>
          <w:rStyle w:val="ac"/>
        </w:rPr>
        <w:footnoteRef/>
      </w:r>
      <w:r>
        <w:t xml:space="preserve"> </w:t>
      </w:r>
      <w:r>
        <w:rPr>
          <w:rFonts w:ascii="Times New Roman" w:eastAsia="Times New Roman" w:hAnsi="Times New Roman" w:cs="Times New Roman"/>
          <w:bCs/>
          <w:color w:val="000000"/>
          <w:lang w:eastAsia="ru-RU"/>
        </w:rPr>
        <w:t xml:space="preserve">Какие бываю виды плетений цепей </w:t>
      </w:r>
      <w:r w:rsidRPr="00892C1A">
        <w:rPr>
          <w:rFonts w:ascii="Times New Roman" w:hAnsi="Times New Roman" w:cs="Times New Roman"/>
        </w:rPr>
        <w:t>[Электронный ресурс] URL</w:t>
      </w:r>
      <w:r>
        <w:rPr>
          <w:rFonts w:ascii="Times New Roman" w:hAnsi="Times New Roman" w:cs="Times New Roman"/>
        </w:rPr>
        <w:t xml:space="preserve">: </w:t>
      </w:r>
      <w:r w:rsidRPr="002F4B03">
        <w:rPr>
          <w:rFonts w:ascii="Times New Roman" w:hAnsi="Times New Roman" w:cs="Times New Roman"/>
        </w:rPr>
        <w:t>https://www.mirzolota.net/blog/kakie-byvayut-tipy-pleteniya-yuvelirnykh-tsepey/</w:t>
      </w:r>
      <w:r w:rsidRPr="00892C1A">
        <w:rPr>
          <w:rFonts w:ascii="Times New Roman" w:eastAsia="Times New Roman" w:hAnsi="Times New Roman" w:cs="Times New Roman"/>
          <w:bCs/>
          <w:color w:val="000000"/>
          <w:lang w:eastAsia="ru-RU"/>
        </w:rPr>
        <w:t xml:space="preserve"> </w:t>
      </w:r>
      <w:r w:rsidRPr="00892C1A">
        <w:rPr>
          <w:rFonts w:ascii="Times New Roman" w:hAnsi="Times New Roman" w:cs="Times New Roman"/>
        </w:rPr>
        <w:t xml:space="preserve">(дата обращения </w:t>
      </w:r>
      <w:r>
        <w:rPr>
          <w:rFonts w:ascii="Times New Roman" w:hAnsi="Times New Roman" w:cs="Times New Roman"/>
        </w:rPr>
        <w:t>26</w:t>
      </w:r>
      <w:r w:rsidRPr="00892C1A">
        <w:rPr>
          <w:rFonts w:ascii="Times New Roman" w:hAnsi="Times New Roman" w:cs="Times New Roman"/>
        </w:rPr>
        <w:t>.10.2023)</w:t>
      </w:r>
    </w:p>
  </w:footnote>
  <w:footnote w:id="12">
    <w:p w:rsidR="003E64F2" w:rsidRDefault="003E64F2">
      <w:pPr>
        <w:pStyle w:val="aa"/>
      </w:pPr>
      <w:r>
        <w:rPr>
          <w:rStyle w:val="ac"/>
        </w:rPr>
        <w:footnoteRef/>
      </w:r>
      <w:r>
        <w:t xml:space="preserve"> </w:t>
      </w:r>
      <w:r>
        <w:rPr>
          <w:rFonts w:ascii="Times New Roman" w:eastAsia="Times New Roman" w:hAnsi="Times New Roman" w:cs="Times New Roman"/>
          <w:bCs/>
          <w:color w:val="000000"/>
          <w:lang w:eastAsia="ru-RU"/>
        </w:rPr>
        <w:t xml:space="preserve">Тип плетения </w:t>
      </w:r>
      <w:r w:rsidRPr="00892C1A">
        <w:rPr>
          <w:rFonts w:ascii="Times New Roman" w:hAnsi="Times New Roman" w:cs="Times New Roman"/>
        </w:rPr>
        <w:t>[Электронный ресурс] URL:</w:t>
      </w:r>
      <w:r w:rsidRPr="00892C1A">
        <w:rPr>
          <w:rFonts w:ascii="Times New Roman" w:eastAsia="Times New Roman" w:hAnsi="Times New Roman" w:cs="Times New Roman"/>
          <w:bCs/>
          <w:color w:val="000000"/>
          <w:lang w:eastAsia="ru-RU"/>
        </w:rPr>
        <w:t xml:space="preserve"> </w:t>
      </w:r>
      <w:r w:rsidRPr="00525759">
        <w:rPr>
          <w:rFonts w:ascii="Times New Roman" w:eastAsia="Times New Roman" w:hAnsi="Times New Roman" w:cs="Times New Roman"/>
          <w:bCs/>
          <w:color w:val="000000"/>
          <w:lang w:eastAsia="ru-RU"/>
        </w:rPr>
        <w:t xml:space="preserve">https://miuz.ru/guide/weavingtype/ </w:t>
      </w:r>
      <w:r w:rsidRPr="00892C1A">
        <w:rPr>
          <w:rFonts w:ascii="Times New Roman" w:hAnsi="Times New Roman" w:cs="Times New Roman"/>
        </w:rPr>
        <w:t xml:space="preserve">(дата обращения </w:t>
      </w:r>
      <w:r>
        <w:rPr>
          <w:rFonts w:ascii="Times New Roman" w:hAnsi="Times New Roman" w:cs="Times New Roman"/>
        </w:rPr>
        <w:t>17</w:t>
      </w:r>
      <w:r w:rsidRPr="00892C1A">
        <w:rPr>
          <w:rFonts w:ascii="Times New Roman" w:hAnsi="Times New Roman" w:cs="Times New Roman"/>
        </w:rPr>
        <w:t>.10.2023)</w:t>
      </w:r>
    </w:p>
  </w:footnote>
  <w:footnote w:id="13">
    <w:p w:rsidR="003E64F2" w:rsidRDefault="003E64F2">
      <w:pPr>
        <w:pStyle w:val="aa"/>
      </w:pPr>
      <w:r>
        <w:rPr>
          <w:rStyle w:val="ac"/>
        </w:rPr>
        <w:footnoteRef/>
      </w:r>
      <w:r>
        <w:t xml:space="preserve"> </w:t>
      </w:r>
      <w:r>
        <w:rPr>
          <w:rFonts w:ascii="Times New Roman" w:eastAsia="Times New Roman" w:hAnsi="Times New Roman" w:cs="Times New Roman"/>
          <w:bCs/>
          <w:color w:val="000000"/>
          <w:lang w:eastAsia="ru-RU"/>
        </w:rPr>
        <w:t xml:space="preserve">Какие бываю виды плетений цепей </w:t>
      </w:r>
      <w:r w:rsidRPr="00892C1A">
        <w:rPr>
          <w:rFonts w:ascii="Times New Roman" w:hAnsi="Times New Roman" w:cs="Times New Roman"/>
        </w:rPr>
        <w:t>[Электронный ресурс] URL</w:t>
      </w:r>
      <w:r>
        <w:rPr>
          <w:rFonts w:ascii="Times New Roman" w:hAnsi="Times New Roman" w:cs="Times New Roman"/>
        </w:rPr>
        <w:t xml:space="preserve">: </w:t>
      </w:r>
      <w:r w:rsidRPr="002F4B03">
        <w:rPr>
          <w:rFonts w:ascii="Times New Roman" w:hAnsi="Times New Roman" w:cs="Times New Roman"/>
        </w:rPr>
        <w:t>https://www.mirzolota.net/blog/kakie-byvayut-tipy-pleteniya-yuvelirnykh-tsepey/</w:t>
      </w:r>
      <w:r w:rsidRPr="00892C1A">
        <w:rPr>
          <w:rFonts w:ascii="Times New Roman" w:eastAsia="Times New Roman" w:hAnsi="Times New Roman" w:cs="Times New Roman"/>
          <w:bCs/>
          <w:color w:val="000000"/>
          <w:lang w:eastAsia="ru-RU"/>
        </w:rPr>
        <w:t xml:space="preserve"> </w:t>
      </w:r>
      <w:r w:rsidRPr="00892C1A">
        <w:rPr>
          <w:rFonts w:ascii="Times New Roman" w:hAnsi="Times New Roman" w:cs="Times New Roman"/>
        </w:rPr>
        <w:t xml:space="preserve">(дата обращения </w:t>
      </w:r>
      <w:r>
        <w:rPr>
          <w:rFonts w:ascii="Times New Roman" w:hAnsi="Times New Roman" w:cs="Times New Roman"/>
        </w:rPr>
        <w:t>26</w:t>
      </w:r>
      <w:r w:rsidRPr="00892C1A">
        <w:rPr>
          <w:rFonts w:ascii="Times New Roman" w:hAnsi="Times New Roman" w:cs="Times New Roman"/>
        </w:rPr>
        <w:t>.10.2023)</w:t>
      </w:r>
    </w:p>
  </w:footnote>
  <w:footnote w:id="14">
    <w:p w:rsidR="003E64F2" w:rsidRDefault="003E64F2">
      <w:pPr>
        <w:pStyle w:val="aa"/>
      </w:pPr>
      <w:r>
        <w:rPr>
          <w:rStyle w:val="ac"/>
        </w:rPr>
        <w:footnoteRef/>
      </w:r>
      <w:r>
        <w:t xml:space="preserve"> </w:t>
      </w:r>
      <w:r>
        <w:rPr>
          <w:rFonts w:ascii="Times New Roman" w:eastAsia="Times New Roman" w:hAnsi="Times New Roman" w:cs="Times New Roman"/>
          <w:bCs/>
          <w:color w:val="000000"/>
          <w:lang w:eastAsia="ru-RU"/>
        </w:rPr>
        <w:t xml:space="preserve">Виды, типы и названия цепей </w:t>
      </w:r>
      <w:r w:rsidRPr="00892C1A">
        <w:rPr>
          <w:rFonts w:ascii="Times New Roman" w:hAnsi="Times New Roman" w:cs="Times New Roman"/>
        </w:rPr>
        <w:t>[Электронный ресурс] URL:</w:t>
      </w:r>
      <w:r w:rsidRPr="00525759">
        <w:t xml:space="preserve"> </w:t>
      </w:r>
      <w:r w:rsidRPr="00525759">
        <w:rPr>
          <w:rFonts w:ascii="Times New Roman" w:hAnsi="Times New Roman" w:cs="Times New Roman"/>
        </w:rPr>
        <w:t>https://www.silverdiscount.ru/stati/vidy-tipy-i-nazvaniya-pleteniya-cepochek-iz-serebra</w:t>
      </w:r>
      <w:r w:rsidRPr="00892C1A">
        <w:rPr>
          <w:rFonts w:ascii="Times New Roman" w:eastAsia="Times New Roman" w:hAnsi="Times New Roman" w:cs="Times New Roman"/>
          <w:bCs/>
          <w:color w:val="000000"/>
          <w:lang w:eastAsia="ru-RU"/>
        </w:rPr>
        <w:t xml:space="preserve"> </w:t>
      </w:r>
      <w:r w:rsidRPr="00892C1A">
        <w:rPr>
          <w:rFonts w:ascii="Times New Roman" w:hAnsi="Times New Roman" w:cs="Times New Roman"/>
        </w:rPr>
        <w:t xml:space="preserve">(дата обращения </w:t>
      </w:r>
      <w:r>
        <w:rPr>
          <w:rFonts w:ascii="Times New Roman" w:hAnsi="Times New Roman" w:cs="Times New Roman"/>
        </w:rPr>
        <w:t>20</w:t>
      </w:r>
      <w:r w:rsidRPr="00892C1A">
        <w:rPr>
          <w:rFonts w:ascii="Times New Roman" w:hAnsi="Times New Roman" w:cs="Times New Roman"/>
        </w:rPr>
        <w:t>.10.2023)</w:t>
      </w:r>
    </w:p>
  </w:footnote>
  <w:footnote w:id="15">
    <w:p w:rsidR="003E64F2" w:rsidRDefault="003E64F2">
      <w:pPr>
        <w:pStyle w:val="aa"/>
      </w:pPr>
      <w:r>
        <w:rPr>
          <w:rStyle w:val="ac"/>
        </w:rPr>
        <w:footnoteRef/>
      </w:r>
      <w:r>
        <w:t xml:space="preserve"> </w:t>
      </w:r>
      <w:r>
        <w:rPr>
          <w:rFonts w:ascii="Times New Roman" w:hAnsi="Times New Roman" w:cs="Times New Roman"/>
        </w:rPr>
        <w:t>Морченко В.И.</w:t>
      </w:r>
      <w:r w:rsidRPr="00892C1A">
        <w:rPr>
          <w:rFonts w:ascii="Times New Roman" w:hAnsi="Times New Roman" w:cs="Times New Roman"/>
        </w:rPr>
        <w:t xml:space="preserve">.., </w:t>
      </w:r>
      <w:r>
        <w:rPr>
          <w:rFonts w:ascii="Times New Roman" w:hAnsi="Times New Roman" w:cs="Times New Roman"/>
        </w:rPr>
        <w:t>Ювелирное дело. Учебное пособие</w:t>
      </w:r>
      <w:r w:rsidRPr="00892C1A">
        <w:rPr>
          <w:rFonts w:ascii="Times New Roman" w:hAnsi="Times New Roman" w:cs="Times New Roman"/>
        </w:rPr>
        <w:t xml:space="preserve"> [Текст] / </w:t>
      </w:r>
      <w:r>
        <w:rPr>
          <w:rFonts w:ascii="Times New Roman" w:hAnsi="Times New Roman" w:cs="Times New Roman"/>
        </w:rPr>
        <w:t>В.И. Морченко</w:t>
      </w:r>
      <w:r w:rsidRPr="00892C1A">
        <w:rPr>
          <w:rFonts w:ascii="Times New Roman" w:hAnsi="Times New Roman" w:cs="Times New Roman"/>
        </w:rPr>
        <w:t>.:</w:t>
      </w:r>
      <w:r>
        <w:rPr>
          <w:rFonts w:ascii="Times New Roman" w:hAnsi="Times New Roman" w:cs="Times New Roman"/>
        </w:rPr>
        <w:t>ЕЁ Медиа, 2024</w:t>
      </w:r>
      <w:r w:rsidRPr="00892C1A">
        <w:rPr>
          <w:rFonts w:ascii="Times New Roman" w:hAnsi="Times New Roman" w:cs="Times New Roman"/>
        </w:rPr>
        <w:t>г.</w:t>
      </w:r>
    </w:p>
  </w:footnote>
  <w:footnote w:id="16">
    <w:p w:rsidR="003E64F2" w:rsidRDefault="003E64F2" w:rsidP="00694512">
      <w:pPr>
        <w:pStyle w:val="aa"/>
      </w:pPr>
      <w:r>
        <w:rPr>
          <w:rStyle w:val="ac"/>
        </w:rPr>
        <w:footnoteRef/>
      </w:r>
      <w:r>
        <w:t xml:space="preserve"> </w:t>
      </w:r>
      <w:r>
        <w:rPr>
          <w:rFonts w:ascii="Times New Roman" w:hAnsi="Times New Roman" w:cs="Times New Roman"/>
        </w:rPr>
        <w:t>Смирнов А</w:t>
      </w:r>
      <w:r w:rsidRPr="00892C1A">
        <w:rPr>
          <w:rFonts w:ascii="Times New Roman" w:hAnsi="Times New Roman" w:cs="Times New Roman"/>
        </w:rPr>
        <w:t xml:space="preserve">.., </w:t>
      </w:r>
      <w:r>
        <w:rPr>
          <w:rFonts w:ascii="Times New Roman" w:hAnsi="Times New Roman" w:cs="Times New Roman"/>
        </w:rPr>
        <w:t>Ювелирные украшения</w:t>
      </w:r>
      <w:r w:rsidRPr="00892C1A">
        <w:rPr>
          <w:rFonts w:ascii="Times New Roman" w:hAnsi="Times New Roman" w:cs="Times New Roman"/>
        </w:rPr>
        <w:t xml:space="preserve"> [Текст] / </w:t>
      </w:r>
      <w:r>
        <w:rPr>
          <w:rFonts w:ascii="Times New Roman" w:hAnsi="Times New Roman" w:cs="Times New Roman"/>
        </w:rPr>
        <w:t>А. Смирнов</w:t>
      </w:r>
      <w:r w:rsidRPr="00892C1A">
        <w:rPr>
          <w:rFonts w:ascii="Times New Roman" w:hAnsi="Times New Roman" w:cs="Times New Roman"/>
        </w:rPr>
        <w:t>.:</w:t>
      </w:r>
      <w:r>
        <w:rPr>
          <w:rFonts w:ascii="Times New Roman" w:hAnsi="Times New Roman" w:cs="Times New Roman"/>
        </w:rPr>
        <w:t>6квартал, 2019</w:t>
      </w:r>
      <w:r w:rsidRPr="00892C1A">
        <w:rPr>
          <w:rFonts w:ascii="Times New Roman" w:hAnsi="Times New Roman" w:cs="Times New Roman"/>
        </w:rPr>
        <w:t>г.</w:t>
      </w:r>
    </w:p>
    <w:p w:rsidR="003E64F2" w:rsidRDefault="003E64F2">
      <w:pPr>
        <w:pStyle w:val="aa"/>
      </w:pPr>
    </w:p>
  </w:footnote>
  <w:footnote w:id="17">
    <w:p w:rsidR="003E64F2" w:rsidRDefault="003E64F2">
      <w:pPr>
        <w:pStyle w:val="aa"/>
      </w:pPr>
      <w:r>
        <w:rPr>
          <w:rStyle w:val="ac"/>
        </w:rPr>
        <w:footnoteRef/>
      </w:r>
      <w:r>
        <w:t xml:space="preserve"> </w:t>
      </w:r>
      <w:r>
        <w:rPr>
          <w:rFonts w:ascii="Times New Roman" w:hAnsi="Times New Roman" w:cs="Times New Roman"/>
        </w:rPr>
        <w:t>Смирнов А</w:t>
      </w:r>
      <w:r w:rsidRPr="00892C1A">
        <w:rPr>
          <w:rFonts w:ascii="Times New Roman" w:hAnsi="Times New Roman" w:cs="Times New Roman"/>
        </w:rPr>
        <w:t xml:space="preserve">.., </w:t>
      </w:r>
      <w:r>
        <w:rPr>
          <w:rFonts w:ascii="Times New Roman" w:hAnsi="Times New Roman" w:cs="Times New Roman"/>
        </w:rPr>
        <w:t>Ювелирные украшения</w:t>
      </w:r>
      <w:r w:rsidRPr="00892C1A">
        <w:rPr>
          <w:rFonts w:ascii="Times New Roman" w:hAnsi="Times New Roman" w:cs="Times New Roman"/>
        </w:rPr>
        <w:t xml:space="preserve"> [Текст] / </w:t>
      </w:r>
      <w:r>
        <w:rPr>
          <w:rFonts w:ascii="Times New Roman" w:hAnsi="Times New Roman" w:cs="Times New Roman"/>
        </w:rPr>
        <w:t>А. Смирнов</w:t>
      </w:r>
      <w:r w:rsidRPr="00892C1A">
        <w:rPr>
          <w:rFonts w:ascii="Times New Roman" w:hAnsi="Times New Roman" w:cs="Times New Roman"/>
        </w:rPr>
        <w:t>.:</w:t>
      </w:r>
      <w:r>
        <w:rPr>
          <w:rFonts w:ascii="Times New Roman" w:hAnsi="Times New Roman" w:cs="Times New Roman"/>
        </w:rPr>
        <w:t>6квартал, 2019</w:t>
      </w:r>
      <w:r w:rsidRPr="00892C1A">
        <w:rPr>
          <w:rFonts w:ascii="Times New Roman" w:hAnsi="Times New Roman" w:cs="Times New Roman"/>
        </w:rPr>
        <w:t>г.</w:t>
      </w:r>
    </w:p>
  </w:footnote>
  <w:footnote w:id="18">
    <w:p w:rsidR="003E64F2" w:rsidRDefault="003E64F2">
      <w:pPr>
        <w:pStyle w:val="aa"/>
      </w:pPr>
      <w:r>
        <w:rPr>
          <w:rStyle w:val="ac"/>
        </w:rPr>
        <w:footnoteRef/>
      </w:r>
      <w:r>
        <w:t xml:space="preserve"> </w:t>
      </w:r>
      <w:r>
        <w:rPr>
          <w:rFonts w:ascii="Times New Roman" w:hAnsi="Times New Roman" w:cs="Times New Roman"/>
        </w:rPr>
        <w:t>Морченко В.И.</w:t>
      </w:r>
      <w:r w:rsidRPr="00892C1A">
        <w:rPr>
          <w:rFonts w:ascii="Times New Roman" w:hAnsi="Times New Roman" w:cs="Times New Roman"/>
        </w:rPr>
        <w:t xml:space="preserve">.., </w:t>
      </w:r>
      <w:r>
        <w:rPr>
          <w:rFonts w:ascii="Times New Roman" w:hAnsi="Times New Roman" w:cs="Times New Roman"/>
        </w:rPr>
        <w:t>Ювелирное дело. Учебное пособие</w:t>
      </w:r>
      <w:r w:rsidRPr="00892C1A">
        <w:rPr>
          <w:rFonts w:ascii="Times New Roman" w:hAnsi="Times New Roman" w:cs="Times New Roman"/>
        </w:rPr>
        <w:t xml:space="preserve"> [Текст] / </w:t>
      </w:r>
      <w:r>
        <w:rPr>
          <w:rFonts w:ascii="Times New Roman" w:hAnsi="Times New Roman" w:cs="Times New Roman"/>
        </w:rPr>
        <w:t>В.И. Морченко</w:t>
      </w:r>
      <w:r w:rsidRPr="00892C1A">
        <w:rPr>
          <w:rFonts w:ascii="Times New Roman" w:hAnsi="Times New Roman" w:cs="Times New Roman"/>
        </w:rPr>
        <w:t>.:</w:t>
      </w:r>
      <w:r>
        <w:rPr>
          <w:rFonts w:ascii="Times New Roman" w:hAnsi="Times New Roman" w:cs="Times New Roman"/>
        </w:rPr>
        <w:t>ЕЁ Медиа, 2024</w:t>
      </w:r>
      <w:r w:rsidRPr="00892C1A">
        <w:rPr>
          <w:rFonts w:ascii="Times New Roman" w:hAnsi="Times New Roman" w:cs="Times New Roman"/>
        </w:rPr>
        <w:t>г.</w:t>
      </w:r>
    </w:p>
  </w:footnote>
  <w:footnote w:id="19">
    <w:p w:rsidR="003E64F2" w:rsidRDefault="003E64F2" w:rsidP="00994FE4">
      <w:pPr>
        <w:pStyle w:val="aa"/>
        <w:jc w:val="both"/>
      </w:pPr>
      <w:r>
        <w:rPr>
          <w:rStyle w:val="ac"/>
        </w:rPr>
        <w:footnoteRef/>
      </w:r>
      <w:r>
        <w:t xml:space="preserve"> </w:t>
      </w:r>
      <w:r>
        <w:rPr>
          <w:rFonts w:ascii="Times New Roman" w:hAnsi="Times New Roman" w:cs="Times New Roman"/>
        </w:rPr>
        <w:t>Матлинз А.Л</w:t>
      </w:r>
      <w:r w:rsidRPr="00892C1A">
        <w:rPr>
          <w:rFonts w:ascii="Times New Roman" w:hAnsi="Times New Roman" w:cs="Times New Roman"/>
        </w:rPr>
        <w:t xml:space="preserve">.., </w:t>
      </w:r>
      <w:r>
        <w:rPr>
          <w:rFonts w:ascii="Times New Roman" w:hAnsi="Times New Roman" w:cs="Times New Roman"/>
        </w:rPr>
        <w:t>Ювелирные изделия и драг камни. Справочник покупателя</w:t>
      </w:r>
      <w:r w:rsidRPr="00892C1A">
        <w:rPr>
          <w:rFonts w:ascii="Times New Roman" w:hAnsi="Times New Roman" w:cs="Times New Roman"/>
        </w:rPr>
        <w:t xml:space="preserve"> [Текст] / </w:t>
      </w:r>
      <w:r>
        <w:rPr>
          <w:rFonts w:ascii="Times New Roman" w:hAnsi="Times New Roman" w:cs="Times New Roman"/>
        </w:rPr>
        <w:t>А.Л..Матлинз</w:t>
      </w:r>
      <w:r w:rsidRPr="00892C1A">
        <w:rPr>
          <w:rFonts w:ascii="Times New Roman" w:hAnsi="Times New Roman" w:cs="Times New Roman"/>
        </w:rPr>
        <w:t>.:</w:t>
      </w:r>
      <w:r>
        <w:rPr>
          <w:rFonts w:ascii="Times New Roman" w:hAnsi="Times New Roman" w:cs="Times New Roman"/>
        </w:rPr>
        <w:t>Дело, 2021</w:t>
      </w:r>
      <w:r w:rsidRPr="00892C1A">
        <w:rPr>
          <w:rFonts w:ascii="Times New Roman" w:hAnsi="Times New Roman" w:cs="Times New Roman"/>
        </w:rPr>
        <w:t>г.</w:t>
      </w:r>
    </w:p>
  </w:footnote>
  <w:footnote w:id="20">
    <w:p w:rsidR="003E64F2" w:rsidRDefault="003E64F2">
      <w:pPr>
        <w:pStyle w:val="aa"/>
      </w:pPr>
      <w:r>
        <w:rPr>
          <w:rStyle w:val="ac"/>
        </w:rPr>
        <w:footnoteRef/>
      </w:r>
      <w:r>
        <w:t xml:space="preserve"> </w:t>
      </w:r>
      <w:r>
        <w:rPr>
          <w:rFonts w:ascii="Times New Roman" w:hAnsi="Times New Roman" w:cs="Times New Roman"/>
        </w:rPr>
        <w:t>Галанин С.И</w:t>
      </w:r>
      <w:r w:rsidRPr="00892C1A">
        <w:rPr>
          <w:rFonts w:ascii="Times New Roman" w:hAnsi="Times New Roman" w:cs="Times New Roman"/>
        </w:rPr>
        <w:t xml:space="preserve">.., </w:t>
      </w:r>
      <w:r>
        <w:rPr>
          <w:rFonts w:ascii="Times New Roman" w:hAnsi="Times New Roman" w:cs="Times New Roman"/>
        </w:rPr>
        <w:t xml:space="preserve">Технология ювелирного производства. </w:t>
      </w:r>
      <w:r w:rsidRPr="00892C1A">
        <w:rPr>
          <w:rFonts w:ascii="Times New Roman" w:hAnsi="Times New Roman" w:cs="Times New Roman"/>
        </w:rPr>
        <w:t xml:space="preserve">[Текст] / </w:t>
      </w:r>
      <w:r>
        <w:rPr>
          <w:rFonts w:ascii="Times New Roman" w:hAnsi="Times New Roman" w:cs="Times New Roman"/>
        </w:rPr>
        <w:t>С.И. Галанин</w:t>
      </w:r>
      <w:r w:rsidRPr="00892C1A">
        <w:rPr>
          <w:rFonts w:ascii="Times New Roman" w:hAnsi="Times New Roman" w:cs="Times New Roman"/>
        </w:rPr>
        <w:t>.:</w:t>
      </w:r>
      <w:r>
        <w:rPr>
          <w:rFonts w:ascii="Times New Roman" w:hAnsi="Times New Roman" w:cs="Times New Roman"/>
        </w:rPr>
        <w:t>Москва, 2017</w:t>
      </w:r>
      <w:r w:rsidRPr="00892C1A">
        <w:rPr>
          <w:rFonts w:ascii="Times New Roman" w:hAnsi="Times New Roman" w:cs="Times New Roman"/>
        </w:rPr>
        <w:t>г.</w:t>
      </w:r>
    </w:p>
  </w:footnote>
  <w:footnote w:id="21">
    <w:p w:rsidR="003E64F2" w:rsidRDefault="003E64F2" w:rsidP="00160661">
      <w:pPr>
        <w:pStyle w:val="aa"/>
        <w:jc w:val="both"/>
      </w:pPr>
      <w:r>
        <w:rPr>
          <w:rStyle w:val="ac"/>
        </w:rPr>
        <w:footnoteRef/>
      </w:r>
      <w:r>
        <w:t xml:space="preserve"> </w:t>
      </w:r>
      <w:r w:rsidRPr="00160661">
        <w:rPr>
          <w:rFonts w:ascii="Times New Roman" w:eastAsia="Times New Roman" w:hAnsi="Times New Roman" w:cs="Times New Roman"/>
          <w:bCs/>
          <w:color w:val="000000"/>
          <w:lang w:eastAsia="ru-RU"/>
        </w:rPr>
        <w:t xml:space="preserve">Разновидности ювелирных сплавов </w:t>
      </w:r>
      <w:r w:rsidRPr="00160661">
        <w:rPr>
          <w:rFonts w:ascii="Times New Roman" w:hAnsi="Times New Roman" w:cs="Times New Roman"/>
        </w:rPr>
        <w:t>[Электронный ресурс] URL: https://www.livemaster.ru/topic/1664421-raznovidnosti-yuvelirnyh-splavov-i-ih-svojstva (дата обращения 12.11.2023)</w:t>
      </w:r>
    </w:p>
  </w:footnote>
  <w:footnote w:id="22">
    <w:p w:rsidR="003E64F2" w:rsidRDefault="003E64F2">
      <w:pPr>
        <w:pStyle w:val="aa"/>
      </w:pPr>
      <w:r>
        <w:rPr>
          <w:rStyle w:val="ac"/>
        </w:rPr>
        <w:footnoteRef/>
      </w:r>
      <w:r>
        <w:t xml:space="preserve"> </w:t>
      </w:r>
      <w:r>
        <w:rPr>
          <w:rFonts w:ascii="Times New Roman" w:eastAsia="Times New Roman" w:hAnsi="Times New Roman" w:cs="Times New Roman"/>
          <w:bCs/>
          <w:color w:val="000000"/>
          <w:lang w:eastAsia="ru-RU"/>
        </w:rPr>
        <w:t>Цветные металлы</w:t>
      </w:r>
      <w:r w:rsidRPr="00160661">
        <w:rPr>
          <w:rFonts w:ascii="Times New Roman" w:eastAsia="Times New Roman" w:hAnsi="Times New Roman" w:cs="Times New Roman"/>
          <w:bCs/>
          <w:color w:val="000000"/>
          <w:lang w:eastAsia="ru-RU"/>
        </w:rPr>
        <w:t xml:space="preserve"> </w:t>
      </w:r>
      <w:r w:rsidRPr="00160661">
        <w:rPr>
          <w:rFonts w:ascii="Times New Roman" w:hAnsi="Times New Roman" w:cs="Times New Roman"/>
        </w:rPr>
        <w:t>[Электронный ресурс] URL:</w:t>
      </w:r>
      <w:r w:rsidRPr="00160661">
        <w:t xml:space="preserve"> </w:t>
      </w:r>
      <w:r w:rsidRPr="00160661">
        <w:rPr>
          <w:rFonts w:ascii="Times New Roman" w:hAnsi="Times New Roman" w:cs="Times New Roman"/>
        </w:rPr>
        <w:t xml:space="preserve">https://studfile.net/preview/5437427/page:6/ (дата обращения </w:t>
      </w:r>
      <w:r>
        <w:rPr>
          <w:rFonts w:ascii="Times New Roman" w:hAnsi="Times New Roman" w:cs="Times New Roman"/>
        </w:rPr>
        <w:t>21</w:t>
      </w:r>
      <w:r w:rsidRPr="00160661">
        <w:rPr>
          <w:rFonts w:ascii="Times New Roman" w:hAnsi="Times New Roman" w:cs="Times New Roman"/>
        </w:rPr>
        <w:t>.11.2023)</w:t>
      </w:r>
    </w:p>
  </w:footnote>
  <w:footnote w:id="23">
    <w:p w:rsidR="003E64F2" w:rsidRDefault="003E64F2">
      <w:pPr>
        <w:pStyle w:val="aa"/>
      </w:pPr>
      <w:r>
        <w:rPr>
          <w:rStyle w:val="ac"/>
        </w:rPr>
        <w:footnoteRef/>
      </w:r>
      <w:r>
        <w:t xml:space="preserve"> </w:t>
      </w:r>
      <w:r w:rsidRPr="00160661">
        <w:rPr>
          <w:rFonts w:ascii="Times New Roman" w:eastAsia="Times New Roman" w:hAnsi="Times New Roman" w:cs="Times New Roman"/>
          <w:bCs/>
          <w:color w:val="000000"/>
          <w:lang w:eastAsia="ru-RU"/>
        </w:rPr>
        <w:t xml:space="preserve">Разновидности ювелирных сплавов </w:t>
      </w:r>
      <w:r w:rsidRPr="00160661">
        <w:rPr>
          <w:rFonts w:ascii="Times New Roman" w:hAnsi="Times New Roman" w:cs="Times New Roman"/>
        </w:rPr>
        <w:t>[Электронный ресурс] URL: https://www.livemaster.ru/topic/1664421-raznovidnosti-yuvelirnyh-splavov-i-ih-svojstva (дата обращения 12.11.2023)</w:t>
      </w:r>
    </w:p>
  </w:footnote>
  <w:footnote w:id="24">
    <w:p w:rsidR="003E64F2" w:rsidRDefault="003E64F2">
      <w:pPr>
        <w:pStyle w:val="aa"/>
      </w:pPr>
      <w:r>
        <w:rPr>
          <w:rStyle w:val="ac"/>
        </w:rPr>
        <w:footnoteRef/>
      </w:r>
      <w:r>
        <w:t xml:space="preserve"> </w:t>
      </w:r>
      <w:r>
        <w:rPr>
          <w:rFonts w:ascii="Times New Roman" w:eastAsia="Times New Roman" w:hAnsi="Times New Roman" w:cs="Times New Roman"/>
          <w:bCs/>
          <w:color w:val="000000"/>
          <w:lang w:eastAsia="ru-RU"/>
        </w:rPr>
        <w:t>Цветные металлы</w:t>
      </w:r>
      <w:r w:rsidRPr="00160661">
        <w:rPr>
          <w:rFonts w:ascii="Times New Roman" w:eastAsia="Times New Roman" w:hAnsi="Times New Roman" w:cs="Times New Roman"/>
          <w:bCs/>
          <w:color w:val="000000"/>
          <w:lang w:eastAsia="ru-RU"/>
        </w:rPr>
        <w:t xml:space="preserve"> </w:t>
      </w:r>
      <w:r w:rsidRPr="00160661">
        <w:rPr>
          <w:rFonts w:ascii="Times New Roman" w:hAnsi="Times New Roman" w:cs="Times New Roman"/>
        </w:rPr>
        <w:t>[Электронный ресурс] URL:</w:t>
      </w:r>
      <w:r w:rsidRPr="00160661">
        <w:t xml:space="preserve"> </w:t>
      </w:r>
      <w:r w:rsidRPr="00160661">
        <w:rPr>
          <w:rFonts w:ascii="Times New Roman" w:hAnsi="Times New Roman" w:cs="Times New Roman"/>
        </w:rPr>
        <w:t xml:space="preserve">https://studfile.net/preview/5437427/page:6/ (дата обращения </w:t>
      </w:r>
      <w:r>
        <w:rPr>
          <w:rFonts w:ascii="Times New Roman" w:hAnsi="Times New Roman" w:cs="Times New Roman"/>
        </w:rPr>
        <w:t>21</w:t>
      </w:r>
      <w:r w:rsidRPr="00160661">
        <w:rPr>
          <w:rFonts w:ascii="Times New Roman" w:hAnsi="Times New Roman" w:cs="Times New Roman"/>
        </w:rPr>
        <w:t>.11.2023)</w:t>
      </w:r>
    </w:p>
  </w:footnote>
  <w:footnote w:id="25">
    <w:p w:rsidR="003E64F2" w:rsidRPr="00160661" w:rsidRDefault="003E64F2">
      <w:pPr>
        <w:pStyle w:val="aa"/>
        <w:rPr>
          <w:rFonts w:ascii="Times New Roman" w:hAnsi="Times New Roman" w:cs="Times New Roman"/>
        </w:rPr>
      </w:pPr>
      <w:r w:rsidRPr="00160661">
        <w:rPr>
          <w:rStyle w:val="ac"/>
          <w:rFonts w:ascii="Times New Roman" w:hAnsi="Times New Roman" w:cs="Times New Roman"/>
        </w:rPr>
        <w:footnoteRef/>
      </w:r>
      <w:r w:rsidRPr="00160661">
        <w:rPr>
          <w:rFonts w:ascii="Times New Roman" w:hAnsi="Times New Roman" w:cs="Times New Roman"/>
        </w:rPr>
        <w:t xml:space="preserve"> </w:t>
      </w:r>
      <w:r w:rsidRPr="00160661">
        <w:rPr>
          <w:rFonts w:ascii="Times New Roman" w:eastAsia="Times New Roman" w:hAnsi="Times New Roman" w:cs="Times New Roman"/>
          <w:bCs/>
          <w:color w:val="000000"/>
          <w:lang w:eastAsia="ru-RU"/>
        </w:rPr>
        <w:t xml:space="preserve">Экспертиза драгоценных металлов </w:t>
      </w:r>
      <w:r w:rsidRPr="00160661">
        <w:rPr>
          <w:rFonts w:ascii="Times New Roman" w:hAnsi="Times New Roman" w:cs="Times New Roman"/>
        </w:rPr>
        <w:t>[Электронный ресурс] URL: https://rcserostov.ru/ekspertizy/ekspertiza-dragocennyh-metallov (дата обращения 27.11.2023)</w:t>
      </w:r>
    </w:p>
  </w:footnote>
  <w:footnote w:id="26">
    <w:p w:rsidR="003E64F2" w:rsidRDefault="003E64F2">
      <w:pPr>
        <w:pStyle w:val="aa"/>
      </w:pPr>
      <w:r w:rsidRPr="00160661">
        <w:rPr>
          <w:rStyle w:val="ac"/>
          <w:rFonts w:ascii="Times New Roman" w:hAnsi="Times New Roman" w:cs="Times New Roman"/>
        </w:rPr>
        <w:footnoteRef/>
      </w:r>
      <w:r w:rsidRPr="00160661">
        <w:rPr>
          <w:rFonts w:ascii="Times New Roman" w:hAnsi="Times New Roman" w:cs="Times New Roman"/>
        </w:rPr>
        <w:t xml:space="preserve"> </w:t>
      </w:r>
      <w:r w:rsidRPr="00160661">
        <w:rPr>
          <w:rFonts w:ascii="Times New Roman" w:eastAsia="Times New Roman" w:hAnsi="Times New Roman" w:cs="Times New Roman"/>
          <w:bCs/>
          <w:color w:val="000000"/>
          <w:lang w:eastAsia="ru-RU"/>
        </w:rPr>
        <w:t xml:space="preserve">Система проб драгоценных металлов </w:t>
      </w:r>
      <w:r w:rsidRPr="00160661">
        <w:rPr>
          <w:rFonts w:ascii="Times New Roman" w:hAnsi="Times New Roman" w:cs="Times New Roman"/>
        </w:rPr>
        <w:t>[Электронный ресурс] URL: https://www.radianse.ru/report/sistema-prob-dragocennyh-metallov/ (дата обращения 30.11.2023)</w:t>
      </w:r>
    </w:p>
  </w:footnote>
  <w:footnote w:id="27">
    <w:p w:rsidR="003E64F2" w:rsidRDefault="003E64F2">
      <w:pPr>
        <w:pStyle w:val="aa"/>
      </w:pPr>
      <w:r>
        <w:rPr>
          <w:rStyle w:val="ac"/>
        </w:rPr>
        <w:footnoteRef/>
      </w:r>
      <w:r>
        <w:t xml:space="preserve"> </w:t>
      </w:r>
      <w:r>
        <w:rPr>
          <w:rFonts w:ascii="Times New Roman" w:eastAsia="Times New Roman" w:hAnsi="Times New Roman" w:cs="Times New Roman"/>
          <w:bCs/>
          <w:color w:val="000000"/>
          <w:lang w:eastAsia="ru-RU"/>
        </w:rPr>
        <w:t xml:space="preserve">Контроль и экспертиза </w:t>
      </w:r>
      <w:r w:rsidRPr="00160661">
        <w:rPr>
          <w:rFonts w:ascii="Times New Roman" w:hAnsi="Times New Roman" w:cs="Times New Roman"/>
        </w:rPr>
        <w:t>[Электронный ресурс] URL:</w:t>
      </w:r>
      <w:r w:rsidRPr="003E64F2">
        <w:t xml:space="preserve"> </w:t>
      </w:r>
      <w:r w:rsidRPr="003E64F2">
        <w:rPr>
          <w:rFonts w:ascii="Times New Roman" w:hAnsi="Times New Roman" w:cs="Times New Roman"/>
        </w:rPr>
        <w:t>https://student-servis.ru/spravochnik/kontrol-i-ekspertiza-kachestva-yuvelirnyh-izdelij/</w:t>
      </w:r>
      <w:r w:rsidRPr="00160661">
        <w:rPr>
          <w:rFonts w:ascii="Times New Roman" w:hAnsi="Times New Roman" w:cs="Times New Roman"/>
        </w:rPr>
        <w:t xml:space="preserve"> (дата обращения </w:t>
      </w:r>
      <w:r>
        <w:rPr>
          <w:rFonts w:ascii="Times New Roman" w:hAnsi="Times New Roman" w:cs="Times New Roman"/>
        </w:rPr>
        <w:t>12.12</w:t>
      </w:r>
      <w:r w:rsidRPr="00160661">
        <w:rPr>
          <w:rFonts w:ascii="Times New Roman" w:hAnsi="Times New Roman" w:cs="Times New Roman"/>
        </w:rPr>
        <w:t>.2023)</w:t>
      </w:r>
    </w:p>
  </w:footnote>
  <w:footnote w:id="28">
    <w:p w:rsidR="003E64F2" w:rsidRDefault="003E64F2">
      <w:pPr>
        <w:pStyle w:val="aa"/>
      </w:pPr>
      <w:r>
        <w:rPr>
          <w:rStyle w:val="ac"/>
        </w:rPr>
        <w:footnoteRef/>
      </w:r>
      <w:r>
        <w:t xml:space="preserve"> </w:t>
      </w:r>
      <w:r>
        <w:rPr>
          <w:rFonts w:ascii="Times New Roman" w:hAnsi="Times New Roman" w:cs="Times New Roman"/>
        </w:rPr>
        <w:t>Дронова Н.Д.,</w:t>
      </w:r>
      <w:r w:rsidRPr="00892C1A">
        <w:rPr>
          <w:rFonts w:ascii="Times New Roman" w:hAnsi="Times New Roman" w:cs="Times New Roman"/>
        </w:rPr>
        <w:t xml:space="preserve"> </w:t>
      </w:r>
      <w:r>
        <w:rPr>
          <w:rFonts w:ascii="Times New Roman" w:hAnsi="Times New Roman" w:cs="Times New Roman"/>
        </w:rPr>
        <w:t>Управление качеством процессов художественных и ювелирных производств. [Текст] / Н.Д. Дронова</w:t>
      </w:r>
      <w:r w:rsidRPr="00892C1A">
        <w:rPr>
          <w:rFonts w:ascii="Times New Roman" w:hAnsi="Times New Roman" w:cs="Times New Roman"/>
        </w:rPr>
        <w:t>.:</w:t>
      </w:r>
      <w:r>
        <w:rPr>
          <w:rFonts w:ascii="Times New Roman" w:hAnsi="Times New Roman" w:cs="Times New Roman"/>
        </w:rPr>
        <w:t>Москва, 2016</w:t>
      </w:r>
      <w:r w:rsidRPr="00892C1A">
        <w:rPr>
          <w:rFonts w:ascii="Times New Roman" w:hAnsi="Times New Roman" w:cs="Times New Roman"/>
        </w:rPr>
        <w:t>г.</w:t>
      </w:r>
    </w:p>
  </w:footnote>
  <w:footnote w:id="29">
    <w:p w:rsidR="003E64F2" w:rsidRPr="003E64F2" w:rsidRDefault="003E64F2" w:rsidP="003E64F2">
      <w:pPr>
        <w:pStyle w:val="aa"/>
        <w:jc w:val="both"/>
        <w:rPr>
          <w:rFonts w:ascii="Times New Roman" w:hAnsi="Times New Roman" w:cs="Times New Roman"/>
        </w:rPr>
      </w:pPr>
      <w:r w:rsidRPr="003E64F2">
        <w:rPr>
          <w:rStyle w:val="ac"/>
          <w:rFonts w:ascii="Times New Roman" w:hAnsi="Times New Roman" w:cs="Times New Roman"/>
        </w:rPr>
        <w:footnoteRef/>
      </w:r>
      <w:r w:rsidRPr="003E64F2">
        <w:rPr>
          <w:rFonts w:ascii="Times New Roman" w:hAnsi="Times New Roman" w:cs="Times New Roman"/>
        </w:rPr>
        <w:t xml:space="preserve"> Веселова Ю.В., Дизайн ювелирных украшений. Проектирование. Материалы. Способы декоративной обработки [Текст]/ Ю.В. Веселова.:НГТУ., 2018г.</w:t>
      </w:r>
    </w:p>
  </w:footnote>
  <w:footnote w:id="30">
    <w:p w:rsidR="003E64F2" w:rsidRDefault="003E64F2">
      <w:pPr>
        <w:pStyle w:val="aa"/>
      </w:pPr>
      <w:r>
        <w:rPr>
          <w:rStyle w:val="ac"/>
        </w:rPr>
        <w:footnoteRef/>
      </w:r>
      <w:r>
        <w:t xml:space="preserve"> </w:t>
      </w:r>
      <w:r>
        <w:rPr>
          <w:rFonts w:ascii="Times New Roman" w:hAnsi="Times New Roman" w:cs="Times New Roman"/>
        </w:rPr>
        <w:t>Маккрайт Т.</w:t>
      </w:r>
      <w:r w:rsidRPr="003E64F2">
        <w:rPr>
          <w:rFonts w:ascii="Times New Roman" w:hAnsi="Times New Roman" w:cs="Times New Roman"/>
        </w:rPr>
        <w:t xml:space="preserve">., </w:t>
      </w:r>
      <w:r>
        <w:rPr>
          <w:rFonts w:ascii="Times New Roman" w:hAnsi="Times New Roman" w:cs="Times New Roman"/>
        </w:rPr>
        <w:t xml:space="preserve">Полное руководство по обработке металлов для ювелиров </w:t>
      </w:r>
      <w:r w:rsidRPr="003E64F2">
        <w:rPr>
          <w:rFonts w:ascii="Times New Roman" w:hAnsi="Times New Roman" w:cs="Times New Roman"/>
        </w:rPr>
        <w:t xml:space="preserve">[Текст]/ </w:t>
      </w:r>
      <w:r>
        <w:rPr>
          <w:rFonts w:ascii="Times New Roman" w:hAnsi="Times New Roman" w:cs="Times New Roman"/>
        </w:rPr>
        <w:t>Т. Маккрайт</w:t>
      </w:r>
      <w:r w:rsidRPr="003E64F2">
        <w:rPr>
          <w:rFonts w:ascii="Times New Roman" w:hAnsi="Times New Roman" w:cs="Times New Roman"/>
        </w:rPr>
        <w:t>.:</w:t>
      </w:r>
      <w:r>
        <w:rPr>
          <w:rFonts w:ascii="Times New Roman" w:hAnsi="Times New Roman" w:cs="Times New Roman"/>
        </w:rPr>
        <w:t>Дедал-Пресс</w:t>
      </w:r>
      <w:r w:rsidRPr="003E64F2">
        <w:rPr>
          <w:rFonts w:ascii="Times New Roman" w:hAnsi="Times New Roman" w:cs="Times New Roman"/>
        </w:rPr>
        <w:t>., 2018г.</w:t>
      </w:r>
    </w:p>
  </w:footnote>
  <w:footnote w:id="31">
    <w:p w:rsidR="003E64F2" w:rsidRDefault="003E64F2" w:rsidP="00B741A1">
      <w:pPr>
        <w:pStyle w:val="aa"/>
        <w:jc w:val="both"/>
      </w:pPr>
      <w:r>
        <w:rPr>
          <w:rStyle w:val="ac"/>
        </w:rPr>
        <w:footnoteRef/>
      </w:r>
      <w:r>
        <w:t xml:space="preserve"> </w:t>
      </w:r>
      <w:r w:rsidR="00B741A1" w:rsidRPr="00B741A1">
        <w:rPr>
          <w:rFonts w:ascii="Times New Roman" w:eastAsia="Times New Roman" w:hAnsi="Times New Roman" w:cs="Times New Roman"/>
          <w:bCs/>
          <w:color w:val="000000"/>
          <w:lang w:eastAsia="ru-RU"/>
        </w:rPr>
        <w:t>Профессия ювелир</w:t>
      </w:r>
      <w:r w:rsidRPr="00B741A1">
        <w:rPr>
          <w:rFonts w:ascii="Times New Roman" w:eastAsia="Times New Roman" w:hAnsi="Times New Roman" w:cs="Times New Roman"/>
          <w:bCs/>
          <w:color w:val="000000"/>
          <w:lang w:eastAsia="ru-RU"/>
        </w:rPr>
        <w:t xml:space="preserve"> </w:t>
      </w:r>
      <w:r w:rsidRPr="00B741A1">
        <w:rPr>
          <w:rFonts w:ascii="Times New Roman" w:hAnsi="Times New Roman" w:cs="Times New Roman"/>
        </w:rPr>
        <w:t xml:space="preserve">[Электронный ресурс] URL: </w:t>
      </w:r>
      <w:r w:rsidR="00B741A1" w:rsidRPr="00B741A1">
        <w:rPr>
          <w:rFonts w:ascii="Times New Roman" w:hAnsi="Times New Roman" w:cs="Times New Roman"/>
        </w:rPr>
        <w:t>https://www.kp.ru/edu/rabota/professiya-yuvelir/</w:t>
      </w:r>
      <w:r w:rsidRPr="00B741A1">
        <w:rPr>
          <w:rFonts w:ascii="Times New Roman" w:hAnsi="Times New Roman" w:cs="Times New Roman"/>
        </w:rPr>
        <w:t xml:space="preserve"> (дата обращения </w:t>
      </w:r>
      <w:r w:rsidR="00B741A1" w:rsidRPr="00B741A1">
        <w:rPr>
          <w:rFonts w:ascii="Times New Roman" w:hAnsi="Times New Roman" w:cs="Times New Roman"/>
        </w:rPr>
        <w:t>2</w:t>
      </w:r>
      <w:r w:rsidRPr="00B741A1">
        <w:rPr>
          <w:rFonts w:ascii="Times New Roman" w:hAnsi="Times New Roman" w:cs="Times New Roman"/>
        </w:rPr>
        <w:t>2.12.2023)</w:t>
      </w:r>
    </w:p>
  </w:footnote>
  <w:footnote w:id="32">
    <w:p w:rsidR="00B741A1" w:rsidRDefault="00B741A1">
      <w:pPr>
        <w:pStyle w:val="aa"/>
      </w:pPr>
      <w:r>
        <w:rPr>
          <w:rStyle w:val="ac"/>
        </w:rPr>
        <w:footnoteRef/>
      </w:r>
      <w:r>
        <w:t xml:space="preserve"> </w:t>
      </w:r>
      <w:r w:rsidRPr="00B741A1">
        <w:rPr>
          <w:rFonts w:ascii="Times New Roman" w:eastAsia="Times New Roman" w:hAnsi="Times New Roman" w:cs="Times New Roman"/>
          <w:bCs/>
          <w:color w:val="000000"/>
          <w:lang w:eastAsia="ru-RU"/>
        </w:rPr>
        <w:t xml:space="preserve">О профессии ювелира </w:t>
      </w:r>
      <w:r w:rsidRPr="00B741A1">
        <w:rPr>
          <w:rFonts w:ascii="Times New Roman" w:hAnsi="Times New Roman" w:cs="Times New Roman"/>
        </w:rPr>
        <w:t>[Электронный ресурс] URL: https://postupi.online/professiya/yuvelir/ (дата обращения 25.12.2023)</w:t>
      </w:r>
    </w:p>
  </w:footnote>
  <w:footnote w:id="33">
    <w:p w:rsidR="00B741A1" w:rsidRDefault="00B741A1">
      <w:pPr>
        <w:pStyle w:val="aa"/>
      </w:pPr>
      <w:r>
        <w:rPr>
          <w:rStyle w:val="ac"/>
        </w:rPr>
        <w:footnoteRef/>
      </w:r>
      <w:r>
        <w:t xml:space="preserve"> </w:t>
      </w:r>
      <w:r>
        <w:rPr>
          <w:rFonts w:ascii="Times New Roman" w:eastAsia="Times New Roman" w:hAnsi="Times New Roman" w:cs="Times New Roman"/>
          <w:bCs/>
          <w:color w:val="000000"/>
          <w:lang w:eastAsia="ru-RU"/>
        </w:rPr>
        <w:t>Ювелир</w:t>
      </w:r>
      <w:r w:rsidRPr="00B741A1">
        <w:rPr>
          <w:rFonts w:ascii="Times New Roman" w:eastAsia="Times New Roman" w:hAnsi="Times New Roman" w:cs="Times New Roman"/>
          <w:bCs/>
          <w:color w:val="000000"/>
          <w:lang w:eastAsia="ru-RU"/>
        </w:rPr>
        <w:t xml:space="preserve"> </w:t>
      </w:r>
      <w:r w:rsidRPr="00B741A1">
        <w:rPr>
          <w:rFonts w:ascii="Times New Roman" w:hAnsi="Times New Roman" w:cs="Times New Roman"/>
        </w:rPr>
        <w:t>[Электронный ресурс] URL: https://www.petrogold.ru/blog/remeslenniki-minuvshih-dney (дата обращения 2</w:t>
      </w:r>
      <w:r>
        <w:rPr>
          <w:rFonts w:ascii="Times New Roman" w:hAnsi="Times New Roman" w:cs="Times New Roman"/>
        </w:rPr>
        <w:t>7</w:t>
      </w:r>
      <w:r w:rsidRPr="00B741A1">
        <w:rPr>
          <w:rFonts w:ascii="Times New Roman" w:hAnsi="Times New Roman" w:cs="Times New Roman"/>
        </w:rPr>
        <w:t>.12.2023)</w:t>
      </w:r>
    </w:p>
  </w:footnote>
  <w:footnote w:id="34">
    <w:p w:rsidR="00B741A1" w:rsidRDefault="00B741A1" w:rsidP="00B741A1">
      <w:pPr>
        <w:pStyle w:val="aa"/>
        <w:jc w:val="both"/>
      </w:pPr>
      <w:r>
        <w:rPr>
          <w:rStyle w:val="ac"/>
        </w:rPr>
        <w:footnoteRef/>
      </w:r>
      <w:r>
        <w:t xml:space="preserve"> </w:t>
      </w:r>
      <w:r>
        <w:rPr>
          <w:rFonts w:ascii="Times New Roman" w:eastAsia="Times New Roman" w:hAnsi="Times New Roman" w:cs="Times New Roman"/>
          <w:bCs/>
          <w:color w:val="000000"/>
          <w:lang w:eastAsia="ru-RU"/>
        </w:rPr>
        <w:t>Ювелир это кто?</w:t>
      </w:r>
      <w:r w:rsidRPr="00B741A1">
        <w:rPr>
          <w:rFonts w:ascii="Times New Roman" w:eastAsia="Times New Roman" w:hAnsi="Times New Roman" w:cs="Times New Roman"/>
          <w:bCs/>
          <w:color w:val="000000"/>
          <w:lang w:eastAsia="ru-RU"/>
        </w:rPr>
        <w:t xml:space="preserve"> </w:t>
      </w:r>
      <w:r w:rsidRPr="00B741A1">
        <w:rPr>
          <w:rFonts w:ascii="Times New Roman" w:hAnsi="Times New Roman" w:cs="Times New Roman"/>
        </w:rPr>
        <w:t xml:space="preserve">[Электронный ресурс] URL: https://synergy.ru/about/education_articles/speczialnosti/professiya_yuvelir_zadachi_plyusyi_i_minusyi_speczialnosti (дата обращения </w:t>
      </w:r>
      <w:r>
        <w:rPr>
          <w:rFonts w:ascii="Times New Roman" w:hAnsi="Times New Roman" w:cs="Times New Roman"/>
        </w:rPr>
        <w:t>15.01.2024</w:t>
      </w:r>
      <w:r w:rsidRPr="00B741A1">
        <w:rPr>
          <w:rFonts w:ascii="Times New Roman" w:hAnsi="Times New Roman" w:cs="Times New Roman"/>
        </w:rPr>
        <w:t>)</w:t>
      </w:r>
    </w:p>
  </w:footnote>
  <w:footnote w:id="35">
    <w:p w:rsidR="00B741A1" w:rsidRDefault="00B741A1">
      <w:pPr>
        <w:pStyle w:val="aa"/>
      </w:pPr>
      <w:r>
        <w:rPr>
          <w:rStyle w:val="ac"/>
        </w:rPr>
        <w:footnoteRef/>
      </w:r>
      <w:r>
        <w:t xml:space="preserve"> </w:t>
      </w:r>
      <w:r>
        <w:rPr>
          <w:rFonts w:ascii="Times New Roman" w:eastAsia="Times New Roman" w:hAnsi="Times New Roman" w:cs="Times New Roman"/>
          <w:bCs/>
          <w:color w:val="000000"/>
          <w:lang w:eastAsia="ru-RU"/>
        </w:rPr>
        <w:t>Как стать ювелиром</w:t>
      </w:r>
      <w:r w:rsidRPr="00B741A1">
        <w:rPr>
          <w:rFonts w:ascii="Times New Roman" w:eastAsia="Times New Roman" w:hAnsi="Times New Roman" w:cs="Times New Roman"/>
          <w:bCs/>
          <w:color w:val="000000"/>
          <w:lang w:eastAsia="ru-RU"/>
        </w:rPr>
        <w:t xml:space="preserve"> </w:t>
      </w:r>
      <w:r w:rsidRPr="00B741A1">
        <w:rPr>
          <w:rFonts w:ascii="Times New Roman" w:hAnsi="Times New Roman" w:cs="Times New Roman"/>
        </w:rPr>
        <w:t>[Электронный ресурс] URL:</w:t>
      </w:r>
      <w:r w:rsidRPr="00B741A1">
        <w:t xml:space="preserve"> </w:t>
      </w:r>
      <w:r w:rsidRPr="00B741A1">
        <w:rPr>
          <w:rFonts w:ascii="Times New Roman" w:hAnsi="Times New Roman" w:cs="Times New Roman"/>
        </w:rPr>
        <w:t xml:space="preserve">https://ncpo.ru/blog/kak-stat-yuvelirom/ (дата обращения </w:t>
      </w:r>
      <w:r>
        <w:rPr>
          <w:rFonts w:ascii="Times New Roman" w:hAnsi="Times New Roman" w:cs="Times New Roman"/>
        </w:rPr>
        <w:t>17.01.2024</w:t>
      </w:r>
      <w:r w:rsidRPr="00B741A1">
        <w:rPr>
          <w:rFonts w:ascii="Times New Roman" w:hAnsi="Times New Roman" w:cs="Times New Roman"/>
        </w:rPr>
        <w:t>)</w:t>
      </w:r>
    </w:p>
  </w:footnote>
  <w:footnote w:id="36">
    <w:p w:rsidR="00B741A1" w:rsidRDefault="00B741A1" w:rsidP="00B741A1">
      <w:pPr>
        <w:pStyle w:val="aa"/>
        <w:jc w:val="both"/>
      </w:pPr>
      <w:r>
        <w:rPr>
          <w:rStyle w:val="ac"/>
        </w:rPr>
        <w:footnoteRef/>
      </w:r>
      <w:r>
        <w:t xml:space="preserve"> </w:t>
      </w:r>
      <w:r w:rsidRPr="00B741A1">
        <w:rPr>
          <w:rFonts w:ascii="Times New Roman" w:eastAsia="Times New Roman" w:hAnsi="Times New Roman" w:cs="Times New Roman"/>
          <w:bCs/>
          <w:color w:val="000000"/>
          <w:lang w:eastAsia="ru-RU"/>
        </w:rPr>
        <w:t xml:space="preserve">Особенности профессии ювелира </w:t>
      </w:r>
      <w:r w:rsidRPr="00B741A1">
        <w:rPr>
          <w:rFonts w:ascii="Times New Roman" w:hAnsi="Times New Roman" w:cs="Times New Roman"/>
        </w:rPr>
        <w:t>[Электронный ресурс] URL: https://kedu.ru/press-center/profgid/yuvelir/ (дата обращения 21.01.2024)</w:t>
      </w:r>
    </w:p>
  </w:footnote>
  <w:footnote w:id="37">
    <w:p w:rsidR="00B741A1" w:rsidRDefault="00B741A1">
      <w:pPr>
        <w:pStyle w:val="aa"/>
      </w:pPr>
      <w:r>
        <w:rPr>
          <w:rStyle w:val="ac"/>
        </w:rPr>
        <w:footnoteRef/>
      </w:r>
      <w:r>
        <w:t xml:space="preserve"> </w:t>
      </w:r>
      <w:r>
        <w:rPr>
          <w:rFonts w:ascii="Times New Roman" w:eastAsia="Times New Roman" w:hAnsi="Times New Roman" w:cs="Times New Roman"/>
          <w:bCs/>
          <w:color w:val="000000"/>
          <w:lang w:eastAsia="ru-RU"/>
        </w:rPr>
        <w:t>Выбор будущей профессии</w:t>
      </w:r>
      <w:r w:rsidRPr="00B741A1">
        <w:rPr>
          <w:rFonts w:ascii="Times New Roman" w:eastAsia="Times New Roman" w:hAnsi="Times New Roman" w:cs="Times New Roman"/>
          <w:bCs/>
          <w:color w:val="000000"/>
          <w:lang w:eastAsia="ru-RU"/>
        </w:rPr>
        <w:t xml:space="preserve"> </w:t>
      </w:r>
      <w:r w:rsidRPr="00B741A1">
        <w:rPr>
          <w:rFonts w:ascii="Times New Roman" w:hAnsi="Times New Roman" w:cs="Times New Roman"/>
        </w:rPr>
        <w:t>[Электронный ресурс] URL: https://disshelp.ru/blog/professiya-yuvelir/ (дата обращения 2</w:t>
      </w:r>
      <w:r>
        <w:rPr>
          <w:rFonts w:ascii="Times New Roman" w:hAnsi="Times New Roman" w:cs="Times New Roman"/>
        </w:rPr>
        <w:t>4</w:t>
      </w:r>
      <w:r w:rsidRPr="00B741A1">
        <w:rPr>
          <w:rFonts w:ascii="Times New Roman" w:hAnsi="Times New Roman" w:cs="Times New Roman"/>
        </w:rPr>
        <w:t>.01.2024)</w:t>
      </w:r>
    </w:p>
  </w:footnote>
  <w:footnote w:id="38">
    <w:p w:rsidR="00B741A1" w:rsidRDefault="00B741A1">
      <w:pPr>
        <w:pStyle w:val="aa"/>
      </w:pPr>
      <w:r>
        <w:rPr>
          <w:rStyle w:val="ac"/>
        </w:rPr>
        <w:footnoteRef/>
      </w:r>
      <w:r>
        <w:t xml:space="preserve"> </w:t>
      </w:r>
      <w:r w:rsidRPr="00B741A1">
        <w:rPr>
          <w:rFonts w:ascii="Times New Roman" w:eastAsia="Times New Roman" w:hAnsi="Times New Roman" w:cs="Times New Roman"/>
          <w:bCs/>
          <w:color w:val="000000"/>
          <w:lang w:eastAsia="ru-RU"/>
        </w:rPr>
        <w:t xml:space="preserve">Особенности профессии ювелира </w:t>
      </w:r>
      <w:r w:rsidRPr="00B741A1">
        <w:rPr>
          <w:rFonts w:ascii="Times New Roman" w:hAnsi="Times New Roman" w:cs="Times New Roman"/>
        </w:rPr>
        <w:t>[Электронный ресурс] URL: https://kedu.ru/press-center/profgid/yuvelir/ (дата обращения 21.01.2024)</w:t>
      </w:r>
    </w:p>
  </w:footnote>
  <w:footnote w:id="39">
    <w:p w:rsidR="00B741A1" w:rsidRDefault="00B741A1">
      <w:pPr>
        <w:pStyle w:val="aa"/>
      </w:pPr>
      <w:r>
        <w:rPr>
          <w:rStyle w:val="ac"/>
        </w:rPr>
        <w:footnoteRef/>
      </w:r>
      <w:r>
        <w:t xml:space="preserve"> </w:t>
      </w:r>
      <w:r>
        <w:rPr>
          <w:rFonts w:ascii="Times New Roman" w:eastAsia="Times New Roman" w:hAnsi="Times New Roman" w:cs="Times New Roman"/>
          <w:bCs/>
          <w:color w:val="000000"/>
          <w:lang w:eastAsia="ru-RU"/>
        </w:rPr>
        <w:t>Ювелир это кто?</w:t>
      </w:r>
      <w:r w:rsidRPr="00B741A1">
        <w:rPr>
          <w:rFonts w:ascii="Times New Roman" w:eastAsia="Times New Roman" w:hAnsi="Times New Roman" w:cs="Times New Roman"/>
          <w:bCs/>
          <w:color w:val="000000"/>
          <w:lang w:eastAsia="ru-RU"/>
        </w:rPr>
        <w:t xml:space="preserve"> </w:t>
      </w:r>
      <w:r w:rsidRPr="00B741A1">
        <w:rPr>
          <w:rFonts w:ascii="Times New Roman" w:hAnsi="Times New Roman" w:cs="Times New Roman"/>
        </w:rPr>
        <w:t xml:space="preserve">[Электронный ресурс] URL: https://synergy.ru/about/education_articles/speczialnosti/professiya_yuvelir_zadachi_plyusyi_i_minusyi_speczialnosti (дата обращения </w:t>
      </w:r>
      <w:r>
        <w:rPr>
          <w:rFonts w:ascii="Times New Roman" w:hAnsi="Times New Roman" w:cs="Times New Roman"/>
        </w:rPr>
        <w:t>15.01.2024</w:t>
      </w:r>
      <w:r w:rsidRPr="00B741A1">
        <w:rPr>
          <w:rFonts w:ascii="Times New Roman" w:hAnsi="Times New Roman" w:cs="Times New Roman"/>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73BC5"/>
    <w:multiLevelType w:val="multilevel"/>
    <w:tmpl w:val="FEDABB04"/>
    <w:lvl w:ilvl="0">
      <w:start w:val="1"/>
      <w:numFmt w:val="decimal"/>
      <w:lvlText w:val="%1."/>
      <w:lvlJc w:val="left"/>
      <w:pPr>
        <w:ind w:left="1571" w:hanging="360"/>
      </w:pPr>
    </w:lvl>
    <w:lvl w:ilvl="1">
      <w:start w:val="3"/>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651" w:hanging="144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371" w:hanging="2160"/>
      </w:pPr>
      <w:rPr>
        <w:rFonts w:hint="default"/>
      </w:rPr>
    </w:lvl>
    <w:lvl w:ilvl="8">
      <w:start w:val="1"/>
      <w:numFmt w:val="decimal"/>
      <w:isLgl/>
      <w:lvlText w:val="%1.%2.%3.%4.%5.%6.%7.%8.%9."/>
      <w:lvlJc w:val="left"/>
      <w:pPr>
        <w:ind w:left="3371" w:hanging="2160"/>
      </w:pPr>
      <w:rPr>
        <w:rFonts w:hint="default"/>
      </w:rPr>
    </w:lvl>
  </w:abstractNum>
  <w:abstractNum w:abstractNumId="1">
    <w:nsid w:val="21FA3204"/>
    <w:multiLevelType w:val="hybridMultilevel"/>
    <w:tmpl w:val="22AC93A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nsid w:val="22123C73"/>
    <w:multiLevelType w:val="hybridMultilevel"/>
    <w:tmpl w:val="C3BECE1C"/>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836AC8"/>
    <w:multiLevelType w:val="multilevel"/>
    <w:tmpl w:val="A940719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3F55EB7"/>
    <w:multiLevelType w:val="hybridMultilevel"/>
    <w:tmpl w:val="C6761232"/>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5ABE6E71"/>
    <w:multiLevelType w:val="hybridMultilevel"/>
    <w:tmpl w:val="85768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5848FD"/>
    <w:multiLevelType w:val="multilevel"/>
    <w:tmpl w:val="ACBAF140"/>
    <w:lvl w:ilvl="0">
      <w:start w:val="1"/>
      <w:numFmt w:val="decimal"/>
      <w:lvlText w:val="%1."/>
      <w:lvlJc w:val="left"/>
      <w:pPr>
        <w:ind w:left="480" w:hanging="48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7">
    <w:nsid w:val="769E5FDE"/>
    <w:multiLevelType w:val="hybridMultilevel"/>
    <w:tmpl w:val="44CA50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7"/>
  </w:num>
  <w:num w:numId="6">
    <w:abstractNumId w:val="1"/>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55118"/>
    <w:rsid w:val="00033CE3"/>
    <w:rsid w:val="00055118"/>
    <w:rsid w:val="00102480"/>
    <w:rsid w:val="001503F2"/>
    <w:rsid w:val="00160661"/>
    <w:rsid w:val="002378E0"/>
    <w:rsid w:val="00281F17"/>
    <w:rsid w:val="002F4B03"/>
    <w:rsid w:val="003D022B"/>
    <w:rsid w:val="003E64F2"/>
    <w:rsid w:val="004D31DF"/>
    <w:rsid w:val="00525759"/>
    <w:rsid w:val="00535F69"/>
    <w:rsid w:val="00560AE6"/>
    <w:rsid w:val="005E3058"/>
    <w:rsid w:val="00694512"/>
    <w:rsid w:val="00765035"/>
    <w:rsid w:val="00892C1A"/>
    <w:rsid w:val="008E09D4"/>
    <w:rsid w:val="00973568"/>
    <w:rsid w:val="00994FE4"/>
    <w:rsid w:val="009E3F3B"/>
    <w:rsid w:val="00B741A1"/>
    <w:rsid w:val="00CF1A0D"/>
    <w:rsid w:val="00D079F0"/>
    <w:rsid w:val="00E774EF"/>
    <w:rsid w:val="00F2381C"/>
    <w:rsid w:val="00FB26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118"/>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basedOn w:val="a0"/>
    <w:uiPriority w:val="19"/>
    <w:qFormat/>
    <w:rsid w:val="00281F17"/>
    <w:rPr>
      <w:i/>
      <w:iCs/>
      <w:color w:val="808080" w:themeColor="text1" w:themeTint="7F"/>
    </w:rPr>
  </w:style>
  <w:style w:type="paragraph" w:styleId="a4">
    <w:name w:val="List Paragraph"/>
    <w:basedOn w:val="a"/>
    <w:uiPriority w:val="34"/>
    <w:qFormat/>
    <w:rsid w:val="001503F2"/>
    <w:pPr>
      <w:ind w:left="720"/>
      <w:contextualSpacing/>
    </w:pPr>
  </w:style>
  <w:style w:type="paragraph" w:styleId="a5">
    <w:name w:val="No Spacing"/>
    <w:uiPriority w:val="1"/>
    <w:qFormat/>
    <w:rsid w:val="001503F2"/>
    <w:pPr>
      <w:spacing w:after="0" w:line="240" w:lineRule="auto"/>
    </w:pPr>
  </w:style>
  <w:style w:type="paragraph" w:styleId="a6">
    <w:name w:val="header"/>
    <w:basedOn w:val="a"/>
    <w:link w:val="a7"/>
    <w:uiPriority w:val="99"/>
    <w:semiHidden/>
    <w:unhideWhenUsed/>
    <w:rsid w:val="001503F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503F2"/>
  </w:style>
  <w:style w:type="paragraph" w:styleId="a8">
    <w:name w:val="footer"/>
    <w:basedOn w:val="a"/>
    <w:link w:val="a9"/>
    <w:uiPriority w:val="99"/>
    <w:unhideWhenUsed/>
    <w:rsid w:val="001503F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503F2"/>
  </w:style>
  <w:style w:type="paragraph" w:styleId="aa">
    <w:name w:val="footnote text"/>
    <w:basedOn w:val="a"/>
    <w:link w:val="ab"/>
    <w:uiPriority w:val="99"/>
    <w:unhideWhenUsed/>
    <w:rsid w:val="001503F2"/>
    <w:pPr>
      <w:spacing w:after="0" w:line="240" w:lineRule="auto"/>
    </w:pPr>
    <w:rPr>
      <w:sz w:val="20"/>
      <w:szCs w:val="20"/>
    </w:rPr>
  </w:style>
  <w:style w:type="character" w:customStyle="1" w:styleId="ab">
    <w:name w:val="Текст сноски Знак"/>
    <w:basedOn w:val="a0"/>
    <w:link w:val="aa"/>
    <w:uiPriority w:val="99"/>
    <w:rsid w:val="001503F2"/>
    <w:rPr>
      <w:sz w:val="20"/>
      <w:szCs w:val="20"/>
    </w:rPr>
  </w:style>
  <w:style w:type="character" w:styleId="ac">
    <w:name w:val="footnote reference"/>
    <w:basedOn w:val="a0"/>
    <w:uiPriority w:val="99"/>
    <w:semiHidden/>
    <w:unhideWhenUsed/>
    <w:rsid w:val="001503F2"/>
    <w:rPr>
      <w:vertAlign w:val="superscript"/>
    </w:rPr>
  </w:style>
  <w:style w:type="character" w:styleId="ad">
    <w:name w:val="Hyperlink"/>
    <w:basedOn w:val="a0"/>
    <w:uiPriority w:val="99"/>
    <w:unhideWhenUsed/>
    <w:rsid w:val="001503F2"/>
    <w:rPr>
      <w:color w:val="0000FF" w:themeColor="hyperlink"/>
      <w:u w:val="single"/>
    </w:rPr>
  </w:style>
  <w:style w:type="paragraph" w:styleId="ae">
    <w:name w:val="Balloon Text"/>
    <w:basedOn w:val="a"/>
    <w:link w:val="af"/>
    <w:uiPriority w:val="99"/>
    <w:semiHidden/>
    <w:unhideWhenUsed/>
    <w:rsid w:val="00E774E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774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ozon.ru/publisher/nauchnyy-tsentr-po-sertifikatsii-i-otsenke-1913364/"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www.ozon.ru/publisher/nauchnyy-tsentr-po-sertifikatsii-i-otsenke-19133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C9C72-0E62-4BED-8088-97DCB49AB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1</Pages>
  <Words>6411</Words>
  <Characters>36546</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42872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2025-01-27T07:29:00Z</dcterms:created>
  <dcterms:modified xsi:type="dcterms:W3CDTF">2025-01-28T11:40:00Z</dcterms:modified>
</cp:coreProperties>
</file>