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18" w:rsidRPr="00AD38FE" w:rsidRDefault="00AD38FE" w:rsidP="00AD38FE">
      <w:pPr>
        <w:pStyle w:val="a3"/>
        <w:shd w:val="clear" w:color="auto" w:fill="FFFFFF"/>
        <w:spacing w:before="0" w:beforeAutospacing="0" w:after="0" w:afterAutospacing="0" w:line="446" w:lineRule="atLeast"/>
        <w:ind w:left="-709" w:firstLine="709"/>
        <w:jc w:val="center"/>
        <w:rPr>
          <w:b/>
          <w:bCs/>
          <w:i/>
          <w:sz w:val="36"/>
          <w:szCs w:val="36"/>
        </w:rPr>
      </w:pPr>
      <w:r w:rsidRPr="00AD38FE">
        <w:rPr>
          <w:b/>
          <w:bCs/>
          <w:i/>
          <w:sz w:val="36"/>
          <w:szCs w:val="36"/>
        </w:rPr>
        <w:t>Статья</w:t>
      </w:r>
      <w:r w:rsidR="00087118" w:rsidRPr="00AD38FE">
        <w:rPr>
          <w:b/>
          <w:bCs/>
          <w:i/>
          <w:sz w:val="36"/>
          <w:szCs w:val="36"/>
        </w:rPr>
        <w:t xml:space="preserve"> «Индивидуальный подход в обучении школьников»</w:t>
      </w:r>
    </w:p>
    <w:p w:rsidR="00087118" w:rsidRPr="00AD38FE" w:rsidRDefault="00087118" w:rsidP="00AD38FE">
      <w:pPr>
        <w:pStyle w:val="a3"/>
        <w:shd w:val="clear" w:color="auto" w:fill="FFFFFF"/>
        <w:spacing w:before="0" w:beforeAutospacing="0" w:after="0" w:afterAutospacing="0" w:line="446" w:lineRule="atLeast"/>
        <w:ind w:left="-709" w:firstLine="709"/>
        <w:jc w:val="center"/>
        <w:rPr>
          <w:b/>
          <w:bCs/>
          <w:i/>
          <w:sz w:val="36"/>
          <w:szCs w:val="36"/>
        </w:rPr>
      </w:pPr>
      <w:r w:rsidRPr="00AD38FE">
        <w:rPr>
          <w:b/>
          <w:bCs/>
          <w:i/>
          <w:sz w:val="36"/>
          <w:szCs w:val="36"/>
        </w:rPr>
        <w:t>Подготовила</w:t>
      </w:r>
      <w:r w:rsidR="00AD38FE">
        <w:rPr>
          <w:b/>
          <w:bCs/>
          <w:i/>
          <w:sz w:val="36"/>
          <w:szCs w:val="36"/>
        </w:rPr>
        <w:t>:</w:t>
      </w:r>
      <w:r w:rsidRPr="00AD38FE">
        <w:rPr>
          <w:b/>
          <w:bCs/>
          <w:i/>
          <w:sz w:val="36"/>
          <w:szCs w:val="36"/>
        </w:rPr>
        <w:t xml:space="preserve"> </w:t>
      </w:r>
      <w:r w:rsidR="00AD38FE" w:rsidRPr="00AD38FE">
        <w:rPr>
          <w:b/>
          <w:bCs/>
          <w:i/>
          <w:sz w:val="36"/>
          <w:szCs w:val="36"/>
        </w:rPr>
        <w:t>Кульпина Ирина Дмитриевна</w:t>
      </w:r>
    </w:p>
    <w:p w:rsidR="00087118" w:rsidRPr="00AD38FE" w:rsidRDefault="00087118" w:rsidP="00AD38FE">
      <w:pPr>
        <w:pStyle w:val="a3"/>
        <w:shd w:val="clear" w:color="auto" w:fill="FFFFFF"/>
        <w:spacing w:before="0" w:beforeAutospacing="0" w:after="0" w:afterAutospacing="0" w:line="446" w:lineRule="atLeast"/>
        <w:ind w:left="-709" w:firstLine="709"/>
        <w:jc w:val="both"/>
        <w:rPr>
          <w:rFonts w:ascii="Arial" w:hAnsi="Arial" w:cs="Arial"/>
          <w:b/>
          <w:bCs/>
          <w:sz w:val="36"/>
          <w:szCs w:val="36"/>
        </w:rPr>
      </w:pPr>
    </w:p>
    <w:p w:rsidR="007F4E09" w:rsidRPr="00AD38FE" w:rsidRDefault="00AD38FE" w:rsidP="00AD38FE">
      <w:pPr>
        <w:pStyle w:val="a3"/>
        <w:shd w:val="clear" w:color="auto" w:fill="FFFFFF"/>
        <w:spacing w:before="0" w:beforeAutospacing="0" w:after="0" w:afterAutospacing="0" w:line="446" w:lineRule="atLeast"/>
        <w:ind w:left="-709" w:firstLine="709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  <w:sz w:val="28"/>
          <w:szCs w:val="28"/>
        </w:rPr>
        <w:t>З</w:t>
      </w:r>
      <w:r w:rsidR="00A17512" w:rsidRPr="00AD38FE">
        <w:rPr>
          <w:b/>
          <w:bCs/>
          <w:sz w:val="28"/>
          <w:szCs w:val="28"/>
        </w:rPr>
        <w:t xml:space="preserve">алог </w:t>
      </w:r>
      <w:r w:rsidR="007F4E09" w:rsidRPr="00AD38FE">
        <w:rPr>
          <w:b/>
          <w:bCs/>
          <w:sz w:val="28"/>
          <w:szCs w:val="28"/>
        </w:rPr>
        <w:t>успешного обучения математики</w:t>
      </w:r>
      <w:r w:rsidRPr="00AD38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о</w:t>
      </w:r>
      <w:r w:rsidRPr="00AD38FE">
        <w:rPr>
          <w:b/>
          <w:bCs/>
          <w:sz w:val="28"/>
          <w:szCs w:val="28"/>
        </w:rPr>
        <w:t>рганизация индивидуального подхода</w:t>
      </w:r>
    </w:p>
    <w:p w:rsidR="007F4E09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7"/>
          <w:szCs w:val="27"/>
        </w:rPr>
      </w:pPr>
      <w:r w:rsidRPr="00AD38FE">
        <w:rPr>
          <w:sz w:val="27"/>
          <w:szCs w:val="27"/>
        </w:rPr>
        <w:t>Современное образование должно способствовать всестороннему развитию личности каждого ребенка и создавать условия для его творческой самореализации. Основная задача педагога — воспитывать учеников, способных эффективно применять полученные знания в своей работе и продолжать обучаться на протяжении всей своей жизни.</w:t>
      </w:r>
    </w:p>
    <w:p w:rsidR="00AD38FE" w:rsidRPr="00AD38FE" w:rsidRDefault="00AD38FE" w:rsidP="00AD38FE">
      <w:pPr>
        <w:shd w:val="clear" w:color="000000" w:fill="auto"/>
        <w:tabs>
          <w:tab w:val="left" w:pos="-709"/>
        </w:tabs>
        <w:suppressAutoHyphens/>
        <w:spacing w:after="0" w:line="276" w:lineRule="auto"/>
        <w:ind w:left="-70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38FE">
        <w:rPr>
          <w:rFonts w:ascii="Times New Roman" w:hAnsi="Times New Roman" w:cs="Times New Roman"/>
          <w:sz w:val="27"/>
          <w:szCs w:val="27"/>
        </w:rPr>
        <w:t>В педагогическом процессе индивидуальный подход рассматривается как один из важнейших принципов обучения. Во-первых, принцип индивидуального подхода, в отличие от других дидактических принципов, подчеркивает необходимость систематического учёта индивидуально-неповторимого в личности каждого школьника. Во-вторых, в индивидуальном подходе нуждается каждый ученик без исключения. Этот признак рассм</w:t>
      </w:r>
      <w:r w:rsidR="0035063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AD38FE">
        <w:rPr>
          <w:rFonts w:ascii="Times New Roman" w:hAnsi="Times New Roman" w:cs="Times New Roman"/>
          <w:sz w:val="27"/>
          <w:szCs w:val="27"/>
        </w:rPr>
        <w:t>трив</w:t>
      </w:r>
      <w:r w:rsidR="0035063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AD38FE">
        <w:rPr>
          <w:rFonts w:ascii="Times New Roman" w:hAnsi="Times New Roman" w:cs="Times New Roman"/>
          <w:sz w:val="27"/>
          <w:szCs w:val="27"/>
        </w:rPr>
        <w:t>емого принцип</w:t>
      </w:r>
      <w:r w:rsidR="0035063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AD38FE">
        <w:rPr>
          <w:rFonts w:ascii="Times New Roman" w:hAnsi="Times New Roman" w:cs="Times New Roman"/>
          <w:sz w:val="27"/>
          <w:szCs w:val="27"/>
        </w:rPr>
        <w:t xml:space="preserve"> происходит  из положения о гуманном подходе к личности ученика. В-третьих, индивидуальный подход является активным, формирующим, развивающим принципом, тем самым предполагается творческое развитие индивидуальности ученик</w:t>
      </w:r>
      <w:r w:rsidR="0035063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350631" w:rsidRPr="00350631">
        <w:rPr>
          <w:rFonts w:ascii="Times New Roman" w:hAnsi="Times New Roman" w:cs="Times New Roman"/>
          <w:sz w:val="27"/>
          <w:szCs w:val="27"/>
        </w:rPr>
        <w:t xml:space="preserve">. </w:t>
      </w:r>
      <w:r w:rsidRPr="00AD38FE">
        <w:rPr>
          <w:rFonts w:ascii="Times New Roman" w:hAnsi="Times New Roman" w:cs="Times New Roman"/>
          <w:sz w:val="27"/>
          <w:szCs w:val="27"/>
        </w:rPr>
        <w:t>Индивидуальный подход понимается как ориентация на индивидуально-психологические особенности ученика, выбор и применение соответствующих методов и приемов, р</w:t>
      </w:r>
      <w:r w:rsidR="0035063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350631">
        <w:rPr>
          <w:rFonts w:ascii="Times New Roman" w:hAnsi="Times New Roman" w:cs="Times New Roman"/>
          <w:sz w:val="27"/>
          <w:szCs w:val="27"/>
        </w:rPr>
        <w:t>зличных вa</w:t>
      </w:r>
      <w:r w:rsidRPr="00AD38FE">
        <w:rPr>
          <w:rFonts w:ascii="Times New Roman" w:hAnsi="Times New Roman" w:cs="Times New Roman"/>
          <w:sz w:val="27"/>
          <w:szCs w:val="27"/>
        </w:rPr>
        <w:t>риантов заданий. Он является дид</w:t>
      </w:r>
      <w:r w:rsidR="0035063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AD38FE">
        <w:rPr>
          <w:rFonts w:ascii="Times New Roman" w:hAnsi="Times New Roman" w:cs="Times New Roman"/>
          <w:sz w:val="27"/>
          <w:szCs w:val="27"/>
        </w:rPr>
        <w:t>ктическим принципом, вносящим изменения в организацию процесса обучения.</w:t>
      </w:r>
    </w:p>
    <w:p w:rsidR="00350631" w:rsidRDefault="00AD38FE" w:rsidP="00AD38FE">
      <w:pPr>
        <w:shd w:val="clear" w:color="000000" w:fill="auto"/>
        <w:tabs>
          <w:tab w:val="left" w:pos="-709"/>
        </w:tabs>
        <w:suppressAutoHyphens/>
        <w:spacing w:after="0" w:line="276" w:lineRule="auto"/>
        <w:ind w:left="-70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38FE">
        <w:rPr>
          <w:rFonts w:ascii="Times New Roman" w:hAnsi="Times New Roman" w:cs="Times New Roman"/>
          <w:sz w:val="27"/>
          <w:szCs w:val="27"/>
        </w:rPr>
        <w:t>Индивидуализация обучения определяется как «организация процесса обучения» – любые формы и методы учета индивидуальных особенностей учащихся: 1) от минимальной модификации и групповом обучении до полностью независимого обучения; 2) в</w:t>
      </w:r>
      <w:r w:rsidR="0035063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AD38FE">
        <w:rPr>
          <w:rFonts w:ascii="Times New Roman" w:hAnsi="Times New Roman" w:cs="Times New Roman"/>
          <w:sz w:val="27"/>
          <w:szCs w:val="27"/>
        </w:rPr>
        <w:t>рьирование форм, целей, методов обучения и учебного материала</w:t>
      </w:r>
      <w:r w:rsidR="00350631">
        <w:rPr>
          <w:rFonts w:ascii="Times New Roman" w:hAnsi="Times New Roman" w:cs="Times New Roman"/>
          <w:sz w:val="27"/>
          <w:szCs w:val="27"/>
        </w:rPr>
        <w:t>.</w:t>
      </w:r>
    </w:p>
    <w:p w:rsidR="00AD38FE" w:rsidRPr="00AD38FE" w:rsidRDefault="00AD38FE" w:rsidP="00AD38FE">
      <w:pPr>
        <w:shd w:val="clear" w:color="000000" w:fill="auto"/>
        <w:tabs>
          <w:tab w:val="left" w:pos="-709"/>
        </w:tabs>
        <w:suppressAutoHyphens/>
        <w:spacing w:after="0" w:line="276" w:lineRule="auto"/>
        <w:ind w:left="-70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38FE">
        <w:rPr>
          <w:rFonts w:ascii="Times New Roman" w:hAnsi="Times New Roman" w:cs="Times New Roman"/>
          <w:sz w:val="27"/>
          <w:szCs w:val="27"/>
        </w:rPr>
        <w:t xml:space="preserve">Индивидуальный подход </w:t>
      </w:r>
      <w:r w:rsidRPr="00AD38FE">
        <w:rPr>
          <w:rFonts w:ascii="Times New Roman" w:hAnsi="Times New Roman" w:cs="Times New Roman"/>
          <w:sz w:val="27"/>
          <w:szCs w:val="27"/>
        </w:rPr>
        <w:sym w:font="Symbol" w:char="F02D"/>
      </w:r>
      <w:r w:rsidRPr="00AD38FE">
        <w:rPr>
          <w:rFonts w:ascii="Times New Roman" w:hAnsi="Times New Roman" w:cs="Times New Roman"/>
          <w:sz w:val="27"/>
          <w:szCs w:val="27"/>
        </w:rPr>
        <w:t xml:space="preserve"> психолого-педагогический принцип, в котором учитывается важность индивидуальных особенностей каждого ребёнк</w:t>
      </w:r>
      <w:r w:rsidR="0035063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AD38FE">
        <w:rPr>
          <w:rFonts w:ascii="Times New Roman" w:hAnsi="Times New Roman" w:cs="Times New Roman"/>
          <w:sz w:val="27"/>
          <w:szCs w:val="27"/>
        </w:rPr>
        <w:t xml:space="preserve"> для обучения и воспитания.</w:t>
      </w:r>
    </w:p>
    <w:p w:rsidR="00AD38FE" w:rsidRPr="00350631" w:rsidRDefault="00AD38FE" w:rsidP="00AD38FE">
      <w:pPr>
        <w:shd w:val="clear" w:color="000000" w:fill="auto"/>
        <w:tabs>
          <w:tab w:val="left" w:pos="-709"/>
        </w:tabs>
        <w:suppressAutoHyphens/>
        <w:spacing w:after="0" w:line="276" w:lineRule="auto"/>
        <w:ind w:left="-70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D38FE">
        <w:rPr>
          <w:rFonts w:ascii="Times New Roman" w:hAnsi="Times New Roman" w:cs="Times New Roman"/>
          <w:sz w:val="27"/>
          <w:szCs w:val="27"/>
        </w:rPr>
        <w:t>Т</w:t>
      </w:r>
      <w:r w:rsidR="00350631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AD38FE">
        <w:rPr>
          <w:rFonts w:ascii="Times New Roman" w:hAnsi="Times New Roman" w:cs="Times New Roman"/>
          <w:sz w:val="27"/>
          <w:szCs w:val="27"/>
        </w:rPr>
        <w:t xml:space="preserve">ким образом, индивидуальное обучение предполагает индивидуальную работу учителя и ученика в паре. До некоторых пор оно использовалось </w:t>
      </w:r>
      <w:r w:rsidRPr="00350631">
        <w:rPr>
          <w:rFonts w:ascii="Times New Roman" w:hAnsi="Times New Roman" w:cs="Times New Roman"/>
          <w:sz w:val="27"/>
          <w:szCs w:val="27"/>
        </w:rPr>
        <w:t xml:space="preserve">в работе с учеником на дому из-за болезни или работе с особо одарёнными. </w:t>
      </w:r>
    </w:p>
    <w:p w:rsidR="00AD38FE" w:rsidRPr="00AD38FE" w:rsidRDefault="00AD38FE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</w:p>
    <w:p w:rsidR="00350631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b/>
          <w:bCs/>
          <w:sz w:val="27"/>
          <w:szCs w:val="27"/>
        </w:rPr>
      </w:pPr>
      <w:r w:rsidRPr="00AD38FE">
        <w:rPr>
          <w:b/>
          <w:bCs/>
          <w:sz w:val="27"/>
          <w:szCs w:val="27"/>
        </w:rPr>
        <w:t>Недостатки традиционной системы обучения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В традиционной школьной системе системы обучения всегда были сложности с мотивацией детей к учебе, а т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кже постоянный поиск новых эффективных средств и методов обучения.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К отрицательным моментам «традиционного» обучения можно отнести: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1. Отсутствие с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мостоятельного развития ученика: учитель — информирует, контролирует, оценивает. Ученик — выполняет предписания учителя.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2. Обучение всех детей и проведение уроков по одному и тому же шаблону, без учета способностей к восприятию и личных особенностей ребенка.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lastRenderedPageBreak/>
        <w:t>3. Режим принуждения. Ученик — «должен, обязан», учитель — пр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в в любом случае. Но ведь чем сильнее давление на ребенка, тем больше вероятность отторжения и нежелания учиться.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4. Отсутствие внутренней мотивации к обучению</w:t>
      </w:r>
      <w:r w:rsidR="00350631" w:rsidRPr="00350631">
        <w:rPr>
          <w:sz w:val="27"/>
          <w:szCs w:val="27"/>
        </w:rPr>
        <w:t>.</w:t>
      </w:r>
      <w:r w:rsidRPr="00AD38FE">
        <w:rPr>
          <w:sz w:val="27"/>
          <w:szCs w:val="27"/>
        </w:rPr>
        <w:t xml:space="preserve"> Ученик действует из страха наказания, 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не ради получения удовольствия от процесс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учебы и новых знаний.</w:t>
      </w:r>
    </w:p>
    <w:p w:rsidR="007F4E09" w:rsidRPr="00350631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5. В процессе получения знаний не происходит нравственного развития личности ребенка</w:t>
      </w:r>
      <w:r w:rsidR="00350631" w:rsidRPr="00350631">
        <w:rPr>
          <w:sz w:val="27"/>
          <w:szCs w:val="27"/>
        </w:rPr>
        <w:t>.</w:t>
      </w:r>
    </w:p>
    <w:p w:rsidR="00645F2D" w:rsidRPr="00350631" w:rsidRDefault="00645F2D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bCs/>
          <w:i/>
          <w:sz w:val="27"/>
          <w:szCs w:val="27"/>
        </w:rPr>
      </w:pPr>
      <w:r w:rsidRPr="00350631">
        <w:rPr>
          <w:bCs/>
          <w:i/>
          <w:sz w:val="27"/>
          <w:szCs w:val="27"/>
        </w:rPr>
        <w:t>Главная цель индивидуального подхода состоит в содействии и сохранению неповторимой индивидуальности личности каждого обучающегося.</w:t>
      </w:r>
    </w:p>
    <w:p w:rsidR="00645F2D" w:rsidRPr="00350631" w:rsidRDefault="00645F2D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i/>
          <w:sz w:val="21"/>
          <w:szCs w:val="21"/>
        </w:rPr>
      </w:pPr>
      <w:r w:rsidRPr="00350631">
        <w:rPr>
          <w:bCs/>
          <w:i/>
          <w:sz w:val="27"/>
          <w:szCs w:val="27"/>
        </w:rPr>
        <w:t>Для достижения этой цели у каждого обучающегося в процессе обучения должна быть возможность выбора.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Политика нашего государства в области образования ставит перед школой задачи повысить качество обучения, воспитания и обеспечить более высокий уровень научного преподавания каждого предмета. Качество обучения во многом зависит от учителя и от его умения найти подход к учащимся, заинтересовать их своим предметом и развить их творческие способности детей. Во время урока необходимо суметь привлечь всех учащихся к активной работе, развить их интересы и творческие способности.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Каждый ребенок обладает индивидуальными свойствами памяти, способностями к размышлению, имеет свой уровень темперамента и усидчивости, свои собственные интересы и приоритеты. Это приводит к тому, что не все учащиеся одинаково успешно усваивают материал, овладевают знаниями и приобретают необходимые навыки. Поэтому, для того, чтобы максимально раскрыть способности каждого ученика, в процессе обучения необходимо применять индивидуальный подход.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Итак, основные мотивы разработки и практического применения методов индивидуального подхода это:</w:t>
      </w:r>
    </w:p>
    <w:p w:rsidR="007F4E09" w:rsidRPr="00AD38FE" w:rsidRDefault="007F4E09" w:rsidP="003506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Понимание, что для успешного обучения необходимо найти подход к каждому ученику.</w:t>
      </w:r>
    </w:p>
    <w:p w:rsidR="007F4E09" w:rsidRPr="00AD38FE" w:rsidRDefault="007F4E09" w:rsidP="003506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Осозн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ние, что пришло время з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менить неэффективный способ верб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льной перед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чи зн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ний н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системный подход, д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ющий возможность ребенку приним</w:t>
      </w:r>
      <w:r w:rsidR="00350631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ть деятельное участие в процессе.</w:t>
      </w:r>
    </w:p>
    <w:p w:rsidR="007F4E09" w:rsidRPr="00AD38FE" w:rsidRDefault="007F4E09" w:rsidP="003506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Возможность 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зр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ботать учебный процесс, 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к форму совместной 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боты учителя и ученик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и получить хорошие результаты обучения.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к пок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зывает пр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ктика, учителя проявляют высокую з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интересов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нность в этом методе, о чем свидетельствует интерес к литературе по д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нной теме и многочисленные 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зработки собственных методик обучения.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b/>
          <w:bCs/>
          <w:sz w:val="27"/>
          <w:szCs w:val="27"/>
        </w:rPr>
        <w:t>В чем же сущность д</w:t>
      </w:r>
      <w:r w:rsidR="000E2794">
        <w:rPr>
          <w:b/>
          <w:bCs/>
          <w:sz w:val="27"/>
          <w:szCs w:val="27"/>
          <w:lang w:val="en-US"/>
        </w:rPr>
        <w:t>a</w:t>
      </w:r>
      <w:r w:rsidRPr="00AD38FE">
        <w:rPr>
          <w:b/>
          <w:bCs/>
          <w:sz w:val="27"/>
          <w:szCs w:val="27"/>
        </w:rPr>
        <w:t>нного принцип</w:t>
      </w:r>
      <w:r w:rsidR="000E2794">
        <w:rPr>
          <w:b/>
          <w:bCs/>
          <w:sz w:val="27"/>
          <w:szCs w:val="27"/>
          <w:lang w:val="en-US"/>
        </w:rPr>
        <w:t>a</w:t>
      </w:r>
      <w:r w:rsidRPr="00AD38FE">
        <w:rPr>
          <w:b/>
          <w:bCs/>
          <w:sz w:val="27"/>
          <w:szCs w:val="27"/>
        </w:rPr>
        <w:t>?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Индивидуальный подход к 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ждому уч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щемуся состоит в изучении и учете во время учебного процесса личностных особенностей 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ждого ученик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, нез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висимо от его успев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емости, с целью 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ксим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льного 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звития его творческих и мыслительных способностей, обеспечении всестороннего развития уч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щихся, расцвете их т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лантов и возможного испр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вления отрицательных качеств, противоречащих требованиям общества.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Индивиду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льный подход предполагает, что учитель очень хорошо зн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ет своих учеников. Пед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гог Константин Ушинский писал: «Чтобы воспитывать человека во всех его отношениях, нужно знать его во всех отношениях». При изучении ребенк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необходимо понять, что он предст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вляет из себя сегодня, 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ким был раньше и чего можно ожидать от него з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втр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. То есть нужно проследить историю 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звития ученик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и увидеть в ней перспективы. Именно в этом кроется секрет успех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индивидуального подхода в обучении и воспит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нии учащихся.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lastRenderedPageBreak/>
        <w:t>Психолог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ми было разработано немало программ для индивидуального изучения детей. Но, несмотря на различные ню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нсы, все эти программы имеют общую мысль — для успешного вз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имодействия с учеником необходимо узн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ть, как проходит его жизнь в семье, поинтересов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ться состоянием здоровья ребенка, определить готовность учиться в д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нном классе, отношение к школе, умение работать самостоятельно и т.д.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Только зная особенности развития ученика, можно уверенно работать над формированием его личности.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b/>
          <w:bCs/>
          <w:sz w:val="27"/>
          <w:szCs w:val="27"/>
        </w:rPr>
        <w:t>Индивиду</w:t>
      </w:r>
      <w:r w:rsidR="000E2794">
        <w:rPr>
          <w:b/>
          <w:bCs/>
          <w:sz w:val="27"/>
          <w:szCs w:val="27"/>
          <w:lang w:val="en-US"/>
        </w:rPr>
        <w:t>a</w:t>
      </w:r>
      <w:r w:rsidRPr="00AD38FE">
        <w:rPr>
          <w:b/>
          <w:bCs/>
          <w:sz w:val="27"/>
          <w:szCs w:val="27"/>
        </w:rPr>
        <w:t>лизация и дифференци</w:t>
      </w:r>
      <w:r w:rsidR="000E2794">
        <w:rPr>
          <w:b/>
          <w:bCs/>
          <w:sz w:val="27"/>
          <w:szCs w:val="27"/>
          <w:lang w:val="en-US"/>
        </w:rPr>
        <w:t>a</w:t>
      </w:r>
      <w:r w:rsidRPr="00AD38FE">
        <w:rPr>
          <w:b/>
          <w:bCs/>
          <w:sz w:val="27"/>
          <w:szCs w:val="27"/>
        </w:rPr>
        <w:t>ция обучения на урок</w:t>
      </w:r>
      <w:r w:rsidR="000E2794">
        <w:rPr>
          <w:b/>
          <w:bCs/>
          <w:sz w:val="27"/>
          <w:szCs w:val="27"/>
          <w:lang w:val="en-US"/>
        </w:rPr>
        <w:t>a</w:t>
      </w:r>
      <w:r w:rsidRPr="00AD38FE">
        <w:rPr>
          <w:b/>
          <w:bCs/>
          <w:sz w:val="27"/>
          <w:szCs w:val="27"/>
        </w:rPr>
        <w:t>х матем</w:t>
      </w:r>
      <w:r w:rsidR="000E2794">
        <w:rPr>
          <w:b/>
          <w:bCs/>
          <w:sz w:val="27"/>
          <w:szCs w:val="27"/>
          <w:lang w:val="en-US"/>
        </w:rPr>
        <w:t>a</w:t>
      </w:r>
      <w:r w:rsidRPr="00AD38FE">
        <w:rPr>
          <w:b/>
          <w:bCs/>
          <w:sz w:val="27"/>
          <w:szCs w:val="27"/>
        </w:rPr>
        <w:t>тики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«Именно 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тематика в первую очередь з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щищает нас от обм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на чувств и учит, что одно дело — 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к н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самом деле устроены предметы, восприним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емые чувств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ми, другое дело — 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кими они кажутся; эт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наука даёт надёжнейшие правила; кто им следует — тому не опасен обм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 чувств» (Леонард Эйлер). Индивидуальный подход к 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ждому уч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щемуся — это один из современных методов повышения 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честв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обучения 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тематике, при котором учитель контролирует зн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ния к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ждого ребенка и может, в з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висимости от индивидуальных способностей ученика принимать меры по их улучшению.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Школьная математика необходима для понимания стройной системы 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тематических зн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ний и умений, которые будут применяться и для изучения смежных дисциплин, при получении высшего обр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зования и в практической деятельности; 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тематика также нужн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для развития интеллект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ребенка. Изучение м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тематических законов прид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ет мыслям логичность, ясность и точность, развивает критичность мышления, интуицию, тренирует силу воли и учит преодолевать трудности. Учитель математики может и должен сформировать у своих учеников трудолюбие, усердие, усидчивость, умение доводить начатое дело до конц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При этом изложение учебной программы должно быть построено т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к, чтобы стимулиров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ть учащихся к с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мостоятельной 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>боте и давать возможность выбор</w:t>
      </w:r>
      <w:r w:rsidR="000E2794">
        <w:rPr>
          <w:sz w:val="27"/>
          <w:szCs w:val="27"/>
          <w:lang w:val="en-US"/>
        </w:rPr>
        <w:t>a</w:t>
      </w:r>
      <w:r w:rsidRPr="00AD38FE">
        <w:rPr>
          <w:sz w:val="27"/>
          <w:szCs w:val="27"/>
        </w:rPr>
        <w:t xml:space="preserve"> при выполнении работ.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Метод индивидуального подхода предполагает:</w:t>
      </w:r>
    </w:p>
    <w:p w:rsidR="007F4E09" w:rsidRPr="00AD38FE" w:rsidRDefault="007F4E09" w:rsidP="000E279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создание доверия и взаимопонимания между учителем и учеником;</w:t>
      </w:r>
    </w:p>
    <w:p w:rsidR="007F4E09" w:rsidRPr="00AD38FE" w:rsidRDefault="007F4E09" w:rsidP="000E279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использование разнообразных форм общения, особенно диалога;</w:t>
      </w:r>
    </w:p>
    <w:p w:rsidR="007F4E09" w:rsidRPr="00AD38FE" w:rsidRDefault="007F4E09" w:rsidP="000E279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учет индивидуальных особенностей каждого ребенка;</w:t>
      </w:r>
    </w:p>
    <w:p w:rsidR="007F4E09" w:rsidRPr="00AD38FE" w:rsidRDefault="007F4E09" w:rsidP="000E279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обогащение собственного опыта детей;</w:t>
      </w:r>
    </w:p>
    <w:p w:rsidR="007F4E09" w:rsidRPr="00AD38FE" w:rsidRDefault="007F4E09" w:rsidP="000E279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поощрение и стимулирование учеников к выбору домашних заданий и способов их выполнения;</w:t>
      </w:r>
    </w:p>
    <w:p w:rsidR="007F4E09" w:rsidRPr="00AD38FE" w:rsidRDefault="007F4E09" w:rsidP="000E279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высказывание учащимися собственного мнения с использованием таких словосочетаний как «я думаю, что…», «я считаю это…» «я пришел к выводу…»</w:t>
      </w:r>
    </w:p>
    <w:p w:rsidR="000E2794" w:rsidRDefault="000E2794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b/>
          <w:bCs/>
          <w:sz w:val="27"/>
          <w:szCs w:val="27"/>
          <w:lang w:val="en-US"/>
        </w:rPr>
      </w:pPr>
    </w:p>
    <w:p w:rsidR="001F6E33" w:rsidRPr="001F6E33" w:rsidRDefault="001F6E33" w:rsidP="001F6E33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6E33">
        <w:rPr>
          <w:rFonts w:ascii="Times New Roman" w:hAnsi="Times New Roman" w:cs="Times New Roman"/>
          <w:sz w:val="27"/>
          <w:szCs w:val="27"/>
        </w:rPr>
        <w:t>Учебные умения нагляднее всего проявляются в самостоятельной работе учащихся с учебным материалом: при восприятии и обработке нового материала, при сопоставлении нового материала с ранее пройденным, при обобщении учебного материала, повторении и его применении. Таким образом, они связаны со всей учебно-познавательной деятельностью учащихся в процессе обучения.</w:t>
      </w:r>
    </w:p>
    <w:p w:rsidR="001F6E33" w:rsidRPr="001F6E33" w:rsidRDefault="001F6E33" w:rsidP="001F6E33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6E33">
        <w:rPr>
          <w:rFonts w:ascii="Times New Roman" w:hAnsi="Times New Roman" w:cs="Times New Roman"/>
          <w:sz w:val="27"/>
          <w:szCs w:val="27"/>
        </w:rPr>
        <w:t>Одним из важнейших факторов успешного усвоения программного материала каждым учеником является сочетание фронтальных и индивидуально-групповых форм работы. Перед учителем всегда стоит задача: не только видеть в каждом уроке общую учебно-воспитательную проблему, но и определять пути разрешения этой проблемы применительно к каждому ученику.</w:t>
      </w:r>
    </w:p>
    <w:p w:rsidR="001F6E33" w:rsidRPr="001F6E33" w:rsidRDefault="001F6E33" w:rsidP="001F6E33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6E33">
        <w:rPr>
          <w:rFonts w:ascii="Times New Roman" w:hAnsi="Times New Roman" w:cs="Times New Roman"/>
          <w:sz w:val="27"/>
          <w:szCs w:val="27"/>
        </w:rPr>
        <w:t xml:space="preserve">Индивидуальная работа должна проводиться как с сильными, так и со слабыми учащимися. В основе работы с сильными учащимися должна быть постоянно увеличивающаяся по содержанию нагрузка. При этом следует учитывать, что </w:t>
      </w:r>
      <w:r w:rsidRPr="001F6E33">
        <w:rPr>
          <w:rFonts w:ascii="Times New Roman" w:hAnsi="Times New Roman" w:cs="Times New Roman"/>
          <w:sz w:val="27"/>
          <w:szCs w:val="27"/>
        </w:rPr>
        <w:lastRenderedPageBreak/>
        <w:t>индивидуальная работа со слабыми учащимися должна быть основана на систематическом изучении трудностей, которые они испытывают в усвоении материала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F6E33" w:rsidRPr="001F6E33" w:rsidRDefault="001F6E33" w:rsidP="001F6E33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6E33">
        <w:rPr>
          <w:rFonts w:ascii="Times New Roman" w:hAnsi="Times New Roman" w:cs="Times New Roman"/>
          <w:sz w:val="27"/>
          <w:szCs w:val="27"/>
        </w:rPr>
        <w:t xml:space="preserve">Поскольку причины неуспеваемости различны, постольку и работа с отдельными учениками в плане преодоления неуспеваемости должна быть организована различно. </w:t>
      </w:r>
    </w:p>
    <w:p w:rsidR="001F6E33" w:rsidRPr="001F6E33" w:rsidRDefault="001F6E33" w:rsidP="001F6E33">
      <w:pPr>
        <w:pStyle w:val="a3"/>
        <w:shd w:val="clear" w:color="000000" w:fill="auto"/>
        <w:suppressAutoHyphens/>
        <w:spacing w:before="0" w:beforeAutospacing="0" w:after="0" w:afterAutospacing="0" w:line="276" w:lineRule="auto"/>
        <w:ind w:left="-709" w:firstLine="709"/>
        <w:jc w:val="both"/>
        <w:rPr>
          <w:sz w:val="27"/>
          <w:szCs w:val="27"/>
        </w:rPr>
      </w:pPr>
      <w:r w:rsidRPr="001F6E33">
        <w:rPr>
          <w:sz w:val="27"/>
          <w:szCs w:val="27"/>
        </w:rPr>
        <w:t>Школьников, требующих индивидуального подхода из-за неуспеваемости,   в соответствии с их индивидуальными особенностями можно объединить в следующие группы:</w:t>
      </w:r>
    </w:p>
    <w:p w:rsidR="001F6E33" w:rsidRDefault="001F6E33" w:rsidP="001F6E33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sz w:val="27"/>
          <w:szCs w:val="27"/>
        </w:rPr>
      </w:pPr>
      <w:r w:rsidRPr="001F6E33">
        <w:rPr>
          <w:i/>
          <w:sz w:val="27"/>
          <w:szCs w:val="27"/>
        </w:rPr>
        <w:t>1 группа</w:t>
      </w:r>
      <w:r w:rsidRPr="001F6E33">
        <w:rPr>
          <w:sz w:val="27"/>
          <w:szCs w:val="27"/>
        </w:rPr>
        <w:t>. Низкое качество мыслительной деятельности сочетается у этих учащихся с положительным отношением к учению и сохранением «позиции школьника». Среди этих учащихся, в свою очередь, выделяются две подгруппы. Одни свой неуспех в учебной деятельности компенсируют какой-либо практической деятельностью, у других такой компенсации нет, что затрудняет выработку адекватной самооценки и, в свою очередь, затрудняет работу учителя.</w:t>
      </w:r>
    </w:p>
    <w:p w:rsidR="001F6E33" w:rsidRPr="001F6E33" w:rsidRDefault="001F6E33" w:rsidP="001F6E33">
      <w:pPr>
        <w:pStyle w:val="a3"/>
        <w:shd w:val="clear" w:color="000000" w:fill="auto"/>
        <w:suppressAutoHyphens/>
        <w:spacing w:before="0" w:beforeAutospacing="0" w:after="0" w:afterAutospacing="0" w:line="276" w:lineRule="auto"/>
        <w:ind w:left="-709" w:firstLine="709"/>
        <w:jc w:val="both"/>
        <w:rPr>
          <w:sz w:val="27"/>
          <w:szCs w:val="27"/>
        </w:rPr>
      </w:pPr>
      <w:r w:rsidRPr="001F6E33">
        <w:rPr>
          <w:sz w:val="27"/>
          <w:szCs w:val="27"/>
        </w:rPr>
        <w:t xml:space="preserve">Основная направленность работы с этими учащимися </w:t>
      </w:r>
      <w:r w:rsidRPr="001F6E33">
        <w:rPr>
          <w:sz w:val="27"/>
          <w:szCs w:val="27"/>
        </w:rPr>
        <w:sym w:font="Symbol" w:char="F02D"/>
      </w:r>
      <w:r w:rsidRPr="001F6E33">
        <w:rPr>
          <w:sz w:val="27"/>
          <w:szCs w:val="27"/>
        </w:rPr>
        <w:t xml:space="preserve"> развитие их</w:t>
      </w:r>
      <w:r>
        <w:rPr>
          <w:sz w:val="27"/>
          <w:szCs w:val="27"/>
        </w:rPr>
        <w:t xml:space="preserve"> </w:t>
      </w:r>
      <w:r w:rsidRPr="001F6E33">
        <w:rPr>
          <w:sz w:val="27"/>
          <w:szCs w:val="27"/>
        </w:rPr>
        <w:t>мыслительной деятельности, мыслительных операций и качеств ума, в частности самостоятельности.</w:t>
      </w:r>
    </w:p>
    <w:p w:rsidR="001F6E33" w:rsidRPr="001F6E33" w:rsidRDefault="001F6E33" w:rsidP="001F6E33">
      <w:pPr>
        <w:pStyle w:val="a3"/>
        <w:shd w:val="clear" w:color="000000" w:fill="auto"/>
        <w:suppressAutoHyphens/>
        <w:spacing w:before="0" w:beforeAutospacing="0" w:after="0" w:afterAutospacing="0" w:line="276" w:lineRule="auto"/>
        <w:ind w:left="-709" w:firstLine="709"/>
        <w:jc w:val="both"/>
        <w:rPr>
          <w:sz w:val="27"/>
          <w:szCs w:val="27"/>
        </w:rPr>
      </w:pPr>
      <w:r w:rsidRPr="001F6E33">
        <w:rPr>
          <w:i/>
          <w:sz w:val="27"/>
          <w:szCs w:val="27"/>
        </w:rPr>
        <w:t>2 группа.</w:t>
      </w:r>
      <w:r w:rsidRPr="001F6E33">
        <w:rPr>
          <w:sz w:val="27"/>
          <w:szCs w:val="27"/>
        </w:rPr>
        <w:t xml:space="preserve"> Высокое качество мыслительной деятельности у этих неуспевающих сочетается с отрицательным отношением к учению. На качество их учебной работы влияет то, что они привыкли заниматься тем, что им нравится. Отсутствие более широкой мотивации приводит к неуспеху в учебе. Неуспех вызывает конфликт и общее негативное отношение к школе. Среди этой группы тоже выделяются две подгруппы.</w:t>
      </w:r>
    </w:p>
    <w:p w:rsidR="001F6E33" w:rsidRPr="001F6E33" w:rsidRDefault="001F6E33" w:rsidP="001F6E33">
      <w:pPr>
        <w:pStyle w:val="a3"/>
        <w:shd w:val="clear" w:color="000000" w:fill="auto"/>
        <w:suppressAutoHyphens/>
        <w:spacing w:before="0" w:beforeAutospacing="0" w:after="0" w:afterAutospacing="0" w:line="276" w:lineRule="auto"/>
        <w:ind w:left="-709" w:firstLine="709"/>
        <w:jc w:val="both"/>
        <w:rPr>
          <w:sz w:val="27"/>
          <w:szCs w:val="27"/>
        </w:rPr>
      </w:pPr>
      <w:r w:rsidRPr="001F6E33">
        <w:rPr>
          <w:sz w:val="27"/>
          <w:szCs w:val="27"/>
        </w:rPr>
        <w:t>Одни учащиеся свой неуспех в учебной деятельности компенсируют  какой-либо  интеллектуальной  деятельностью.   Они    имеют    навыки интеллектуальной деятельности, тянутся к коллективу. Используя их интерес к интеллектуальной деятельности, их легко включить в коллектив.</w:t>
      </w:r>
    </w:p>
    <w:p w:rsidR="001F6E33" w:rsidRPr="001F6E33" w:rsidRDefault="001F6E33" w:rsidP="001F6E33">
      <w:pPr>
        <w:pStyle w:val="a3"/>
        <w:shd w:val="clear" w:color="000000" w:fill="auto"/>
        <w:suppressAutoHyphens/>
        <w:spacing w:before="0" w:beforeAutospacing="0" w:after="0" w:afterAutospacing="0" w:line="276" w:lineRule="auto"/>
        <w:ind w:left="-709" w:firstLine="709"/>
        <w:jc w:val="both"/>
        <w:rPr>
          <w:sz w:val="27"/>
          <w:szCs w:val="27"/>
        </w:rPr>
      </w:pPr>
      <w:r w:rsidRPr="001F6E33">
        <w:rPr>
          <w:sz w:val="27"/>
          <w:szCs w:val="27"/>
        </w:rPr>
        <w:t>Значительно сложнее работа со второй подгруппой. Неуспех в учении здесь обусловлен сформировавшимися у этих детей отрицательными моральными установками по отношению к учителю и  школе. Эти школьники компенсируют свой неуспех в учении связью с каким-то другим коллективом.  Работа по преодолению неуспеваемости этих учащихся сложна, так как необходимо изменить их «внутреннюю позицию», сформировать новое отношение к учению. Малоэффективны в этом случае дополнительные занятия, они могут даже усилить отрицательное отношение к учению.</w:t>
      </w:r>
    </w:p>
    <w:p w:rsidR="001F6E33" w:rsidRPr="001F6E33" w:rsidRDefault="001F6E33" w:rsidP="001F6E33">
      <w:pPr>
        <w:pStyle w:val="a3"/>
        <w:shd w:val="clear" w:color="000000" w:fill="auto"/>
        <w:suppressAutoHyphens/>
        <w:spacing w:before="0" w:beforeAutospacing="0" w:after="0" w:afterAutospacing="0" w:line="276" w:lineRule="auto"/>
        <w:ind w:left="-709" w:firstLine="709"/>
        <w:jc w:val="both"/>
        <w:rPr>
          <w:sz w:val="27"/>
          <w:szCs w:val="27"/>
        </w:rPr>
      </w:pPr>
      <w:r w:rsidRPr="001F6E33">
        <w:rPr>
          <w:i/>
          <w:sz w:val="27"/>
          <w:szCs w:val="27"/>
        </w:rPr>
        <w:t>3 группа.</w:t>
      </w:r>
      <w:r w:rsidRPr="001F6E33">
        <w:rPr>
          <w:sz w:val="27"/>
          <w:szCs w:val="27"/>
        </w:rPr>
        <w:t xml:space="preserve"> Для этой группы характерны низкий уровень умственного развития, а также отрицательное отношение к учению.</w:t>
      </w:r>
    </w:p>
    <w:p w:rsidR="001F6E33" w:rsidRPr="001F6E33" w:rsidRDefault="001F6E33" w:rsidP="001F6E33">
      <w:pPr>
        <w:pStyle w:val="a3"/>
        <w:shd w:val="clear" w:color="000000" w:fill="auto"/>
        <w:suppressAutoHyphens/>
        <w:spacing w:before="0" w:beforeAutospacing="0" w:after="0" w:afterAutospacing="0" w:line="276" w:lineRule="auto"/>
        <w:ind w:left="-709" w:firstLine="709"/>
        <w:jc w:val="both"/>
        <w:rPr>
          <w:sz w:val="27"/>
          <w:szCs w:val="27"/>
        </w:rPr>
      </w:pPr>
      <w:r w:rsidRPr="001F6E33">
        <w:rPr>
          <w:sz w:val="27"/>
          <w:szCs w:val="27"/>
        </w:rPr>
        <w:t xml:space="preserve"> Для того чтобы вызвать положительное отношение к учению, необходимо таким учащимся давать лёгкиезадачи, но для того чтобы развить интеллект, нужны относительно трудные задачи.</w:t>
      </w:r>
    </w:p>
    <w:p w:rsidR="001F6E33" w:rsidRPr="001F6E33" w:rsidRDefault="001F6E33" w:rsidP="001F6E33">
      <w:pPr>
        <w:pStyle w:val="a3"/>
        <w:shd w:val="clear" w:color="000000" w:fill="auto"/>
        <w:suppressAutoHyphens/>
        <w:spacing w:before="0" w:beforeAutospacing="0" w:after="0" w:afterAutospacing="0" w:line="276" w:lineRule="auto"/>
        <w:ind w:left="-709" w:firstLine="709"/>
        <w:jc w:val="both"/>
        <w:rPr>
          <w:sz w:val="27"/>
          <w:szCs w:val="27"/>
        </w:rPr>
      </w:pPr>
      <w:r w:rsidRPr="001F6E33">
        <w:rPr>
          <w:sz w:val="27"/>
          <w:szCs w:val="27"/>
        </w:rPr>
        <w:t>Целесообразно строить работу с такими детьми таким образом, чтобы они сначала, справляясь с заданиями, получали удовлетворение от самой учебной деятельности</w:t>
      </w:r>
      <w:r>
        <w:rPr>
          <w:sz w:val="27"/>
          <w:szCs w:val="27"/>
        </w:rPr>
        <w:t>.</w:t>
      </w:r>
    </w:p>
    <w:p w:rsidR="001F6E33" w:rsidRPr="001F6E33" w:rsidRDefault="001F6E33" w:rsidP="001F6E33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6E33">
        <w:rPr>
          <w:rFonts w:ascii="Times New Roman" w:hAnsi="Times New Roman" w:cs="Times New Roman"/>
          <w:sz w:val="27"/>
          <w:szCs w:val="27"/>
        </w:rPr>
        <w:t>Таким образом, индивидуальный подход к школьникам − важнейший принцип воспитания и обучения.</w:t>
      </w:r>
    </w:p>
    <w:p w:rsidR="001F6E33" w:rsidRDefault="001F6E33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b/>
          <w:bCs/>
          <w:sz w:val="27"/>
          <w:szCs w:val="27"/>
        </w:rPr>
      </w:pPr>
    </w:p>
    <w:p w:rsidR="001F6E33" w:rsidRDefault="001F6E33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b/>
          <w:bCs/>
          <w:sz w:val="27"/>
          <w:szCs w:val="27"/>
        </w:rPr>
      </w:pP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b/>
          <w:bCs/>
          <w:sz w:val="27"/>
          <w:szCs w:val="27"/>
        </w:rPr>
        <w:lastRenderedPageBreak/>
        <w:t>Организация контроля процесса обучения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При контроле за процессом обучения основное внимание необходимо направить на развитие необходимых умений, а также на приобретение навыков и динамику приобретения знаний. Чтобы определить эту динамику, нужно сравнить стартовый уровень учеников с итоговым, который они достигли за время обучения. На основании этого определяется, насколько успешно сформированы и закреплены знания изучаемой темы.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Можно применить различные варианты оценивания работ учеников. В первом варианте ученик сам выбирает уровень сложности заданий и выполняет задания этого уровня строго в течение отведённого времени. Во втором варианте — учащийся выполняет задания, с которыми он может справиться. При этом последовательность их выполнения зависит от его желания. И третий вариант — ученику предлагается задание, которое содержит несколько уровней сложности. Он сам определяет уровень, на котором будет выполнять задание, и применяет необходимые для данной работы знания.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Проведя анализ выполненных работ, учитель делает выводы об успешности усвоения пройденного материала.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Индивидуальный подход в обучении обозначает пристальное внимание к каждому ребенку, изучение его интересов, уровня подготовки, умственных и физических возможностей для максимального развития творческих способностей. В условиях школьной системы обучение проводится по обязательным учебным программам и предполагает сочетание групповых и индивидуальных заданий для создания оптимальных условий обучения каждого ученика.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b/>
          <w:bCs/>
          <w:sz w:val="27"/>
          <w:szCs w:val="27"/>
        </w:rPr>
        <w:t>Качественные уровни проблемного обучения.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Так как уровень подготовки учащихся по математике различен и они имеют неодинаковые способности к усвоению материала, учитель должен проводить уроки с учетом индивидуальных особенностей учеников.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1 уровень. Учитель формулирует суть проблемы и указывает конечный результат. Учащиеся, зная результат, сами ищут пути решения.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II уровень. Учитель только указывает на существование проблемы, а учащиеся самостоятельно формулируют ее и ищут решение, причем результат им неизвестен.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III уровень. Ученики самостоятельно находят проблему, сами формулируют ее и ищут ее решение.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Для наиболее подготовленных по математике и интересующихся ею ребят, умеющих мыслить самостоятельно, в проблемных заданиях с помощью индивидуальных карточек указывается конечная цель работы и прилагается информация об основных моментах, на которые необходимо обратить внимание при решении. Пути решения проблемы ученики ищут сами, но под контролем учителя.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Для более слабых учеников в карточках-заданиях указывается, какие именно операции нужно сделать для поиска решения задачи и прописывается план действий, которые приведут к требуемому результату.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Учителю необходимо произвести тщательный анализ материалов урока:</w:t>
      </w:r>
    </w:p>
    <w:p w:rsidR="007F4E09" w:rsidRPr="00AD38FE" w:rsidRDefault="007F4E09" w:rsidP="00AD38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Сравнить уровня сложности нового материала и навыки учеников, определить их готовность к решению проблемного задания. </w:t>
      </w:r>
    </w:p>
    <w:p w:rsidR="007F4E09" w:rsidRPr="00AD38FE" w:rsidRDefault="007F4E09" w:rsidP="00AD38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Поставить конкретные задачи, которые должны быть решены на уроке.</w:t>
      </w:r>
    </w:p>
    <w:p w:rsidR="007F4E09" w:rsidRPr="00AD38FE" w:rsidRDefault="007F4E09" w:rsidP="00AD38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Методически проработать все этапы проблемного урока с учетом поставленных задач.</w:t>
      </w:r>
    </w:p>
    <w:p w:rsidR="007F4E09" w:rsidRPr="00AD38FE" w:rsidRDefault="007F4E09" w:rsidP="00AD38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Тщательно продумать, какие сложности могут встретиться в ходе проведения урока, и быть готовым оказать помощь учащимся.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rFonts w:ascii="Arial" w:hAnsi="Arial" w:cs="Arial"/>
          <w:sz w:val="21"/>
          <w:szCs w:val="21"/>
        </w:rPr>
        <w:br/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lastRenderedPageBreak/>
        <w:t>Эффективность подобного обучения математики можно оценить по следующим параметрам: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1.Успешность обучения (успеваемость);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2. Желание учащихся активно идти к намеченной цели и познавать новое;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3. Приобретение учениками умения думать самостоятельно;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4. повышение интереса учащихся к математике.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Домашние задания также необходимо давать индивидуально, учитывая уровень знаний и способностей каждого ученика. Сильным учащимся нужно предлагать задачи, для решения которых придется творчески осмыслить и применить полученные на уроке знания. Слабые ученики в первую очередь нуждаются в приобретении умений и навыков, необходимых для решения простых задач, и только после этого им можно увеличивать количество творческих заданий.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Что нужно для того, чтобы реализовать модель индивидуального подхода к обучению в школе?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Во-первых, необходимо рассматривать процесс образования, как творческое развитие индивидуальности ребенка, раскрытие его талантов, интересов и способностей, при котором обучение и воспитание гармонично объединяются в единое целое.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Во-вторых, добиться взаимопонимания между администрацией школы и учителями с одной стороны и учениками и их родителями с другой.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В-третьих, определить критерии эффективности обучения.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Система обучения с индивидуальным подходом к учащимся дает возможность каждому ученику встать на путь самосовершенствования, самопознания, развития своих способностей и талантов.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Поэтому, ученик:</w:t>
      </w:r>
    </w:p>
    <w:p w:rsidR="007F4E09" w:rsidRPr="00AD38FE" w:rsidRDefault="007F4E09" w:rsidP="00AD38F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получает навыки действовать осознанно и может правильно оценивать свое поведение, оценить свои поступки и поведение, сравнить себя с другими ребятами;</w:t>
      </w:r>
    </w:p>
    <w:p w:rsidR="007F4E09" w:rsidRPr="00AD38FE" w:rsidRDefault="007F4E09" w:rsidP="00AD38F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учится воспринимать себя и окружающих людей как цельную личность, а не набор из различных черт характера; принимать себя и других в целом, а не как совокупность хороших и плохих черт характера;</w:t>
      </w:r>
    </w:p>
    <w:p w:rsidR="007F4E09" w:rsidRPr="00AD38FE" w:rsidRDefault="007F4E09" w:rsidP="00AD38F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вырабатывает терпение, усидчивость, трудолюбие, силу воли, учится управлять собой;</w:t>
      </w:r>
    </w:p>
    <w:p w:rsidR="007F4E09" w:rsidRPr="00AD38FE" w:rsidRDefault="007F4E09" w:rsidP="00AD38F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учится сдерживать свои негативные эмоции;</w:t>
      </w:r>
    </w:p>
    <w:p w:rsidR="007F4E09" w:rsidRPr="00AD38FE" w:rsidRDefault="007F4E09" w:rsidP="00AD38F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получает необходимые жизненные навыки общения и работе в команде.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Все эти задачи решаются за счет того, что система индивидуального подхода к обучению полностью соответствует личным особенностям каждого учащегося. Поэтому ребенок, попав в эти условия, начинает культивировать в себе лучшие черты характера и старается исправить недостатки, которые мешают на пути к успеху. В процессе обучения по такой системе у него постепенно появляется привычка к серьезной и целенаправленной работе, развивается интерес к учению, вырабатывается способность быстро входить в суть проблемы, умение сосредоточиться, спокойствие, самоуважение, уверенность в себе и уважение к другим.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AD38FE">
        <w:rPr>
          <w:sz w:val="27"/>
          <w:szCs w:val="27"/>
        </w:rPr>
        <w:t>Система индивидуального подхода к обучению создает оптимальные условия, способствующие развитию личности ученика.</w:t>
      </w:r>
    </w:p>
    <w:p w:rsidR="001F6E33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sz w:val="27"/>
          <w:szCs w:val="27"/>
        </w:rPr>
      </w:pPr>
      <w:r w:rsidRPr="00AD38FE">
        <w:rPr>
          <w:sz w:val="27"/>
          <w:szCs w:val="27"/>
        </w:rPr>
        <w:t>Развивающий воспитательно-образовательный процесс требует, чтобы личностью стал, прежде всего, сам учитель, потому, что: «Учитель не только дает знания по своему предмету, он не только и не просто «учитель — предметник», а Учитель с большой буквы — воспитатель, готовящий в течение школьных лет и подготовивший к выпуску из школы Гражданина».</w:t>
      </w:r>
    </w:p>
    <w:p w:rsidR="007F4E09" w:rsidRPr="00AD38FE" w:rsidRDefault="007F4E09" w:rsidP="00AD38FE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</w:p>
    <w:p w:rsidR="00AA4F94" w:rsidRPr="00AD38FE" w:rsidRDefault="00AA4F94" w:rsidP="00AD38FE">
      <w:pPr>
        <w:ind w:left="-709" w:firstLine="709"/>
        <w:jc w:val="both"/>
      </w:pPr>
    </w:p>
    <w:sectPr w:rsidR="00AA4F94" w:rsidRPr="00AD38FE" w:rsidSect="00350631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81" w:rsidRDefault="00594A81" w:rsidP="00350631">
      <w:pPr>
        <w:spacing w:after="0" w:line="240" w:lineRule="auto"/>
      </w:pPr>
      <w:r>
        <w:separator/>
      </w:r>
    </w:p>
  </w:endnote>
  <w:endnote w:type="continuationSeparator" w:id="1">
    <w:p w:rsidR="00594A81" w:rsidRDefault="00594A81" w:rsidP="003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81" w:rsidRDefault="00594A81" w:rsidP="00350631">
      <w:pPr>
        <w:spacing w:after="0" w:line="240" w:lineRule="auto"/>
      </w:pPr>
      <w:r>
        <w:separator/>
      </w:r>
    </w:p>
  </w:footnote>
  <w:footnote w:type="continuationSeparator" w:id="1">
    <w:p w:rsidR="00594A81" w:rsidRDefault="00594A81" w:rsidP="003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C1D"/>
    <w:multiLevelType w:val="multilevel"/>
    <w:tmpl w:val="948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0392"/>
    <w:multiLevelType w:val="multilevel"/>
    <w:tmpl w:val="4B00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8C3"/>
    <w:multiLevelType w:val="multilevel"/>
    <w:tmpl w:val="39D0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F5888"/>
    <w:multiLevelType w:val="multilevel"/>
    <w:tmpl w:val="4FA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14E59"/>
    <w:multiLevelType w:val="multilevel"/>
    <w:tmpl w:val="F8B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813C7"/>
    <w:multiLevelType w:val="multilevel"/>
    <w:tmpl w:val="EC98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42079"/>
    <w:multiLevelType w:val="multilevel"/>
    <w:tmpl w:val="1048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E09"/>
    <w:rsid w:val="000501DA"/>
    <w:rsid w:val="00087118"/>
    <w:rsid w:val="000C1B7B"/>
    <w:rsid w:val="000E2794"/>
    <w:rsid w:val="001F6E33"/>
    <w:rsid w:val="00350631"/>
    <w:rsid w:val="00594A81"/>
    <w:rsid w:val="00645F2D"/>
    <w:rsid w:val="007F4E09"/>
    <w:rsid w:val="009A11B7"/>
    <w:rsid w:val="00A17512"/>
    <w:rsid w:val="00AA4F94"/>
    <w:rsid w:val="00AD38FE"/>
    <w:rsid w:val="00D8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5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0631"/>
  </w:style>
  <w:style w:type="paragraph" w:styleId="a6">
    <w:name w:val="footer"/>
    <w:basedOn w:val="a"/>
    <w:link w:val="a7"/>
    <w:uiPriority w:val="99"/>
    <w:semiHidden/>
    <w:unhideWhenUsed/>
    <w:rsid w:val="00350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0631"/>
  </w:style>
  <w:style w:type="table" w:styleId="a8">
    <w:name w:val="Table Grid"/>
    <w:basedOn w:val="a1"/>
    <w:uiPriority w:val="59"/>
    <w:rsid w:val="001F6E33"/>
    <w:pPr>
      <w:spacing w:beforeAutospacing="1" w:after="0" w:afterAutospacing="1" w:line="240" w:lineRule="auto"/>
      <w:ind w:right="-142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teacher32</dc:creator>
  <cp:keywords/>
  <dc:description/>
  <cp:lastModifiedBy>Hard</cp:lastModifiedBy>
  <cp:revision>8</cp:revision>
  <dcterms:created xsi:type="dcterms:W3CDTF">2018-10-22T16:16:00Z</dcterms:created>
  <dcterms:modified xsi:type="dcterms:W3CDTF">2025-02-07T10:44:00Z</dcterms:modified>
</cp:coreProperties>
</file>