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AD856" w14:textId="15BB11BB" w:rsidR="006473FC" w:rsidRPr="007466B8" w:rsidRDefault="007466B8" w:rsidP="007466B8">
      <w:pPr>
        <w:jc w:val="center"/>
        <w:rPr>
          <w:color w:val="333333"/>
          <w:sz w:val="28"/>
          <w:szCs w:val="28"/>
          <w:shd w:val="clear" w:color="auto" w:fill="FFFFFF"/>
        </w:rPr>
      </w:pPr>
      <w:r w:rsidRPr="007466B8">
        <w:rPr>
          <w:rStyle w:val="a7"/>
          <w:color w:val="333333"/>
          <w:sz w:val="28"/>
          <w:szCs w:val="28"/>
          <w:shd w:val="clear" w:color="auto" w:fill="FFFFFF"/>
        </w:rPr>
        <w:t>Ф</w:t>
      </w:r>
      <w:r w:rsidRPr="007466B8">
        <w:rPr>
          <w:rStyle w:val="a7"/>
          <w:color w:val="333333"/>
          <w:sz w:val="28"/>
          <w:szCs w:val="28"/>
          <w:shd w:val="clear" w:color="auto" w:fill="FFFFFF"/>
        </w:rPr>
        <w:t>едеральное государственное бюджетное образовательное учреждение высшего образования «Заполярный государственный университет им. Н.М. Фёдоровского»</w:t>
      </w:r>
      <w:r w:rsidRPr="007466B8">
        <w:rPr>
          <w:color w:val="333333"/>
          <w:sz w:val="28"/>
          <w:szCs w:val="28"/>
          <w:shd w:val="clear" w:color="auto" w:fill="FFFFFF"/>
        </w:rPr>
        <w:t>.</w:t>
      </w:r>
    </w:p>
    <w:p w14:paraId="5F88D347" w14:textId="00F172CE" w:rsidR="007466B8" w:rsidRPr="007466B8" w:rsidRDefault="007466B8" w:rsidP="007466B8">
      <w:pPr>
        <w:jc w:val="center"/>
        <w:rPr>
          <w:sz w:val="28"/>
          <w:szCs w:val="28"/>
        </w:rPr>
      </w:pPr>
      <w:r w:rsidRPr="007466B8">
        <w:rPr>
          <w:color w:val="333333"/>
          <w:sz w:val="28"/>
          <w:szCs w:val="28"/>
          <w:shd w:val="clear" w:color="auto" w:fill="FFFFFF"/>
        </w:rPr>
        <w:t>Политехнический колледж</w:t>
      </w:r>
    </w:p>
    <w:p w14:paraId="480A17DC" w14:textId="77777777" w:rsidR="006473FC" w:rsidRDefault="006473FC"/>
    <w:p w14:paraId="46422ABD" w14:textId="77777777" w:rsidR="006473FC" w:rsidRDefault="006473FC"/>
    <w:p w14:paraId="736E6A00" w14:textId="77777777" w:rsidR="006473FC" w:rsidRDefault="006473FC"/>
    <w:p w14:paraId="6DE57DEE" w14:textId="77777777" w:rsidR="006473FC" w:rsidRDefault="006473FC"/>
    <w:p w14:paraId="181CFE16" w14:textId="77777777" w:rsidR="006473FC" w:rsidRDefault="006473FC"/>
    <w:p w14:paraId="2B4C57C1" w14:textId="23CE9CF5" w:rsidR="006473FC" w:rsidRPr="007466B8" w:rsidRDefault="007466B8">
      <w:pPr>
        <w:spacing w:before="120" w:after="120"/>
        <w:jc w:val="center"/>
      </w:pPr>
      <w:r>
        <w:rPr>
          <w:caps/>
          <w:sz w:val="44"/>
          <w:szCs w:val="44"/>
        </w:rPr>
        <w:t>Семинар</w:t>
      </w:r>
    </w:p>
    <w:p w14:paraId="2ACF3EB6" w14:textId="77777777" w:rsidR="006473FC" w:rsidRDefault="00000000">
      <w:pPr>
        <w:spacing w:before="120" w:after="120"/>
        <w:jc w:val="center"/>
      </w:pPr>
      <w:r>
        <w:rPr>
          <w:sz w:val="28"/>
          <w:szCs w:val="28"/>
        </w:rPr>
        <w:t>на тему</w:t>
      </w:r>
    </w:p>
    <w:p w14:paraId="6BA59D69" w14:textId="77777777" w:rsidR="006473FC" w:rsidRDefault="00000000">
      <w:pPr>
        <w:spacing w:after="120"/>
        <w:jc w:val="center"/>
      </w:pPr>
      <w:r>
        <w:rPr>
          <w:b/>
          <w:bCs/>
          <w:sz w:val="36"/>
          <w:szCs w:val="36"/>
        </w:rPr>
        <w:t>«Формирование здорового образа жизни студентов 1 курса»</w:t>
      </w:r>
    </w:p>
    <w:p w14:paraId="4B94C86B" w14:textId="77777777" w:rsidR="006473FC" w:rsidRDefault="006473FC"/>
    <w:p w14:paraId="25D993B4" w14:textId="77777777" w:rsidR="006473FC" w:rsidRDefault="006473FC"/>
    <w:p w14:paraId="27042A46" w14:textId="77777777" w:rsidR="006473FC" w:rsidRDefault="006473FC"/>
    <w:tbl>
      <w:tblPr>
        <w:tblW w:w="0" w:type="auto"/>
        <w:tblInd w:w="10" w:type="dxa"/>
        <w:tblCellMar>
          <w:left w:w="10" w:type="dxa"/>
          <w:right w:w="10" w:type="dxa"/>
        </w:tblCellMar>
        <w:tblLook w:val="04A0" w:firstRow="1" w:lastRow="0" w:firstColumn="1" w:lastColumn="0" w:noHBand="0" w:noVBand="1"/>
      </w:tblPr>
      <w:tblGrid>
        <w:gridCol w:w="6379"/>
        <w:gridCol w:w="3668"/>
      </w:tblGrid>
      <w:tr w:rsidR="006473FC" w14:paraId="30FA202A" w14:textId="77777777">
        <w:tblPrEx>
          <w:tblCellMar>
            <w:top w:w="0" w:type="dxa"/>
            <w:bottom w:w="0" w:type="dxa"/>
          </w:tblCellMar>
        </w:tblPrEx>
        <w:tc>
          <w:tcPr>
            <w:tcW w:w="6379" w:type="dxa"/>
            <w:noWrap/>
          </w:tcPr>
          <w:p w14:paraId="65D676A6" w14:textId="77777777" w:rsidR="006473FC" w:rsidRDefault="006473FC"/>
        </w:tc>
        <w:tc>
          <w:tcPr>
            <w:tcW w:w="3668" w:type="dxa"/>
            <w:noWrap/>
          </w:tcPr>
          <w:p w14:paraId="6AE2BB90" w14:textId="713C1F85" w:rsidR="006473FC" w:rsidRDefault="00000000">
            <w:pPr>
              <w:spacing w:before="40" w:after="40"/>
            </w:pPr>
            <w:r>
              <w:rPr>
                <w:sz w:val="28"/>
                <w:szCs w:val="28"/>
              </w:rPr>
              <w:t>Выполнил:</w:t>
            </w:r>
            <w:r w:rsidR="007466B8">
              <w:rPr>
                <w:sz w:val="28"/>
                <w:szCs w:val="28"/>
              </w:rPr>
              <w:t xml:space="preserve"> преподаватель Физической культуры</w:t>
            </w:r>
            <w:r w:rsidR="007466B8">
              <w:t xml:space="preserve"> </w:t>
            </w:r>
            <w:r w:rsidRPr="007466B8">
              <w:rPr>
                <w:sz w:val="28"/>
                <w:szCs w:val="28"/>
              </w:rPr>
              <w:t>Фатахутдинова</w:t>
            </w:r>
            <w:r w:rsidR="007466B8">
              <w:rPr>
                <w:sz w:val="28"/>
                <w:szCs w:val="28"/>
              </w:rPr>
              <w:t xml:space="preserve"> Инна Олеговна</w:t>
            </w:r>
          </w:p>
          <w:p w14:paraId="17426459" w14:textId="77777777" w:rsidR="006473FC" w:rsidRDefault="006473FC"/>
          <w:p w14:paraId="353910DF" w14:textId="55767C78" w:rsidR="006473FC" w:rsidRDefault="00000000">
            <w:pPr>
              <w:spacing w:before="40" w:after="40"/>
              <w:rPr>
                <w:sz w:val="28"/>
                <w:szCs w:val="28"/>
              </w:rPr>
            </w:pPr>
            <w:r>
              <w:rPr>
                <w:sz w:val="28"/>
                <w:szCs w:val="28"/>
              </w:rPr>
              <w:t>Руководитель</w:t>
            </w:r>
            <w:r w:rsidR="007466B8">
              <w:rPr>
                <w:sz w:val="28"/>
                <w:szCs w:val="28"/>
              </w:rPr>
              <w:t xml:space="preserve"> группы физического воспитания:</w:t>
            </w:r>
          </w:p>
          <w:p w14:paraId="2408C864" w14:textId="1E23F383" w:rsidR="007466B8" w:rsidRPr="007466B8" w:rsidRDefault="007466B8">
            <w:pPr>
              <w:spacing w:before="40" w:after="40"/>
              <w:rPr>
                <w:sz w:val="28"/>
                <w:szCs w:val="28"/>
              </w:rPr>
            </w:pPr>
            <w:r w:rsidRPr="007466B8">
              <w:rPr>
                <w:sz w:val="28"/>
                <w:szCs w:val="28"/>
              </w:rPr>
              <w:t>Лесина Елена Валериевна</w:t>
            </w:r>
          </w:p>
          <w:p w14:paraId="694902B7" w14:textId="77777777" w:rsidR="006473FC" w:rsidRDefault="006473FC"/>
        </w:tc>
      </w:tr>
    </w:tbl>
    <w:p w14:paraId="06B0C480" w14:textId="77777777" w:rsidR="006473FC" w:rsidRDefault="006473FC"/>
    <w:p w14:paraId="466F22CA" w14:textId="77777777" w:rsidR="006473FC" w:rsidRDefault="006473FC"/>
    <w:p w14:paraId="30967361" w14:textId="77777777" w:rsidR="006473FC" w:rsidRDefault="006473FC"/>
    <w:p w14:paraId="16D51B78" w14:textId="77777777" w:rsidR="006473FC" w:rsidRDefault="006473FC"/>
    <w:p w14:paraId="088B8C29" w14:textId="77777777" w:rsidR="006473FC" w:rsidRDefault="006473FC"/>
    <w:p w14:paraId="6C8CB1E5" w14:textId="77777777" w:rsidR="006473FC" w:rsidRDefault="006473FC"/>
    <w:p w14:paraId="6C919673" w14:textId="77777777" w:rsidR="006473FC" w:rsidRDefault="006473FC"/>
    <w:p w14:paraId="2845A826" w14:textId="77777777" w:rsidR="006473FC" w:rsidRDefault="006473FC"/>
    <w:p w14:paraId="135082B7" w14:textId="77777777" w:rsidR="006473FC" w:rsidRDefault="006473FC"/>
    <w:p w14:paraId="35A61A03" w14:textId="61C477BC" w:rsidR="006473FC" w:rsidRPr="007466B8" w:rsidRDefault="007466B8" w:rsidP="007466B8">
      <w:pPr>
        <w:spacing w:before="40" w:after="40"/>
        <w:jc w:val="center"/>
        <w:rPr>
          <w:sz w:val="28"/>
          <w:szCs w:val="28"/>
        </w:rPr>
      </w:pPr>
      <w:r w:rsidRPr="007466B8">
        <w:rPr>
          <w:sz w:val="28"/>
          <w:szCs w:val="28"/>
        </w:rPr>
        <w:t xml:space="preserve">Г. Норильск </w:t>
      </w:r>
      <w:r w:rsidR="00000000" w:rsidRPr="007466B8">
        <w:rPr>
          <w:sz w:val="28"/>
          <w:szCs w:val="28"/>
          <w:lang w:val="en-US"/>
        </w:rPr>
        <w:t xml:space="preserve">2025 </w:t>
      </w:r>
      <w:r w:rsidR="00000000" w:rsidRPr="007466B8">
        <w:rPr>
          <w:sz w:val="28"/>
          <w:szCs w:val="28"/>
        </w:rPr>
        <w:t>г.</w:t>
      </w:r>
    </w:p>
    <w:p w14:paraId="4040BFE7" w14:textId="77777777" w:rsidR="006473FC" w:rsidRDefault="006473FC"/>
    <w:p w14:paraId="0F0EE074" w14:textId="77777777" w:rsidR="006473FC" w:rsidRDefault="006473FC"/>
    <w:p w14:paraId="48C58C52" w14:textId="77777777" w:rsidR="006473FC" w:rsidRDefault="006473FC"/>
    <w:p w14:paraId="5DA4F8E2" w14:textId="77777777" w:rsidR="006473FC" w:rsidRDefault="006473FC">
      <w:pPr>
        <w:sectPr w:rsidR="006473FC">
          <w:pgSz w:w="11900" w:h="16840"/>
          <w:pgMar w:top="567" w:right="850" w:bottom="568" w:left="993" w:header="708" w:footer="708" w:gutter="0"/>
          <w:cols w:space="720"/>
        </w:sectPr>
      </w:pPr>
    </w:p>
    <w:p w14:paraId="1CECE0CD" w14:textId="77777777" w:rsidR="006473FC" w:rsidRDefault="00000000">
      <w:pPr>
        <w:pStyle w:val="1"/>
      </w:pPr>
      <w:bookmarkStart w:id="0" w:name="_Toc0"/>
      <w:r>
        <w:lastRenderedPageBreak/>
        <w:t>Содержание</w:t>
      </w:r>
      <w:bookmarkEnd w:id="0"/>
    </w:p>
    <w:p w14:paraId="4678E520" w14:textId="77777777" w:rsidR="006473FC" w:rsidRDefault="00000000">
      <w:pPr>
        <w:tabs>
          <w:tab w:val="right" w:leader="dot" w:pos="9062"/>
        </w:tabs>
        <w:rPr>
          <w:rStyle w:val="fontStyleText"/>
          <w:noProof/>
        </w:rPr>
      </w:pPr>
      <w:r>
        <w:fldChar w:fldCharType="begin"/>
      </w:r>
      <w:r>
        <w:instrText>TOC \o 1-9 \h \z \u</w:instrText>
      </w:r>
      <w:r>
        <w:fldChar w:fldCharType="separate"/>
      </w:r>
      <w:hyperlink w:anchor="_Toc0" w:history="1">
        <w:r>
          <w:rPr>
            <w:noProof/>
          </w:rPr>
          <w:t>Содержание</w:t>
        </w:r>
        <w:r>
          <w:rPr>
            <w:noProof/>
          </w:rPr>
          <w:tab/>
        </w:r>
        <w:r>
          <w:rPr>
            <w:noProof/>
          </w:rPr>
          <w:fldChar w:fldCharType="begin"/>
        </w:r>
        <w:r>
          <w:rPr>
            <w:noProof/>
          </w:rPr>
          <w:instrText>PAGEREF _Toc0 \h</w:instrText>
        </w:r>
        <w:r>
          <w:rPr>
            <w:noProof/>
          </w:rPr>
        </w:r>
        <w:r>
          <w:rPr>
            <w:noProof/>
          </w:rPr>
          <w:fldChar w:fldCharType="end"/>
        </w:r>
      </w:hyperlink>
    </w:p>
    <w:p w14:paraId="26FACF7F" w14:textId="77777777" w:rsidR="006473FC" w:rsidRDefault="00000000">
      <w:pPr>
        <w:tabs>
          <w:tab w:val="right" w:leader="dot" w:pos="9062"/>
        </w:tabs>
        <w:rPr>
          <w:rStyle w:val="fontStyleText"/>
          <w:noProof/>
        </w:rPr>
      </w:pPr>
      <w:hyperlink w:anchor="_Toc1" w:history="1">
        <w:r>
          <w:rPr>
            <w:noProof/>
          </w:rPr>
          <w:t>Введение</w:t>
        </w:r>
        <w:r>
          <w:rPr>
            <w:noProof/>
          </w:rPr>
          <w:tab/>
        </w:r>
        <w:r>
          <w:rPr>
            <w:noProof/>
          </w:rPr>
          <w:fldChar w:fldCharType="begin"/>
        </w:r>
        <w:r>
          <w:rPr>
            <w:noProof/>
          </w:rPr>
          <w:instrText>PAGEREF _Toc1 \h</w:instrText>
        </w:r>
        <w:r>
          <w:rPr>
            <w:noProof/>
          </w:rPr>
        </w:r>
        <w:r>
          <w:rPr>
            <w:noProof/>
          </w:rPr>
          <w:fldChar w:fldCharType="end"/>
        </w:r>
      </w:hyperlink>
    </w:p>
    <w:p w14:paraId="7EF710ED" w14:textId="77777777" w:rsidR="006473FC" w:rsidRDefault="00000000">
      <w:pPr>
        <w:tabs>
          <w:tab w:val="right" w:leader="dot" w:pos="9062"/>
        </w:tabs>
        <w:rPr>
          <w:rStyle w:val="fontStyleText"/>
          <w:noProof/>
        </w:rPr>
      </w:pPr>
      <w:hyperlink w:anchor="_Toc2" w:history="1">
        <w:r>
          <w:rPr>
            <w:noProof/>
          </w:rPr>
          <w:t>Актуальность формирования ЗОЖ у студентов первого курса</w:t>
        </w:r>
        <w:r>
          <w:rPr>
            <w:noProof/>
          </w:rPr>
          <w:tab/>
        </w:r>
        <w:r>
          <w:rPr>
            <w:noProof/>
          </w:rPr>
          <w:fldChar w:fldCharType="begin"/>
        </w:r>
        <w:r>
          <w:rPr>
            <w:noProof/>
          </w:rPr>
          <w:instrText>PAGEREF _Toc2 \h</w:instrText>
        </w:r>
        <w:r>
          <w:rPr>
            <w:noProof/>
          </w:rPr>
        </w:r>
        <w:r>
          <w:rPr>
            <w:noProof/>
          </w:rPr>
          <w:fldChar w:fldCharType="end"/>
        </w:r>
      </w:hyperlink>
    </w:p>
    <w:p w14:paraId="67515379" w14:textId="77777777" w:rsidR="006473FC" w:rsidRDefault="00000000">
      <w:pPr>
        <w:tabs>
          <w:tab w:val="right" w:leader="dot" w:pos="9062"/>
        </w:tabs>
        <w:rPr>
          <w:rStyle w:val="fontStyleText"/>
          <w:noProof/>
        </w:rPr>
      </w:pPr>
      <w:hyperlink w:anchor="_Toc3" w:history="1">
        <w:r>
          <w:rPr>
            <w:noProof/>
          </w:rPr>
          <w:t>Существующие программы по формированию ЗОЖ</w:t>
        </w:r>
        <w:r>
          <w:rPr>
            <w:noProof/>
          </w:rPr>
          <w:tab/>
        </w:r>
        <w:r>
          <w:rPr>
            <w:noProof/>
          </w:rPr>
          <w:fldChar w:fldCharType="begin"/>
        </w:r>
        <w:r>
          <w:rPr>
            <w:noProof/>
          </w:rPr>
          <w:instrText>PAGEREF _Toc3 \h</w:instrText>
        </w:r>
        <w:r>
          <w:rPr>
            <w:noProof/>
          </w:rPr>
        </w:r>
        <w:r>
          <w:rPr>
            <w:noProof/>
          </w:rPr>
          <w:fldChar w:fldCharType="end"/>
        </w:r>
      </w:hyperlink>
    </w:p>
    <w:p w14:paraId="35FC4111" w14:textId="77777777" w:rsidR="006473FC" w:rsidRDefault="00000000">
      <w:pPr>
        <w:tabs>
          <w:tab w:val="right" w:leader="dot" w:pos="9062"/>
        </w:tabs>
        <w:rPr>
          <w:rStyle w:val="fontStyleText"/>
          <w:noProof/>
        </w:rPr>
      </w:pPr>
      <w:hyperlink w:anchor="_Toc4" w:history="1">
        <w:r>
          <w:rPr>
            <w:noProof/>
          </w:rPr>
          <w:t>Методы вовлечения студентов в активное участие</w:t>
        </w:r>
        <w:r>
          <w:rPr>
            <w:noProof/>
          </w:rPr>
          <w:tab/>
        </w:r>
        <w:r>
          <w:rPr>
            <w:noProof/>
          </w:rPr>
          <w:fldChar w:fldCharType="begin"/>
        </w:r>
        <w:r>
          <w:rPr>
            <w:noProof/>
          </w:rPr>
          <w:instrText>PAGEREF _Toc4 \h</w:instrText>
        </w:r>
        <w:r>
          <w:rPr>
            <w:noProof/>
          </w:rPr>
        </w:r>
        <w:r>
          <w:rPr>
            <w:noProof/>
          </w:rPr>
          <w:fldChar w:fldCharType="end"/>
        </w:r>
      </w:hyperlink>
    </w:p>
    <w:p w14:paraId="29590989" w14:textId="77777777" w:rsidR="006473FC" w:rsidRDefault="00000000">
      <w:pPr>
        <w:tabs>
          <w:tab w:val="right" w:leader="dot" w:pos="9062"/>
        </w:tabs>
        <w:rPr>
          <w:rStyle w:val="fontStyleText"/>
          <w:noProof/>
        </w:rPr>
      </w:pPr>
      <w:hyperlink w:anchor="_Toc5" w:history="1">
        <w:r>
          <w:rPr>
            <w:noProof/>
          </w:rPr>
          <w:t>Роль семьи в формировании ЗОЖ</w:t>
        </w:r>
        <w:r>
          <w:rPr>
            <w:noProof/>
          </w:rPr>
          <w:tab/>
        </w:r>
        <w:r>
          <w:rPr>
            <w:noProof/>
          </w:rPr>
          <w:fldChar w:fldCharType="begin"/>
        </w:r>
        <w:r>
          <w:rPr>
            <w:noProof/>
          </w:rPr>
          <w:instrText>PAGEREF _Toc5 \h</w:instrText>
        </w:r>
        <w:r>
          <w:rPr>
            <w:noProof/>
          </w:rPr>
        </w:r>
        <w:r>
          <w:rPr>
            <w:noProof/>
          </w:rPr>
          <w:fldChar w:fldCharType="end"/>
        </w:r>
      </w:hyperlink>
    </w:p>
    <w:p w14:paraId="57CF96DF" w14:textId="77777777" w:rsidR="006473FC" w:rsidRDefault="00000000">
      <w:pPr>
        <w:tabs>
          <w:tab w:val="right" w:leader="dot" w:pos="9062"/>
        </w:tabs>
        <w:rPr>
          <w:rStyle w:val="fontStyleText"/>
          <w:noProof/>
        </w:rPr>
      </w:pPr>
      <w:hyperlink w:anchor="_Toc6" w:history="1">
        <w:r>
          <w:rPr>
            <w:noProof/>
          </w:rPr>
          <w:t>Психологические аспекты формирования ЗОЖ</w:t>
        </w:r>
        <w:r>
          <w:rPr>
            <w:noProof/>
          </w:rPr>
          <w:tab/>
        </w:r>
        <w:r>
          <w:rPr>
            <w:noProof/>
          </w:rPr>
          <w:fldChar w:fldCharType="begin"/>
        </w:r>
        <w:r>
          <w:rPr>
            <w:noProof/>
          </w:rPr>
          <w:instrText>PAGEREF _Toc6 \h</w:instrText>
        </w:r>
        <w:r>
          <w:rPr>
            <w:noProof/>
          </w:rPr>
        </w:r>
        <w:r>
          <w:rPr>
            <w:noProof/>
          </w:rPr>
          <w:fldChar w:fldCharType="end"/>
        </w:r>
      </w:hyperlink>
    </w:p>
    <w:p w14:paraId="51DBDB80" w14:textId="77777777" w:rsidR="006473FC" w:rsidRDefault="00000000">
      <w:pPr>
        <w:tabs>
          <w:tab w:val="right" w:leader="dot" w:pos="9062"/>
        </w:tabs>
        <w:rPr>
          <w:rStyle w:val="fontStyleText"/>
          <w:noProof/>
        </w:rPr>
      </w:pPr>
      <w:hyperlink w:anchor="_Toc7" w:history="1">
        <w:r>
          <w:rPr>
            <w:noProof/>
          </w:rPr>
          <w:t>Перспективы дальнейшего формирования ЗОЖ</w:t>
        </w:r>
        <w:r>
          <w:rPr>
            <w:noProof/>
          </w:rPr>
          <w:tab/>
        </w:r>
        <w:r>
          <w:rPr>
            <w:noProof/>
          </w:rPr>
          <w:fldChar w:fldCharType="begin"/>
        </w:r>
        <w:r>
          <w:rPr>
            <w:noProof/>
          </w:rPr>
          <w:instrText>PAGEREF _Toc7 \h</w:instrText>
        </w:r>
        <w:r>
          <w:rPr>
            <w:noProof/>
          </w:rPr>
        </w:r>
        <w:r>
          <w:rPr>
            <w:noProof/>
          </w:rPr>
          <w:fldChar w:fldCharType="end"/>
        </w:r>
      </w:hyperlink>
    </w:p>
    <w:p w14:paraId="7A80AC51" w14:textId="77777777" w:rsidR="006473FC" w:rsidRDefault="00000000">
      <w:pPr>
        <w:tabs>
          <w:tab w:val="right" w:leader="dot" w:pos="9062"/>
        </w:tabs>
        <w:rPr>
          <w:rStyle w:val="fontStyleText"/>
          <w:noProof/>
        </w:rPr>
      </w:pPr>
      <w:hyperlink w:anchor="_Toc8" w:history="1">
        <w:r>
          <w:rPr>
            <w:noProof/>
          </w:rPr>
          <w:t>Измерение эффективности программ по формированию ЗОЖ</w:t>
        </w:r>
        <w:r>
          <w:rPr>
            <w:noProof/>
          </w:rPr>
          <w:tab/>
        </w:r>
        <w:r>
          <w:rPr>
            <w:noProof/>
          </w:rPr>
          <w:fldChar w:fldCharType="begin"/>
        </w:r>
        <w:r>
          <w:rPr>
            <w:noProof/>
          </w:rPr>
          <w:instrText>PAGEREF _Toc8 \h</w:instrText>
        </w:r>
        <w:r>
          <w:rPr>
            <w:noProof/>
          </w:rPr>
        </w:r>
        <w:r>
          <w:rPr>
            <w:noProof/>
          </w:rPr>
          <w:fldChar w:fldCharType="end"/>
        </w:r>
      </w:hyperlink>
    </w:p>
    <w:p w14:paraId="355F9211" w14:textId="77777777" w:rsidR="006473FC" w:rsidRDefault="00000000">
      <w:pPr>
        <w:tabs>
          <w:tab w:val="right" w:leader="dot" w:pos="9062"/>
        </w:tabs>
        <w:rPr>
          <w:rStyle w:val="fontStyleText"/>
          <w:noProof/>
        </w:rPr>
      </w:pPr>
      <w:hyperlink w:anchor="_Toc9" w:history="1">
        <w:r>
          <w:rPr>
            <w:noProof/>
          </w:rPr>
          <w:t>Заключение</w:t>
        </w:r>
        <w:r>
          <w:rPr>
            <w:noProof/>
          </w:rPr>
          <w:tab/>
        </w:r>
        <w:r>
          <w:rPr>
            <w:noProof/>
          </w:rPr>
          <w:fldChar w:fldCharType="begin"/>
        </w:r>
        <w:r>
          <w:rPr>
            <w:noProof/>
          </w:rPr>
          <w:instrText>PAGEREF _Toc9 \h</w:instrText>
        </w:r>
        <w:r>
          <w:rPr>
            <w:noProof/>
          </w:rPr>
        </w:r>
        <w:r>
          <w:rPr>
            <w:noProof/>
          </w:rPr>
          <w:fldChar w:fldCharType="end"/>
        </w:r>
      </w:hyperlink>
    </w:p>
    <w:p w14:paraId="2E736CB8" w14:textId="77777777" w:rsidR="006473FC" w:rsidRDefault="00000000">
      <w:pPr>
        <w:tabs>
          <w:tab w:val="right" w:leader="dot" w:pos="9062"/>
        </w:tabs>
        <w:rPr>
          <w:rStyle w:val="fontStyleText"/>
          <w:noProof/>
        </w:rPr>
      </w:pPr>
      <w:hyperlink w:anchor="_Toc10" w:history="1">
        <w:r>
          <w:rPr>
            <w:noProof/>
          </w:rPr>
          <w:t>Список литературы</w:t>
        </w:r>
        <w:r>
          <w:rPr>
            <w:noProof/>
          </w:rPr>
          <w:tab/>
        </w:r>
        <w:r>
          <w:rPr>
            <w:noProof/>
          </w:rPr>
          <w:fldChar w:fldCharType="begin"/>
        </w:r>
        <w:r>
          <w:rPr>
            <w:noProof/>
          </w:rPr>
          <w:instrText>PAGEREF _Toc10 \h</w:instrText>
        </w:r>
        <w:r>
          <w:rPr>
            <w:noProof/>
          </w:rPr>
        </w:r>
        <w:r>
          <w:rPr>
            <w:noProof/>
          </w:rPr>
          <w:fldChar w:fldCharType="end"/>
        </w:r>
      </w:hyperlink>
    </w:p>
    <w:p w14:paraId="1D1EA0D1" w14:textId="77777777" w:rsidR="006473FC" w:rsidRDefault="00000000">
      <w:r>
        <w:fldChar w:fldCharType="end"/>
      </w:r>
    </w:p>
    <w:p w14:paraId="3B0C40D3" w14:textId="77777777" w:rsidR="006473FC" w:rsidRDefault="006473FC">
      <w:pPr>
        <w:sectPr w:rsidR="006473FC">
          <w:pgSz w:w="11905" w:h="16837"/>
          <w:pgMar w:top="1440" w:right="1440" w:bottom="1440" w:left="1440" w:header="720" w:footer="720" w:gutter="0"/>
          <w:pgNumType w:start="1"/>
          <w:cols w:space="720"/>
        </w:sectPr>
      </w:pPr>
    </w:p>
    <w:p w14:paraId="601FC2C1" w14:textId="77777777" w:rsidR="006473FC" w:rsidRDefault="00000000">
      <w:pPr>
        <w:pStyle w:val="1"/>
      </w:pPr>
      <w:bookmarkStart w:id="1" w:name="_Toc1"/>
      <w:r>
        <w:lastRenderedPageBreak/>
        <w:t>Введение</w:t>
      </w:r>
      <w:bookmarkEnd w:id="1"/>
    </w:p>
    <w:p w14:paraId="3D7F59BA" w14:textId="7EFFC2EE" w:rsidR="006473FC" w:rsidRDefault="00000000">
      <w:pPr>
        <w:pStyle w:val="paragraphStyleText"/>
      </w:pPr>
      <w:r>
        <w:rPr>
          <w:rStyle w:val="fontStyleText"/>
        </w:rPr>
        <w:t>Формирование здорового образа жизни (ЗОЖ) у студентов первого курса</w:t>
      </w:r>
      <w:r w:rsidR="007466B8">
        <w:rPr>
          <w:rStyle w:val="fontStyleText"/>
        </w:rPr>
        <w:t xml:space="preserve"> ЗГУ Политехнического колледжа</w:t>
      </w:r>
      <w:r>
        <w:rPr>
          <w:rStyle w:val="fontStyleText"/>
        </w:rPr>
        <w:t xml:space="preserve"> представляет собой актуальную и многогранную задачу, которая требует комплексного подхода и активного участия как образовательных учреждений, так и семей. В условиях современного общества, где уровень стресса и нагрузки на студентов значительно возрос, вопрос о здоровье и его сохранении становится особенно важным. Здоровье, как основа полноценной жизни, является не только личной ценностью каждого человека, но и важным фактором, влияющим на его успехи в учебе и профессиональной деятельности. </w:t>
      </w:r>
    </w:p>
    <w:p w14:paraId="59A218D3" w14:textId="77777777" w:rsidR="006473FC" w:rsidRDefault="006473FC">
      <w:pPr>
        <w:pStyle w:val="paragraphStyleText"/>
      </w:pPr>
    </w:p>
    <w:p w14:paraId="3A9F31D7" w14:textId="17717251" w:rsidR="006473FC" w:rsidRDefault="00000000">
      <w:pPr>
        <w:pStyle w:val="paragraphStyleText"/>
      </w:pPr>
      <w:r>
        <w:rPr>
          <w:rStyle w:val="fontStyleText"/>
        </w:rPr>
        <w:t xml:space="preserve">Актуальность формирования ЗОЖ у студентов первого курса обусловлена тем, что именно в этот период молодые люди сталкиваются с новыми вызовами и изменениями в своей жизни. Переход от школьного обучения к университетскому, необходимость адаптации к новым условиям, а также увеличение объема учебной нагрузки могут негативно сказаться на физическом и психическом здоровье студентов. Важно отметить, что привычки, связанные со здоровым образом жизни, формируются именно в этот период, и их осознание и внедрение могут значительно повлиять на дальнейшую жизнь студентов. Исследования показывают, что уровень осознания важности ЗОЖ у студентов группы </w:t>
      </w:r>
      <w:r w:rsidR="007466B8">
        <w:rPr>
          <w:rStyle w:val="fontStyleText"/>
        </w:rPr>
        <w:t>1 ЮР- 2</w:t>
      </w:r>
      <w:r>
        <w:rPr>
          <w:rStyle w:val="fontStyleText"/>
        </w:rPr>
        <w:t xml:space="preserve"> значительно возрос благодаря внедрению комплексных мер по его формированию. Это свидетельствует о высокой эффективности реализуемых программ и традиций, направленных на воспитание студентов в духе здорового образа жизни.</w:t>
      </w:r>
    </w:p>
    <w:p w14:paraId="0847E11F" w14:textId="77777777" w:rsidR="006473FC" w:rsidRDefault="006473FC">
      <w:pPr>
        <w:pStyle w:val="paragraphStyleText"/>
      </w:pPr>
    </w:p>
    <w:p w14:paraId="489417D6" w14:textId="77777777" w:rsidR="006473FC" w:rsidRDefault="00000000">
      <w:pPr>
        <w:pStyle w:val="paragraphStyleText"/>
      </w:pPr>
      <w:r>
        <w:rPr>
          <w:rStyle w:val="fontStyleText"/>
        </w:rPr>
        <w:t xml:space="preserve">В данной работе будут освещены несколько ключевых аспектов, касающихся формирования ЗОЖ у студентов первого курса. Во-первых, будет рассмотрена актуальность данной темы, включая статистические </w:t>
      </w:r>
      <w:r>
        <w:rPr>
          <w:rStyle w:val="fontStyleText"/>
        </w:rPr>
        <w:lastRenderedPageBreak/>
        <w:t>данные и исследования, подтверждающие необходимость внедрения программ по формированию ЗОЖ. Во-вторых, мы проанализируем существующие программы, направленные на формирование здорового образа жизни, их содержание, цели и результаты. Это позволит выявить наиболее эффективные практики и подходы, которые могут быть использованы в образовательных учреждениях.</w:t>
      </w:r>
    </w:p>
    <w:p w14:paraId="746341B5" w14:textId="77777777" w:rsidR="006473FC" w:rsidRDefault="006473FC">
      <w:pPr>
        <w:pStyle w:val="paragraphStyleText"/>
      </w:pPr>
    </w:p>
    <w:p w14:paraId="1EDCBC36" w14:textId="77777777" w:rsidR="006473FC" w:rsidRDefault="00000000">
      <w:pPr>
        <w:pStyle w:val="paragraphStyleText"/>
      </w:pPr>
      <w:r>
        <w:rPr>
          <w:rStyle w:val="fontStyleText"/>
        </w:rPr>
        <w:t>Кроме того, важным аспектом работы станет изучение методов вовлечения студентов в активное участие в программах по формированию ЗОЖ. Мы рассмотрим различные подходы, которые могут быть использованы для повышения мотивации студентов, а также способы создания благоприятной атмосферы для формирования здоровых привычек. В этом контексте особое внимание будет уделено роли семьи в формировании ЗОЖ. Семейные традиции, поддержка и вовлеченность родителей могут сыграть ключевую роль в формировании у студентов осознания важности здорового образа жизни.</w:t>
      </w:r>
    </w:p>
    <w:p w14:paraId="152D160C" w14:textId="77777777" w:rsidR="006473FC" w:rsidRDefault="006473FC">
      <w:pPr>
        <w:pStyle w:val="paragraphStyleText"/>
      </w:pPr>
    </w:p>
    <w:p w14:paraId="7DB38733" w14:textId="77777777" w:rsidR="006473FC" w:rsidRDefault="00000000">
      <w:pPr>
        <w:pStyle w:val="paragraphStyleText"/>
      </w:pPr>
      <w:r>
        <w:rPr>
          <w:rStyle w:val="fontStyleText"/>
        </w:rPr>
        <w:t>Психологические аспекты формирования ЗОЖ также займут важное место в нашей работе. Мы проанализируем, как психологические факторы, такие как стресс, самооценка и мотивация, влияют на здоровье студентов и их привычки. Понимание этих аспектов поможет разработать более эффективные программы, направленные на поддержку студентов в их стремлении к здоровому образу жизни.</w:t>
      </w:r>
    </w:p>
    <w:p w14:paraId="6B569C3F" w14:textId="77777777" w:rsidR="006473FC" w:rsidRDefault="006473FC">
      <w:pPr>
        <w:pStyle w:val="paragraphStyleText"/>
      </w:pPr>
    </w:p>
    <w:p w14:paraId="74B50C4D" w14:textId="77777777" w:rsidR="006473FC" w:rsidRDefault="00000000">
      <w:pPr>
        <w:pStyle w:val="paragraphStyleText"/>
      </w:pPr>
      <w:r>
        <w:rPr>
          <w:rStyle w:val="fontStyleText"/>
        </w:rPr>
        <w:t xml:space="preserve">Наконец, мы рассмотрим перспективы дальнейшего формирования ЗОЖ у студентов, включая возможные направления для будущих исследований и практических мероприятий. Также будет проведен анализ методов измерения эффективности программ по формированию ЗОЖ, что </w:t>
      </w:r>
      <w:r>
        <w:rPr>
          <w:rStyle w:val="fontStyleText"/>
        </w:rPr>
        <w:lastRenderedPageBreak/>
        <w:t>позволит оценить их влияние на здоровье студентов и выявить области, требующие улучшения.</w:t>
      </w:r>
    </w:p>
    <w:p w14:paraId="60A5EA12" w14:textId="77777777" w:rsidR="006473FC" w:rsidRDefault="006473FC">
      <w:pPr>
        <w:pStyle w:val="paragraphStyleText"/>
      </w:pPr>
    </w:p>
    <w:p w14:paraId="5811975E" w14:textId="77777777" w:rsidR="006473FC" w:rsidRDefault="00000000">
      <w:pPr>
        <w:pStyle w:val="paragraphStyleText"/>
      </w:pPr>
      <w:r>
        <w:rPr>
          <w:rStyle w:val="fontStyleText"/>
        </w:rPr>
        <w:t>Таким образом, данная работа направлена на всестороннее изучение проблемы формирования здорового образа жизни у студентов первого курса, что является важной задачей для образовательных учреждений и общества в целом. Мы надеемся, что результаты нашего исследования помогут в разработке более эффективных программ и мероприятий, способствующих формированию здоровых привычек у молодежи.</w:t>
      </w:r>
    </w:p>
    <w:p w14:paraId="35E8E164" w14:textId="77777777" w:rsidR="006473FC" w:rsidRDefault="006473FC">
      <w:pPr>
        <w:sectPr w:rsidR="006473FC">
          <w:footerReference w:type="default" r:id="rId6"/>
          <w:pgSz w:w="11905" w:h="16837"/>
          <w:pgMar w:top="1440" w:right="1440" w:bottom="1440" w:left="1440" w:header="720" w:footer="720" w:gutter="0"/>
          <w:cols w:space="720"/>
        </w:sectPr>
      </w:pPr>
    </w:p>
    <w:p w14:paraId="421B96EA" w14:textId="77777777" w:rsidR="006473FC" w:rsidRDefault="00000000">
      <w:pPr>
        <w:pStyle w:val="1"/>
      </w:pPr>
      <w:bookmarkStart w:id="2" w:name="_Toc2"/>
      <w:r>
        <w:lastRenderedPageBreak/>
        <w:t>Актуальность формирования ЗОЖ у студентов первого курса</w:t>
      </w:r>
      <w:bookmarkEnd w:id="2"/>
    </w:p>
    <w:p w14:paraId="377963D4" w14:textId="11CB343C" w:rsidR="006473FC" w:rsidRDefault="00000000">
      <w:pPr>
        <w:pStyle w:val="paragraphStyleText"/>
      </w:pPr>
      <w:r>
        <w:rPr>
          <w:rStyle w:val="fontStyleText"/>
        </w:rPr>
        <w:t xml:space="preserve">Формирование здорового образа жизни (ЗОЖ) у студентов первого курса </w:t>
      </w:r>
      <w:r w:rsidR="007466B8">
        <w:rPr>
          <w:rStyle w:val="fontStyleText"/>
        </w:rPr>
        <w:t>Политехнического колледжа</w:t>
      </w:r>
      <w:r>
        <w:rPr>
          <w:rStyle w:val="fontStyleText"/>
        </w:rPr>
        <w:t xml:space="preserve"> становится все более актуальным в условиях современных социокультурных реалий. Этот период жизни молодого человека часто характеризуется как время значительных изменений и адаптации, когда происходит переход от школьной жизни к самостоятельному обучению и взрослости. Важно учитывать, что состояние здоровья студентов не только влияет на их личную жизнь, но и определяет их учебную успеваемость, социальное взаимодействие и эмоциональное благополучие.</w:t>
      </w:r>
    </w:p>
    <w:p w14:paraId="46F7872B" w14:textId="77777777" w:rsidR="006473FC" w:rsidRDefault="006473FC">
      <w:pPr>
        <w:pStyle w:val="paragraphStyleText"/>
      </w:pPr>
    </w:p>
    <w:p w14:paraId="21095D95" w14:textId="49075A76" w:rsidR="006473FC" w:rsidRDefault="00000000">
      <w:pPr>
        <w:pStyle w:val="paragraphStyleText"/>
      </w:pPr>
      <w:r>
        <w:rPr>
          <w:rStyle w:val="fontStyleText"/>
        </w:rPr>
        <w:t xml:space="preserve">Состояние здоровья студентов напрямую связано с их привычками, которые формируются в раннем возрасте и продолжают развиваться в период обучения в </w:t>
      </w:r>
      <w:r w:rsidR="007466B8">
        <w:rPr>
          <w:rStyle w:val="fontStyleText"/>
        </w:rPr>
        <w:t>колледже</w:t>
      </w:r>
      <w:r>
        <w:rPr>
          <w:rStyle w:val="fontStyleText"/>
        </w:rPr>
        <w:t>. Входя в новую социальную среду, многие студенты сталкиваются с стрессом, связанным с изменениями. Это может привести к нарушениям режима сна и питания, увеличению потребления алкоголя, табака и других наркотических веществ. Исследования показывают, что именно в этот период формируются привычки, которые могут сохраняться на протяжении всей жизни. Таким образом, необходимость формирования ЗОЖ у студентов первого курса становится неотъемлемой частью их образования и благополучия.</w:t>
      </w:r>
    </w:p>
    <w:p w14:paraId="7F57D240" w14:textId="77777777" w:rsidR="006473FC" w:rsidRDefault="006473FC">
      <w:pPr>
        <w:pStyle w:val="paragraphStyleText"/>
      </w:pPr>
    </w:p>
    <w:p w14:paraId="6729D922" w14:textId="296A1D28" w:rsidR="006473FC" w:rsidRDefault="00000000">
      <w:pPr>
        <w:pStyle w:val="paragraphStyleText"/>
      </w:pPr>
      <w:r>
        <w:rPr>
          <w:rStyle w:val="fontStyleText"/>
        </w:rPr>
        <w:t xml:space="preserve">Одним из основных факторов, влияющих на здоровье студентов, является уровень физической активности. Студенты, которые ранее занимались спортом или были физически активны, могут столкнуться с дефицитом времени для физических нагрузок из-за учебной нагрузки и новых обязанностей. Рекомендуемая физическая активность должна стать частью их распорядка дня. Это можно достичь через у спортивные секции и клубы, где студенты могут не только заниматься физической </w:t>
      </w:r>
      <w:r>
        <w:rPr>
          <w:rStyle w:val="fontStyleText"/>
        </w:rPr>
        <w:lastRenderedPageBreak/>
        <w:t>активностью, но и развивать социальные связи, что важно для их эмоционального состояния.</w:t>
      </w:r>
    </w:p>
    <w:p w14:paraId="4B7BDF2B" w14:textId="77777777" w:rsidR="006473FC" w:rsidRDefault="006473FC">
      <w:pPr>
        <w:pStyle w:val="paragraphStyleText"/>
      </w:pPr>
    </w:p>
    <w:p w14:paraId="6A2D4B16" w14:textId="5236170B" w:rsidR="006473FC" w:rsidRDefault="00000000">
      <w:pPr>
        <w:pStyle w:val="paragraphStyleText"/>
      </w:pPr>
      <w:r>
        <w:rPr>
          <w:rStyle w:val="fontStyleText"/>
        </w:rPr>
        <w:t xml:space="preserve">Психологические аспекты также играют важную роль в формировании ЗОЖ. Переход в </w:t>
      </w:r>
      <w:r w:rsidR="00404B16">
        <w:rPr>
          <w:rStyle w:val="fontStyleText"/>
        </w:rPr>
        <w:t>колледж</w:t>
      </w:r>
      <w:r>
        <w:rPr>
          <w:rStyle w:val="fontStyleText"/>
        </w:rPr>
        <w:t xml:space="preserve"> часто ассоциируется с повышением уровня стресса, что может привести к проблемам с психическим здоровьем. Психологическая поддержка, доступная студентам, может стать залогом успешной адаптации и формирования здоровых привычек. Психологические тренинги и семинары на тему управления стрессом, тайм-менеджмента и эмоционального интеллекта могут повысить уровень осознания здоровья у студентов и помочь им справляться с трудностями.</w:t>
      </w:r>
    </w:p>
    <w:p w14:paraId="66A67C5B" w14:textId="77777777" w:rsidR="006473FC" w:rsidRDefault="006473FC">
      <w:pPr>
        <w:pStyle w:val="paragraphStyleText"/>
      </w:pPr>
    </w:p>
    <w:p w14:paraId="1BFDA872" w14:textId="77777777" w:rsidR="006473FC" w:rsidRDefault="00000000">
      <w:pPr>
        <w:pStyle w:val="paragraphStyleText"/>
      </w:pPr>
      <w:r>
        <w:rPr>
          <w:rStyle w:val="fontStyleText"/>
        </w:rPr>
        <w:t>Важным аспектом является интеграция программ по формированию ЗОЖ в учебный процесс. Такой подход позволяет не только информировать студентов о важности поддержания здорового образа жизни, но и вовлечь их в активные действия. Программа, которая включает лекции, семинары и практические занятия по вопросам здоровья, питания и физической активности, полезна для формирования у студентов положительного отношения к своему здоровью.</w:t>
      </w:r>
    </w:p>
    <w:p w14:paraId="6D33DAC7" w14:textId="77777777" w:rsidR="006473FC" w:rsidRDefault="006473FC">
      <w:pPr>
        <w:pStyle w:val="paragraphStyleText"/>
      </w:pPr>
    </w:p>
    <w:p w14:paraId="795CFB6D" w14:textId="77777777" w:rsidR="006473FC" w:rsidRDefault="00000000">
      <w:pPr>
        <w:pStyle w:val="paragraphStyleText"/>
      </w:pPr>
      <w:r>
        <w:rPr>
          <w:rStyle w:val="fontStyleText"/>
        </w:rPr>
        <w:t>Не менее значима роль семьи. Поддержка со стороны родителей и близких людей может значительно повысить уровень мотивации студентов к изменениям в своих привычках. Проведение мероприятий, на которых студенты могут общаться с родителями и обсуждать вопросы здорового образа жизни, может укрепить семейные связи и повысить уровень вовлеченности молодежи в процесс формирования ЗОЖ.</w:t>
      </w:r>
    </w:p>
    <w:p w14:paraId="7F267D9A" w14:textId="77777777" w:rsidR="006473FC" w:rsidRDefault="006473FC">
      <w:pPr>
        <w:pStyle w:val="paragraphStyleText"/>
      </w:pPr>
    </w:p>
    <w:p w14:paraId="02AD8AA4" w14:textId="429957B1" w:rsidR="006473FC" w:rsidRDefault="00000000">
      <w:pPr>
        <w:pStyle w:val="paragraphStyleText"/>
      </w:pPr>
      <w:r>
        <w:rPr>
          <w:rStyle w:val="fontStyleText"/>
        </w:rPr>
        <w:t xml:space="preserve">Информация о здоровом образе жизни, доступная студентам через различные каналы, такие как социальные сети, сайты </w:t>
      </w:r>
      <w:r w:rsidR="00404B16">
        <w:rPr>
          <w:rStyle w:val="fontStyleText"/>
        </w:rPr>
        <w:t>колледжа</w:t>
      </w:r>
      <w:r>
        <w:rPr>
          <w:rStyle w:val="fontStyleText"/>
        </w:rPr>
        <w:t xml:space="preserve"> и </w:t>
      </w:r>
      <w:r>
        <w:rPr>
          <w:rStyle w:val="fontStyleText"/>
        </w:rPr>
        <w:lastRenderedPageBreak/>
        <w:t xml:space="preserve">специализированные приложения, может служить важным стимулом для изменения привычек. Студенты должны понимать важность выбора того, что они едят, как часто занимаются физической активностью, насколько внимательно относятся к своему психическому состоянию. Образовательные программы </w:t>
      </w:r>
      <w:r w:rsidR="00404B16">
        <w:rPr>
          <w:rStyle w:val="fontStyleText"/>
        </w:rPr>
        <w:t xml:space="preserve">колледжа </w:t>
      </w:r>
      <w:r>
        <w:rPr>
          <w:rStyle w:val="fontStyleText"/>
        </w:rPr>
        <w:t>должны быть направлены на создание благоприятной среды, где студентам предоставляется возможность получать знания о здоровье и применять их на практике.</w:t>
      </w:r>
    </w:p>
    <w:p w14:paraId="56AC5546" w14:textId="77777777" w:rsidR="006473FC" w:rsidRDefault="006473FC">
      <w:pPr>
        <w:pStyle w:val="paragraphStyleText"/>
      </w:pPr>
    </w:p>
    <w:p w14:paraId="2C5031E7" w14:textId="64A9943A" w:rsidR="006473FC" w:rsidRDefault="00000000">
      <w:pPr>
        <w:pStyle w:val="paragraphStyleText"/>
      </w:pPr>
      <w:r>
        <w:rPr>
          <w:rStyle w:val="fontStyleText"/>
        </w:rPr>
        <w:t xml:space="preserve">Необходимо также отметить, что формирование ЗОЖ студентов первого курса включает в себя этические и культурные аспекты. Разнообразие культур и традиций, представленных в </w:t>
      </w:r>
      <w:r w:rsidR="00404B16">
        <w:rPr>
          <w:rStyle w:val="fontStyleText"/>
        </w:rPr>
        <w:t>студенческой</w:t>
      </w:r>
      <w:r>
        <w:rPr>
          <w:rStyle w:val="fontStyleText"/>
        </w:rPr>
        <w:t xml:space="preserve"> среде, требует обеспечения максимальной доступности информации о здоровом образе жизни для всех студентов. Способность учитывать индивидуальные особенности, такие как традиционные представления о здоровье и физической активности, поможет сделать программы более эффективными и привлекательными.</w:t>
      </w:r>
    </w:p>
    <w:p w14:paraId="1B9742BD" w14:textId="77777777" w:rsidR="006473FC" w:rsidRDefault="006473FC">
      <w:pPr>
        <w:pStyle w:val="paragraphStyleText"/>
      </w:pPr>
    </w:p>
    <w:p w14:paraId="14E7FBA5" w14:textId="67F65E04" w:rsidR="006473FC" w:rsidRDefault="00000000">
      <w:pPr>
        <w:pStyle w:val="paragraphStyleText"/>
      </w:pPr>
      <w:r>
        <w:rPr>
          <w:rStyle w:val="fontStyleText"/>
        </w:rPr>
        <w:t xml:space="preserve">Культивирование здоровых привычек на уровне </w:t>
      </w:r>
      <w:r w:rsidR="00404B16">
        <w:rPr>
          <w:rStyle w:val="fontStyleText"/>
        </w:rPr>
        <w:t xml:space="preserve">колледжа </w:t>
      </w:r>
      <w:r>
        <w:rPr>
          <w:rStyle w:val="fontStyleText"/>
        </w:rPr>
        <w:t xml:space="preserve">будет способствовать созданию уверенных, активных и целеустремленных молодых людей. Поддержка со стороны </w:t>
      </w:r>
      <w:r w:rsidR="00404B16">
        <w:rPr>
          <w:rStyle w:val="fontStyleText"/>
        </w:rPr>
        <w:t>колледжа</w:t>
      </w:r>
      <w:r>
        <w:rPr>
          <w:rStyle w:val="fontStyleText"/>
        </w:rPr>
        <w:t xml:space="preserve"> должна быть направлена на понимание того, что здоровье — это не только отсутствие болезней, но и состояние полного физического, психического и социального благополучия.</w:t>
      </w:r>
    </w:p>
    <w:p w14:paraId="22AD9826" w14:textId="77777777" w:rsidR="006473FC" w:rsidRDefault="006473FC">
      <w:pPr>
        <w:pStyle w:val="paragraphStyleText"/>
      </w:pPr>
    </w:p>
    <w:p w14:paraId="78B2ADE9" w14:textId="77777777" w:rsidR="006473FC" w:rsidRDefault="00000000">
      <w:pPr>
        <w:pStyle w:val="paragraphStyleText"/>
      </w:pPr>
      <w:r>
        <w:rPr>
          <w:rStyle w:val="fontStyleText"/>
        </w:rPr>
        <w:t xml:space="preserve">Ожидается, что студентов первого курса, вовлеченные в активные программы по формированию ЗОЖ, будут проявлять большую адаптивность к учебной среде и социальной жизни, что в конечном итоге приведет к улучшению их общей удовлетворенности жизнью. Систематический подход к формированию здорового образа жизни </w:t>
      </w:r>
      <w:r>
        <w:rPr>
          <w:rStyle w:val="fontStyleText"/>
        </w:rPr>
        <w:lastRenderedPageBreak/>
        <w:t>поможет подготовить студентов к будущим вызовам, сделает их более устойчивыми и обеспечит их постоянное стремление к самосовершенствованию в области здоровья.</w:t>
      </w:r>
    </w:p>
    <w:p w14:paraId="79C6C81D" w14:textId="77777777" w:rsidR="006473FC" w:rsidRDefault="006473FC">
      <w:pPr>
        <w:sectPr w:rsidR="006473FC">
          <w:footerReference w:type="default" r:id="rId7"/>
          <w:pgSz w:w="11905" w:h="16837"/>
          <w:pgMar w:top="1440" w:right="1440" w:bottom="1440" w:left="1440" w:header="720" w:footer="720" w:gutter="0"/>
          <w:cols w:space="720"/>
        </w:sectPr>
      </w:pPr>
    </w:p>
    <w:p w14:paraId="59F80622" w14:textId="77777777" w:rsidR="006473FC" w:rsidRDefault="00000000">
      <w:pPr>
        <w:pStyle w:val="1"/>
      </w:pPr>
      <w:bookmarkStart w:id="3" w:name="_Toc3"/>
      <w:r>
        <w:lastRenderedPageBreak/>
        <w:t>Существующие программы по формированию ЗОЖ</w:t>
      </w:r>
      <w:bookmarkEnd w:id="3"/>
    </w:p>
    <w:p w14:paraId="1B101B19" w14:textId="3124B42A" w:rsidR="006473FC" w:rsidRDefault="00000000">
      <w:pPr>
        <w:pStyle w:val="paragraphStyleText"/>
      </w:pPr>
      <w:r>
        <w:rPr>
          <w:rStyle w:val="fontStyleText"/>
        </w:rPr>
        <w:t xml:space="preserve">В современных образовательных учреждениях особое внимание уделяется формированию здорового образа жизни, и это не случайно. Здоровье студентов, особенно первого курса, становится важным предметом обсуждения как среди специалистов в области медицины, так и среди педагогов. В рамках </w:t>
      </w:r>
      <w:r w:rsidR="00404B16">
        <w:rPr>
          <w:rStyle w:val="fontStyleText"/>
        </w:rPr>
        <w:t>СПО</w:t>
      </w:r>
      <w:r>
        <w:rPr>
          <w:rStyle w:val="fontStyleText"/>
        </w:rPr>
        <w:t xml:space="preserve"> существуют разнообразные программы, направленные на разработку навыков, умений и осознания важности поддержания здоровья.</w:t>
      </w:r>
    </w:p>
    <w:p w14:paraId="53EC5244" w14:textId="77777777" w:rsidR="006473FC" w:rsidRDefault="006473FC">
      <w:pPr>
        <w:pStyle w:val="paragraphStyleText"/>
      </w:pPr>
    </w:p>
    <w:p w14:paraId="2C1CDFC8" w14:textId="77777777" w:rsidR="006473FC" w:rsidRDefault="00000000">
      <w:pPr>
        <w:pStyle w:val="paragraphStyleText"/>
      </w:pPr>
      <w:r>
        <w:rPr>
          <w:rStyle w:val="fontStyleText"/>
        </w:rPr>
        <w:t>Студенты первого курса попадают в новую социальную среду, где часто сталкиваются с изменениями в режиме дня, бытовых условиях и обязательствах. Это становится вызовом для их физического и психического состояния. Дефицит привычной поддержки, формирование новых социальных связей и необходимость адаптации к требованиям учебного процесса часто приводят к повышенному стрессу и проблемам с здоровьем. В таких обстоятельствах программы формирования здорового образа жизни могут стать важным инструментом, позволяющим студентам не только сохранить здоровье, но и наладить гармонию в жизни.</w:t>
      </w:r>
    </w:p>
    <w:p w14:paraId="6AC1D6C4" w14:textId="77777777" w:rsidR="006473FC" w:rsidRDefault="006473FC">
      <w:pPr>
        <w:pStyle w:val="paragraphStyleText"/>
      </w:pPr>
    </w:p>
    <w:p w14:paraId="2959189D" w14:textId="55529731" w:rsidR="006473FC" w:rsidRDefault="00000000">
      <w:pPr>
        <w:pStyle w:val="paragraphStyleText"/>
      </w:pPr>
      <w:r>
        <w:rPr>
          <w:rStyle w:val="fontStyleText"/>
        </w:rPr>
        <w:t xml:space="preserve">Одной из самых распространенных программ  является «Здоровый студенческий стиль жизни». Она включает разнообразные мероприятия и курсы по физической культуре, семинары по питанию, а также психологические тренинги. В рамках таких программ студенты получают знания о правильном питании, психоэмоциональном состоянии и важности физической активности. Занятия спортом, организованные в </w:t>
      </w:r>
      <w:r w:rsidR="00404B16">
        <w:rPr>
          <w:rStyle w:val="fontStyleText"/>
        </w:rPr>
        <w:t>учебных учреждениях</w:t>
      </w:r>
      <w:r>
        <w:rPr>
          <w:rStyle w:val="fontStyleText"/>
        </w:rPr>
        <w:t>, становятся не просто физической нагрузкой, а и средством формирования команды и социальной интеграции.</w:t>
      </w:r>
    </w:p>
    <w:p w14:paraId="5A11F8BB" w14:textId="77777777" w:rsidR="006473FC" w:rsidRDefault="006473FC">
      <w:pPr>
        <w:pStyle w:val="paragraphStyleText"/>
      </w:pPr>
    </w:p>
    <w:p w14:paraId="7E7FF286" w14:textId="5A034245" w:rsidR="006473FC" w:rsidRDefault="00000000">
      <w:pPr>
        <w:pStyle w:val="paragraphStyleText"/>
      </w:pPr>
      <w:r>
        <w:rPr>
          <w:rStyle w:val="fontStyleText"/>
        </w:rPr>
        <w:lastRenderedPageBreak/>
        <w:t xml:space="preserve">Не менее важным является и комплексный подход к организации медицинского обслуживания студентов. Некоторые </w:t>
      </w:r>
      <w:r w:rsidR="00404B16">
        <w:rPr>
          <w:rStyle w:val="fontStyleText"/>
        </w:rPr>
        <w:t>колледжи</w:t>
      </w:r>
      <w:r>
        <w:rPr>
          <w:rStyle w:val="fontStyleText"/>
        </w:rPr>
        <w:t xml:space="preserve"> внедряют программы, предоставляющие доступ к медицинским услугам прямо на территории </w:t>
      </w:r>
      <w:r w:rsidR="00404B16">
        <w:rPr>
          <w:rStyle w:val="fontStyleText"/>
        </w:rPr>
        <w:t>колледжа</w:t>
      </w:r>
      <w:r>
        <w:rPr>
          <w:rStyle w:val="fontStyleText"/>
        </w:rPr>
        <w:t>. Студенты могут проходить профилактические осмотры, получать консультации врачей и психологов, а также участвовать в вакцинации. Это способствует созданию атмосферы заботы о здоровье, что, в свою очередь, мотивирует студентов больше уделять внимание собственному состоянию.</w:t>
      </w:r>
    </w:p>
    <w:p w14:paraId="0D8801A8" w14:textId="77777777" w:rsidR="006473FC" w:rsidRDefault="006473FC">
      <w:pPr>
        <w:pStyle w:val="paragraphStyleText"/>
      </w:pPr>
    </w:p>
    <w:p w14:paraId="35B450FD" w14:textId="77777777" w:rsidR="006473FC" w:rsidRDefault="00000000">
      <w:pPr>
        <w:pStyle w:val="paragraphStyleText"/>
      </w:pPr>
      <w:r>
        <w:rPr>
          <w:rStyle w:val="fontStyleText"/>
        </w:rPr>
        <w:t>Специальные курсы и лекции по психологии и саморегуляции также играют значительную роль в этой системе. Знания о психическом здоровье, методах снижения стресса и преодоления тревожности помогают студентам находить баланс в условиях учебной нагрузки. Программы по развитию эмоционального интеллекта помогают научиться управлять своими эмоциями, что немаловажно для сохранения как физического, так и психического здоровья.</w:t>
      </w:r>
    </w:p>
    <w:p w14:paraId="6193D446" w14:textId="77777777" w:rsidR="006473FC" w:rsidRDefault="006473FC">
      <w:pPr>
        <w:pStyle w:val="paragraphStyleText"/>
      </w:pPr>
    </w:p>
    <w:p w14:paraId="7F435D83" w14:textId="77777777" w:rsidR="006473FC" w:rsidRDefault="00000000">
      <w:pPr>
        <w:pStyle w:val="paragraphStyleText"/>
      </w:pPr>
      <w:r>
        <w:rPr>
          <w:rStyle w:val="fontStyleText"/>
        </w:rPr>
        <w:t>Одним из новшеств в сфере формирования здорового образа жизни является использование цифровых технологий. Многие учреждения начали внедрять мобильные приложения для учета физической активности, контроля питания и планирования режима дня. Студенты могут отслеживать свои достижения, общаться в виртуальных группах, что создает дополнительную мотивацию и формирует привычки здорового образа жизни. В этом контексте важно понимать, что технологические решения должны дополнять, а не заменять живое общение и взаимодействие.</w:t>
      </w:r>
    </w:p>
    <w:p w14:paraId="566773DC" w14:textId="77777777" w:rsidR="006473FC" w:rsidRDefault="006473FC">
      <w:pPr>
        <w:pStyle w:val="paragraphStyleText"/>
      </w:pPr>
    </w:p>
    <w:p w14:paraId="59D48FC5" w14:textId="05DB4DFA" w:rsidR="006473FC" w:rsidRDefault="00000000">
      <w:pPr>
        <w:pStyle w:val="paragraphStyleText"/>
      </w:pPr>
      <w:r>
        <w:rPr>
          <w:rStyle w:val="fontStyleText"/>
        </w:rPr>
        <w:t xml:space="preserve">Также стоит отметить, что </w:t>
      </w:r>
      <w:r w:rsidR="00404B16">
        <w:rPr>
          <w:rStyle w:val="fontStyleText"/>
        </w:rPr>
        <w:t>колледжи</w:t>
      </w:r>
      <w:r>
        <w:rPr>
          <w:rStyle w:val="fontStyleText"/>
        </w:rPr>
        <w:t xml:space="preserve"> активно работают над организацией досуга студентов. Кружки и секции по различным видам </w:t>
      </w:r>
      <w:r>
        <w:rPr>
          <w:rStyle w:val="fontStyleText"/>
        </w:rPr>
        <w:lastRenderedPageBreak/>
        <w:t>спорта, культурные мероприятия, дни здоровья и фестивали позволяют студентам находить единомышленников и участвовать в активной жизни, что влияет на общее состояние здоровья и психологическое благополучие. Занятия спортом в группах способны создать чувство принадлежности и поддерживать ментальное здоровье.</w:t>
      </w:r>
    </w:p>
    <w:p w14:paraId="4A9C5208" w14:textId="77777777" w:rsidR="006473FC" w:rsidRDefault="006473FC">
      <w:pPr>
        <w:pStyle w:val="paragraphStyleText"/>
      </w:pPr>
    </w:p>
    <w:p w14:paraId="6A03D219" w14:textId="77777777" w:rsidR="006473FC" w:rsidRDefault="00000000">
      <w:pPr>
        <w:pStyle w:val="paragraphStyleText"/>
      </w:pPr>
      <w:r>
        <w:rPr>
          <w:rStyle w:val="fontStyleText"/>
        </w:rPr>
        <w:t>Обратная связь и мониторинг эффективности программ также имеют большое значение. Внимание к мнениям студентов, их вовлеченность в процесс формирования программ и учет их потребностей способствуют повышению качества данных initiatives. Регулярные опросы и анкетирования помогают выявить, какие элементы программ работают, а какие требуют корректировки. Студенты должны чувствовать, что их голос важен и учитывается, это станет дополнительным стимулом для их участия.</w:t>
      </w:r>
    </w:p>
    <w:p w14:paraId="2F9FF714" w14:textId="77777777" w:rsidR="006473FC" w:rsidRDefault="006473FC">
      <w:pPr>
        <w:pStyle w:val="paragraphStyleText"/>
      </w:pPr>
    </w:p>
    <w:p w14:paraId="26D6869F" w14:textId="4A1E50A4" w:rsidR="006473FC" w:rsidRDefault="00000000">
      <w:pPr>
        <w:pStyle w:val="paragraphStyleText"/>
      </w:pPr>
      <w:r>
        <w:rPr>
          <w:rStyle w:val="fontStyleText"/>
        </w:rPr>
        <w:t xml:space="preserve">В заключение можно отметить, что программы по формированию здорового образа жизни в </w:t>
      </w:r>
      <w:r w:rsidR="00404B16">
        <w:rPr>
          <w:rStyle w:val="fontStyleText"/>
        </w:rPr>
        <w:t>колледжах</w:t>
      </w:r>
      <w:r>
        <w:rPr>
          <w:rStyle w:val="fontStyleText"/>
        </w:rPr>
        <w:t xml:space="preserve"> очень разнообразны и подстраиваются под особенности студентов, конкретного учебного заведения и общества в целом. Благо, в современном мире разработка и внедрение этих программ не только актуальны, но и обладают серьезным потенциалом для повышения общего уровня здоровья студенческой молодежи. Образовательные учреждения становятся не только центрами обучения, но и важными площадками для формирования культуры осознанного отношения к своему здоровью и жизни в целом.</w:t>
      </w:r>
    </w:p>
    <w:p w14:paraId="0EF738C3" w14:textId="77777777" w:rsidR="006473FC" w:rsidRDefault="006473FC">
      <w:pPr>
        <w:sectPr w:rsidR="006473FC">
          <w:footerReference w:type="default" r:id="rId8"/>
          <w:pgSz w:w="11905" w:h="16837"/>
          <w:pgMar w:top="1440" w:right="1440" w:bottom="1440" w:left="1440" w:header="720" w:footer="720" w:gutter="0"/>
          <w:cols w:space="720"/>
        </w:sectPr>
      </w:pPr>
    </w:p>
    <w:p w14:paraId="3D4950C1" w14:textId="77777777" w:rsidR="006473FC" w:rsidRDefault="00000000">
      <w:pPr>
        <w:pStyle w:val="1"/>
      </w:pPr>
      <w:bookmarkStart w:id="4" w:name="_Toc4"/>
      <w:r>
        <w:lastRenderedPageBreak/>
        <w:t>Методы вовлечения студентов в активное участие</w:t>
      </w:r>
      <w:bookmarkEnd w:id="4"/>
    </w:p>
    <w:p w14:paraId="40ABD3A1" w14:textId="77777777" w:rsidR="006473FC" w:rsidRDefault="00000000">
      <w:pPr>
        <w:pStyle w:val="paragraphStyleText"/>
      </w:pPr>
      <w:r>
        <w:rPr>
          <w:rStyle w:val="fontStyleText"/>
        </w:rPr>
        <w:t>Вовлечение студентов первого курса в активное участие в формировании здорового образа жизни требует применения разнообразных методов и подходов, позволяющих заинтересовать и мотивировать молодежь. Основная цель таких действий – создание активного и здорового сообщества, где каждый студент чувствует свою значимость и готов вносить вклад в общее дело.</w:t>
      </w:r>
    </w:p>
    <w:p w14:paraId="1AE2A753" w14:textId="77777777" w:rsidR="006473FC" w:rsidRDefault="006473FC">
      <w:pPr>
        <w:pStyle w:val="paragraphStyleText"/>
      </w:pPr>
    </w:p>
    <w:p w14:paraId="0439DAD8" w14:textId="77777777" w:rsidR="006473FC" w:rsidRDefault="00000000">
      <w:pPr>
        <w:pStyle w:val="paragraphStyleText"/>
      </w:pPr>
      <w:r>
        <w:rPr>
          <w:rStyle w:val="fontStyleText"/>
        </w:rPr>
        <w:t>Один из эффективных методов вовлечения студентов заключается в организации различных мероприятий, направленных на физическую активность. Спортивные турниры, дни здоровья, фестивали спорта и другие массовые события позволяют создать атмосферу соревнования и поддержки, что ведет к укреплению социальных связей среди студентов. Эти мероприятия не только способствуют физическому развитию, но и позволяют студентам проявить себя, показать свои способности, что очень важно для формирования их самооценки.</w:t>
      </w:r>
    </w:p>
    <w:p w14:paraId="3A8D5315" w14:textId="77777777" w:rsidR="006473FC" w:rsidRDefault="006473FC">
      <w:pPr>
        <w:pStyle w:val="paragraphStyleText"/>
      </w:pPr>
    </w:p>
    <w:p w14:paraId="5AB91276" w14:textId="77777777" w:rsidR="006473FC" w:rsidRDefault="00000000">
      <w:pPr>
        <w:pStyle w:val="paragraphStyleText"/>
      </w:pPr>
      <w:r>
        <w:rPr>
          <w:rStyle w:val="fontStyleText"/>
        </w:rPr>
        <w:t>В дополнение к спортивным мероприятиям, актуально внедрение образовательных программ и тренингов, направленных на просвещение студентов о принципах здорового образа жизни. Лекции, семинары и мастер-классы по правильному питанию, психологии стресса, методам профилактики заболеваний могут стать основой успешного вовлечения. Это не только повысит уровень знаний студентов, но и создаст условия для активного обсуждения текущих вопросов и обмена мнениями.</w:t>
      </w:r>
    </w:p>
    <w:p w14:paraId="09061DCD" w14:textId="77777777" w:rsidR="006473FC" w:rsidRDefault="006473FC">
      <w:pPr>
        <w:pStyle w:val="paragraphStyleText"/>
      </w:pPr>
    </w:p>
    <w:p w14:paraId="4AB1E849" w14:textId="77777777" w:rsidR="006473FC" w:rsidRDefault="00000000">
      <w:pPr>
        <w:pStyle w:val="paragraphStyleText"/>
      </w:pPr>
      <w:r>
        <w:rPr>
          <w:rStyle w:val="fontStyleText"/>
        </w:rPr>
        <w:t xml:space="preserve">Не стоит забывать о важности создания студенческих инициатив. Поддержка и развитие студенческих клубов и организаций позволит молодым людям объединяться вокруг общих интересов, что формирует сильное сообщество единомышленников. Такие клубы могут </w:t>
      </w:r>
      <w:r>
        <w:rPr>
          <w:rStyle w:val="fontStyleText"/>
        </w:rPr>
        <w:lastRenderedPageBreak/>
        <w:t>организовывать выезды на природу, походы, занятия различными видами спорта, адаптированными для всех желающих, включая новичков. Важным аспектом является то, что члены клубов могут шаг за шагом интегрировать здоровье в повседневную жизнь, помогая друг другу.</w:t>
      </w:r>
    </w:p>
    <w:p w14:paraId="262915CF" w14:textId="77777777" w:rsidR="006473FC" w:rsidRDefault="006473FC">
      <w:pPr>
        <w:pStyle w:val="paragraphStyleText"/>
      </w:pPr>
    </w:p>
    <w:p w14:paraId="11365F26" w14:textId="77777777" w:rsidR="006473FC" w:rsidRDefault="00000000">
      <w:pPr>
        <w:pStyle w:val="paragraphStyleText"/>
      </w:pPr>
      <w:r>
        <w:rPr>
          <w:rStyle w:val="fontStyleText"/>
        </w:rPr>
        <w:t>Технологические подходы также могут стать мощным инструментом вовлечения. Использование онлайн-платформ и мобильных приложений, которые отслеживают физическую активность, диету или общее самочувствие, дает возможность создать сообщество, где студенты могут делиться своими достижениями, вдохновлять и поддерживать друг друга. Создание челленджей и конкурсов через социальные сети также может значительно повысить интерес студентов к активному образу жизни.</w:t>
      </w:r>
    </w:p>
    <w:p w14:paraId="6DECEA14" w14:textId="77777777" w:rsidR="006473FC" w:rsidRDefault="006473FC">
      <w:pPr>
        <w:pStyle w:val="paragraphStyleText"/>
      </w:pPr>
    </w:p>
    <w:p w14:paraId="34DCE0BA" w14:textId="77777777" w:rsidR="006473FC" w:rsidRDefault="00000000">
      <w:pPr>
        <w:pStyle w:val="paragraphStyleText"/>
      </w:pPr>
      <w:r>
        <w:rPr>
          <w:rStyle w:val="fontStyleText"/>
        </w:rPr>
        <w:t>Группы поддержки, состоящие из студентов старших курсов, могут послужить примером для начинающих, делясь личным опытом, рассказами о своих успехах и неудачах. Такой формат позволяет создать комфортную атмосферу, где новые студенты смогут задать интересующие их вопросы и получить ответы от тех, кто уже прошел этот путь. Менторство и индивидуальный подход очень важны на данном этапе, поскольку многие студенты еще не до конца осознали, как именно здоровый образ жизни может помочь им в учебе и повседневной жизни.</w:t>
      </w:r>
    </w:p>
    <w:p w14:paraId="18A602EF" w14:textId="77777777" w:rsidR="006473FC" w:rsidRDefault="006473FC">
      <w:pPr>
        <w:pStyle w:val="paragraphStyleText"/>
      </w:pPr>
    </w:p>
    <w:p w14:paraId="33CB499D" w14:textId="77777777" w:rsidR="006473FC" w:rsidRDefault="00000000">
      <w:pPr>
        <w:pStyle w:val="paragraphStyleText"/>
      </w:pPr>
      <w:r>
        <w:rPr>
          <w:rStyle w:val="fontStyleText"/>
        </w:rPr>
        <w:t>Партнерство с местными учреждениями, спортивными клубами и тренерами дает возможность студентам получать профессиональную поддержку и доступ к ресурсам, которые могут стать полезными в их стремлении к активному образу жизни. Совместные программы с фитнес-центрами, доступные скидки и специальные предложения для студентов способствуют вовлечению молодежи в спортивную деятельность.</w:t>
      </w:r>
    </w:p>
    <w:p w14:paraId="18D3EE1E" w14:textId="77777777" w:rsidR="006473FC" w:rsidRDefault="006473FC">
      <w:pPr>
        <w:pStyle w:val="paragraphStyleText"/>
      </w:pPr>
    </w:p>
    <w:p w14:paraId="1562C5D3" w14:textId="77777777" w:rsidR="006473FC" w:rsidRDefault="00000000">
      <w:pPr>
        <w:pStyle w:val="paragraphStyleText"/>
      </w:pPr>
      <w:r>
        <w:rPr>
          <w:rStyle w:val="fontStyleText"/>
        </w:rPr>
        <w:lastRenderedPageBreak/>
        <w:t>Но не стоит упускать из вида психологические аспекты вовлечения. Важно создать доверительную атмосферу, в которой студенты будут чувствовать себя комфортно и свободно. Психологические тренинги, направленные на устранение страха перед физической активностью или общественным мнением, могут сыграть значительную роль. Социальные связи и поддержка других студентов способны повысить уровень мотивации и уверенности в своих силах.</w:t>
      </w:r>
    </w:p>
    <w:p w14:paraId="094BE9BA" w14:textId="77777777" w:rsidR="006473FC" w:rsidRDefault="006473FC">
      <w:pPr>
        <w:pStyle w:val="paragraphStyleText"/>
      </w:pPr>
    </w:p>
    <w:p w14:paraId="40522F48" w14:textId="77777777" w:rsidR="006473FC" w:rsidRDefault="00000000">
      <w:pPr>
        <w:pStyle w:val="paragraphStyleText"/>
      </w:pPr>
      <w:r>
        <w:rPr>
          <w:rStyle w:val="fontStyleText"/>
        </w:rPr>
        <w:t>Широкая инклюзивность необходима для того, чтобы каждый студент мог найти свое место в рамках программы по формированию здорового образа жизни. Студенты с разным уровнем физической подготовки, предпочтениями и интересами должны быть вовлечены в деятельность, соответствующую их возможностям. Разнообразие программ может охватывать не только спорт, но и творчество, проведение экологических инициатив, заботу о здоровье окружающей среды, что дополнительно укрепляет общественные связи и единство.</w:t>
      </w:r>
    </w:p>
    <w:p w14:paraId="2BECA52A" w14:textId="77777777" w:rsidR="006473FC" w:rsidRDefault="006473FC">
      <w:pPr>
        <w:pStyle w:val="paragraphStyleText"/>
      </w:pPr>
    </w:p>
    <w:p w14:paraId="30890517" w14:textId="77777777" w:rsidR="006473FC" w:rsidRDefault="00000000">
      <w:pPr>
        <w:pStyle w:val="paragraphStyleText"/>
      </w:pPr>
      <w:r>
        <w:rPr>
          <w:rStyle w:val="fontStyleText"/>
        </w:rPr>
        <w:t xml:space="preserve">Регулярная обратная связь и оценка проводимых мероприятий позволят адаптировать планы и программы в зависимости от реальных потребностей студентов. Прозрачность в работе и возможность для студентов высказать свое мнение в процессе формирования ЗОЖ также способны повысить уровень вовлеченности и ответственности среди учащихся. </w:t>
      </w:r>
    </w:p>
    <w:p w14:paraId="13950C1D" w14:textId="77777777" w:rsidR="006473FC" w:rsidRDefault="006473FC">
      <w:pPr>
        <w:pStyle w:val="paragraphStyleText"/>
      </w:pPr>
    </w:p>
    <w:p w14:paraId="57FE7652" w14:textId="77777777" w:rsidR="006473FC" w:rsidRDefault="00000000">
      <w:pPr>
        <w:pStyle w:val="paragraphStyleText"/>
      </w:pPr>
      <w:r>
        <w:rPr>
          <w:rStyle w:val="fontStyleText"/>
        </w:rPr>
        <w:t>Таким образом, применение комплексного подхода, включающего разнообразные методы вовлечения, формирует у студентов первое представление о важности здорового образа жизни, а также дает возможность развиваться и принимать активное участие в создании крепкого и здорового сообщества.</w:t>
      </w:r>
    </w:p>
    <w:p w14:paraId="580E140F" w14:textId="77777777" w:rsidR="006473FC" w:rsidRDefault="006473FC">
      <w:pPr>
        <w:sectPr w:rsidR="006473FC">
          <w:footerReference w:type="default" r:id="rId9"/>
          <w:pgSz w:w="11905" w:h="16837"/>
          <w:pgMar w:top="1440" w:right="1440" w:bottom="1440" w:left="1440" w:header="720" w:footer="720" w:gutter="0"/>
          <w:cols w:space="720"/>
        </w:sectPr>
      </w:pPr>
    </w:p>
    <w:p w14:paraId="2F246F59" w14:textId="77777777" w:rsidR="006473FC" w:rsidRDefault="00000000">
      <w:pPr>
        <w:pStyle w:val="1"/>
      </w:pPr>
      <w:bookmarkStart w:id="5" w:name="_Toc5"/>
      <w:r>
        <w:lastRenderedPageBreak/>
        <w:t>Роль семьи в формировании ЗОЖ</w:t>
      </w:r>
      <w:bookmarkEnd w:id="5"/>
    </w:p>
    <w:p w14:paraId="23D07264" w14:textId="77777777" w:rsidR="006473FC" w:rsidRDefault="00000000">
      <w:pPr>
        <w:pStyle w:val="paragraphStyleText"/>
      </w:pPr>
      <w:r>
        <w:rPr>
          <w:rStyle w:val="fontStyleText"/>
        </w:rPr>
        <w:t>Семья играет важную роль в формировании основ здорового образа жизни у студентов первого курса. Именно в этом социальном круге закладываются первые основы восприятия здоровья, физической активности и привычек, которые сопровождают человека на протяжении всей жизни. Наиболее выраженное влияние семьи проявляется в процессе социализации, когда в раннем возрасте формируются ценности и установки, касающиеся личного благополучия и здоровья.</w:t>
      </w:r>
    </w:p>
    <w:p w14:paraId="0EC11DA1" w14:textId="77777777" w:rsidR="006473FC" w:rsidRDefault="006473FC">
      <w:pPr>
        <w:pStyle w:val="paragraphStyleText"/>
      </w:pPr>
    </w:p>
    <w:p w14:paraId="219A5EEA" w14:textId="77777777" w:rsidR="006473FC" w:rsidRDefault="00000000">
      <w:pPr>
        <w:pStyle w:val="paragraphStyleText"/>
      </w:pPr>
      <w:r>
        <w:rPr>
          <w:rStyle w:val="fontStyleText"/>
        </w:rPr>
        <w:t>Взаимодействие внутри семьи – это первое пространство, где индивид получает информацию о том, что значит быть здоровым. Родители, как первичные модели поведения, демонстрируют своим детям свои привычки в питании, физической активности и общем отношении к здоровью. Те привычки, которые ребенок наблюдает в семье, чаще всего перерастают в его собственные. Если родители придерживаются здорового питания и активно занимаются спортом, вероятность того, что их дети также будут вести активный образ жизни, значительно увеличивается.</w:t>
      </w:r>
    </w:p>
    <w:p w14:paraId="3A37FE0A" w14:textId="77777777" w:rsidR="006473FC" w:rsidRDefault="006473FC">
      <w:pPr>
        <w:pStyle w:val="paragraphStyleText"/>
      </w:pPr>
    </w:p>
    <w:p w14:paraId="1119A6F8" w14:textId="77777777" w:rsidR="006473FC" w:rsidRDefault="00000000">
      <w:pPr>
        <w:pStyle w:val="paragraphStyleText"/>
      </w:pPr>
      <w:r>
        <w:rPr>
          <w:rStyle w:val="fontStyleText"/>
        </w:rPr>
        <w:t>Обсуждение вопросов здоровья в семейном кругу способствует формированию определенных установок. Когда в семье принято говорить о важности регулярного медицинского обследования, профилактики заболеваний, поддержки друг друга в стремлении к физической активности, у детей формируется установка на то, что здоровье – это ценность, которую нужно беречь. Более того, такие обсуждения могут мотивировать студентов проявлять активность в различных мероприятиях, связанных со здоровьем, организуемых в учебных заведениях.</w:t>
      </w:r>
    </w:p>
    <w:p w14:paraId="202729B3" w14:textId="77777777" w:rsidR="006473FC" w:rsidRDefault="006473FC">
      <w:pPr>
        <w:pStyle w:val="paragraphStyleText"/>
      </w:pPr>
    </w:p>
    <w:p w14:paraId="197774F2" w14:textId="77777777" w:rsidR="006473FC" w:rsidRDefault="00000000">
      <w:pPr>
        <w:pStyle w:val="paragraphStyleText"/>
      </w:pPr>
      <w:r>
        <w:rPr>
          <w:rStyle w:val="fontStyleText"/>
        </w:rPr>
        <w:t xml:space="preserve">Родители могут не только оказывать влияние собственным примером, но и активно участвовать в процессах формирования здорового </w:t>
      </w:r>
      <w:r>
        <w:rPr>
          <w:rStyle w:val="fontStyleText"/>
        </w:rPr>
        <w:lastRenderedPageBreak/>
        <w:t>образа жизни своих детей, принимая участие в мероприятиях, ориентированных на оздоровление. Совместный спорт, активные прогулки на свежем воздухе, участие в спортивных мероприятиях или досугах, направленных на укрепление здоровья, укрепляют семейные узы и формируют у студентов первокурсников положительное отношение к физической активности.</w:t>
      </w:r>
    </w:p>
    <w:p w14:paraId="16CE353E" w14:textId="77777777" w:rsidR="006473FC" w:rsidRDefault="006473FC">
      <w:pPr>
        <w:pStyle w:val="paragraphStyleText"/>
      </w:pPr>
    </w:p>
    <w:p w14:paraId="7FDD5061" w14:textId="77777777" w:rsidR="006473FC" w:rsidRDefault="00000000">
      <w:pPr>
        <w:pStyle w:val="paragraphStyleText"/>
      </w:pPr>
      <w:r>
        <w:rPr>
          <w:rStyle w:val="fontStyleText"/>
        </w:rPr>
        <w:t xml:space="preserve">Однако не всегда семья выступает источником положительных установок. В семьях, где преобладают нездоровые привычки, например, курение, злоупотребление алкоголем или неправильное питание, у молодежи возникает искаженное представление о здоровье. В таких случаях, даже при наличии хороших образовательных программ, изменить предустановленное отношение к ЗОЖ бывает крайне сложно. Кроме того, залежность от семейных привычек может стать причиной низкой мотивации к изменениям у студентов. </w:t>
      </w:r>
    </w:p>
    <w:p w14:paraId="686196AB" w14:textId="77777777" w:rsidR="006473FC" w:rsidRDefault="006473FC">
      <w:pPr>
        <w:pStyle w:val="paragraphStyleText"/>
      </w:pPr>
    </w:p>
    <w:p w14:paraId="02DDFAA9" w14:textId="77777777" w:rsidR="006473FC" w:rsidRDefault="00000000">
      <w:pPr>
        <w:pStyle w:val="paragraphStyleText"/>
      </w:pPr>
      <w:r>
        <w:rPr>
          <w:rStyle w:val="fontStyleText"/>
        </w:rPr>
        <w:t>Партнерство учебных заведений и семей также имеет важное значение. Роль колледжей и университетов заключается в том, чтобы не только информировать студентов о важности здорового образа жизни, но и вовлекать их семьи в процесс. Проведение родительских meetings, семинаров и тренингов, посвященных ЗОЖ, поможет установитьую связку между образовательным учреждением и домом. Таким образом, семья и вуз могут объединить усилия на пути к формированию здоровых привычек у студентов.</w:t>
      </w:r>
    </w:p>
    <w:p w14:paraId="18E5E563" w14:textId="77777777" w:rsidR="006473FC" w:rsidRDefault="006473FC">
      <w:pPr>
        <w:pStyle w:val="paragraphStyleText"/>
      </w:pPr>
    </w:p>
    <w:p w14:paraId="469DBF17" w14:textId="77777777" w:rsidR="006473FC" w:rsidRDefault="00000000">
      <w:pPr>
        <w:pStyle w:val="paragraphStyleText"/>
      </w:pPr>
      <w:r>
        <w:rPr>
          <w:rStyle w:val="fontStyleText"/>
        </w:rPr>
        <w:t xml:space="preserve">Ключевым моментом является создание атмосферы доверия и поддержки в семье. Студенты, которые чувствуют, что их потребности и взгляды учитываются, склонны более активно включаться в здоровые практики. Регулярное общение о здоровье, обсуждение успехов и </w:t>
      </w:r>
      <w:r>
        <w:rPr>
          <w:rStyle w:val="fontStyleText"/>
        </w:rPr>
        <w:lastRenderedPageBreak/>
        <w:t xml:space="preserve">достижений в этой сфере, поддержка в моменты неудач – все это способствует формированию устойчивой связи со здоровьем. </w:t>
      </w:r>
    </w:p>
    <w:p w14:paraId="2CB8A1B5" w14:textId="77777777" w:rsidR="006473FC" w:rsidRDefault="006473FC">
      <w:pPr>
        <w:pStyle w:val="paragraphStyleText"/>
      </w:pPr>
    </w:p>
    <w:p w14:paraId="42207A1D" w14:textId="77777777" w:rsidR="006473FC" w:rsidRDefault="00000000">
      <w:pPr>
        <w:pStyle w:val="paragraphStyleText"/>
      </w:pPr>
      <w:r>
        <w:rPr>
          <w:rStyle w:val="fontStyleText"/>
        </w:rPr>
        <w:t>Программы по формированию здорового образа жизни должны учитывать специфику многопоколенной семьи. Пожилые члены семьи могут передавать не только свои привычки, но и осознанный подход к здоровью, который выработался за годы. Младшее поколение может делиться новыми знаниями и подходами к здоровью, полученными в учебных заведениях. Данный обмен знаний и опыта создает прецеденты для формирования гибкого подхода к ЗОЖ, способствующего улучшению здоровья в разных возрастных группах.</w:t>
      </w:r>
    </w:p>
    <w:p w14:paraId="72F990CF" w14:textId="77777777" w:rsidR="006473FC" w:rsidRDefault="006473FC">
      <w:pPr>
        <w:pStyle w:val="paragraphStyleText"/>
      </w:pPr>
    </w:p>
    <w:p w14:paraId="6B355314" w14:textId="77777777" w:rsidR="006473FC" w:rsidRDefault="00000000">
      <w:pPr>
        <w:pStyle w:val="paragraphStyleText"/>
      </w:pPr>
      <w:r>
        <w:rPr>
          <w:rStyle w:val="fontStyleText"/>
        </w:rPr>
        <w:t>Работа с семьями также должна охватывать аспекты эмоциональной поддержки. Здоровье не ограничивается только физическим благополучием, но и включает в себя психологическое состояние. Поддержка со стороны семьи может стать решающим фактором для студентов, стремящихся создать и придерживаться привычек здорового образа жизни. Механизмы поддержки могут варьироваться от просто словесной поддержки до участия в общих мероприятиях, которые направлены на улучшение здоровья.</w:t>
      </w:r>
    </w:p>
    <w:p w14:paraId="77C10619" w14:textId="77777777" w:rsidR="006473FC" w:rsidRDefault="006473FC">
      <w:pPr>
        <w:pStyle w:val="paragraphStyleText"/>
      </w:pPr>
    </w:p>
    <w:p w14:paraId="4313D336" w14:textId="77777777" w:rsidR="006473FC" w:rsidRDefault="00000000">
      <w:pPr>
        <w:pStyle w:val="paragraphStyleText"/>
      </w:pPr>
      <w:r>
        <w:rPr>
          <w:rStyle w:val="fontStyleText"/>
        </w:rPr>
        <w:t>Наконец, необходимо учитывать, что для достижения наилучших результатов в формировании здорового образа жизни у студентов первого курса, важна системная и комплексная работа как со стороны учебных заведений, так и со стороны самих семей. Образовательные учреждения могут предложить необходимые знания и ресурсы, а семьи – создать условия, при которых эти знания будут приняты и такая модель поведения станет устойчивой.</w:t>
      </w:r>
    </w:p>
    <w:p w14:paraId="6A9A8845" w14:textId="77777777" w:rsidR="006473FC" w:rsidRDefault="006473FC">
      <w:pPr>
        <w:sectPr w:rsidR="006473FC">
          <w:footerReference w:type="default" r:id="rId10"/>
          <w:pgSz w:w="11905" w:h="16837"/>
          <w:pgMar w:top="1440" w:right="1440" w:bottom="1440" w:left="1440" w:header="720" w:footer="720" w:gutter="0"/>
          <w:cols w:space="720"/>
        </w:sectPr>
      </w:pPr>
    </w:p>
    <w:p w14:paraId="456AAE1C" w14:textId="77777777" w:rsidR="006473FC" w:rsidRDefault="00000000">
      <w:pPr>
        <w:pStyle w:val="1"/>
      </w:pPr>
      <w:bookmarkStart w:id="6" w:name="_Toc6"/>
      <w:r>
        <w:lastRenderedPageBreak/>
        <w:t>Психологические аспекты формирования ЗОЖ</w:t>
      </w:r>
      <w:bookmarkEnd w:id="6"/>
    </w:p>
    <w:p w14:paraId="28A6495B" w14:textId="77777777" w:rsidR="006473FC" w:rsidRDefault="00000000">
      <w:pPr>
        <w:pStyle w:val="paragraphStyleText"/>
      </w:pPr>
      <w:r>
        <w:rPr>
          <w:rStyle w:val="fontStyleText"/>
        </w:rPr>
        <w:t>Психологические аспекты формирования здорового образа жизни имеют важное значение в процессе адаптации студентов первого курса. Переход в жизнь вуза часто становится источником стресса, и поэтому формирование здоровых привычек должно начинаться с понимания психологических механизмов, которые способствуют или препятствуют этому процессу.</w:t>
      </w:r>
    </w:p>
    <w:p w14:paraId="0E58F217" w14:textId="77777777" w:rsidR="006473FC" w:rsidRDefault="006473FC">
      <w:pPr>
        <w:pStyle w:val="paragraphStyleText"/>
      </w:pPr>
    </w:p>
    <w:p w14:paraId="054C2185" w14:textId="77777777" w:rsidR="006473FC" w:rsidRDefault="00000000">
      <w:pPr>
        <w:pStyle w:val="paragraphStyleText"/>
      </w:pPr>
      <w:r>
        <w:rPr>
          <w:rStyle w:val="fontStyleText"/>
        </w:rPr>
        <w:t>Первым шагом в этой работе является признание того, что формирование ЗОЖ требует учитывания внутреннего состояния студентов, их мотивации и целевой установки. Часто молодые люди сталкиваются с противоречием между желанием вести здоровый образ жизни и тёмными сторонами студенческой жизни, такими как переедания, нехватка сна и вредные привычки. Психологические факторы, такие как уверенность в своих силах, умение планировать свои действия и уровень самодисциплины, напрямую влияют на выбор здоровых решений.</w:t>
      </w:r>
    </w:p>
    <w:p w14:paraId="54AE9187" w14:textId="77777777" w:rsidR="006473FC" w:rsidRDefault="006473FC">
      <w:pPr>
        <w:pStyle w:val="paragraphStyleText"/>
      </w:pPr>
    </w:p>
    <w:p w14:paraId="4811DA4F" w14:textId="77777777" w:rsidR="006473FC" w:rsidRDefault="00000000">
      <w:pPr>
        <w:pStyle w:val="paragraphStyleText"/>
      </w:pPr>
      <w:r>
        <w:rPr>
          <w:rStyle w:val="fontStyleText"/>
        </w:rPr>
        <w:t>Упрощение сложных задач на уровне осознания способствует более легкому восприятию необходимости изменений. Например, если студенты видят здоровье как комплексное состояние, включающее физическое, психическое и социальное благополучие, они воспринимают заботу о здоровье более всесторонне. Это может быть достигнуто путем формирования правил и установки здорового образа жизни на уровне группы, что в свою очередь создаёт среду поддержки и взаимопомощи.</w:t>
      </w:r>
    </w:p>
    <w:p w14:paraId="6FF0E29C" w14:textId="77777777" w:rsidR="006473FC" w:rsidRDefault="006473FC">
      <w:pPr>
        <w:pStyle w:val="paragraphStyleText"/>
      </w:pPr>
    </w:p>
    <w:p w14:paraId="073279AE" w14:textId="77777777" w:rsidR="006473FC" w:rsidRDefault="00000000">
      <w:pPr>
        <w:pStyle w:val="paragraphStyleText"/>
      </w:pPr>
      <w:r>
        <w:rPr>
          <w:rStyle w:val="fontStyleText"/>
        </w:rPr>
        <w:t xml:space="preserve">Важным аспектом является понимание того, что студенты часто подвержены внешним воздействиям и давлению со стороны сверстников. Взаимодействие между личными убеждениями и внегрупповыми стандартами поведения может оказывать значительное влияние на </w:t>
      </w:r>
      <w:r>
        <w:rPr>
          <w:rStyle w:val="fontStyleText"/>
        </w:rPr>
        <w:lastRenderedPageBreak/>
        <w:t>принятие решений в отношении образа жизни. Для снижения негативного прессинга и формирования здоровых привычек необходимо развивать у студентов навыки критического мышления, чтобы они могли осознанно оценивать влияние окружающих на свои действия.</w:t>
      </w:r>
    </w:p>
    <w:p w14:paraId="3672B731" w14:textId="77777777" w:rsidR="006473FC" w:rsidRDefault="006473FC">
      <w:pPr>
        <w:pStyle w:val="paragraphStyleText"/>
      </w:pPr>
    </w:p>
    <w:p w14:paraId="69EAA85E" w14:textId="77777777" w:rsidR="006473FC" w:rsidRDefault="00000000">
      <w:pPr>
        <w:pStyle w:val="paragraphStyleText"/>
      </w:pPr>
      <w:r>
        <w:rPr>
          <w:rStyle w:val="fontStyleText"/>
        </w:rPr>
        <w:t>Также не стоит забывать о важности эмоционального интеллекта. Студенты, обладающие развитым эмоциональным интеллектом, лучше справляются с негативными эмоциями, что позволяет им находить здоровые способы регулирования стресса. Программы по формированию ЗОЖ должны включать элементы, направленные на развитие этого навыка, что окажет положительное влияние на выбор здоровых практик.</w:t>
      </w:r>
    </w:p>
    <w:p w14:paraId="6A4A089F" w14:textId="77777777" w:rsidR="006473FC" w:rsidRDefault="006473FC">
      <w:pPr>
        <w:pStyle w:val="paragraphStyleText"/>
      </w:pPr>
    </w:p>
    <w:p w14:paraId="353999DF" w14:textId="77777777" w:rsidR="006473FC" w:rsidRDefault="00000000">
      <w:pPr>
        <w:pStyle w:val="paragraphStyleText"/>
      </w:pPr>
      <w:r>
        <w:rPr>
          <w:rStyle w:val="fontStyleText"/>
        </w:rPr>
        <w:t>Немаловажным является вопрос формирования социальной поддержки, которая играет ключевую роль в усилении мотивации к изменениям. Студенты, которые ощущают поддержку и понимание со стороны окружающих, более склонны к внедрению здоровых привычек в свою жизнь. Это может быть достигнуто через создание групп по интересам, посвященных активным видам отдыха, спорту, здоровому питанию или другим формам деятельности, связанным со ЗОЖ.</w:t>
      </w:r>
    </w:p>
    <w:p w14:paraId="7DD0DF3E" w14:textId="77777777" w:rsidR="006473FC" w:rsidRDefault="006473FC">
      <w:pPr>
        <w:pStyle w:val="paragraphStyleText"/>
      </w:pPr>
    </w:p>
    <w:p w14:paraId="5111488E" w14:textId="77777777" w:rsidR="006473FC" w:rsidRDefault="00000000">
      <w:pPr>
        <w:pStyle w:val="paragraphStyleText"/>
      </w:pPr>
      <w:r>
        <w:rPr>
          <w:rStyle w:val="fontStyleText"/>
        </w:rPr>
        <w:t>Кроме того, следует обратить внимание на проблему саморегуляции. Научить студентов ставить реалистичные цели и разрабатывать стратегии для их достижения – это важный шаг к успешному формированию ЗОЖ. Использование методов самонаблюдения и самооценки может помочь студентам отслеживать свои успехи и выстраивать отношения с самим собой.</w:t>
      </w:r>
    </w:p>
    <w:p w14:paraId="1F195351" w14:textId="77777777" w:rsidR="006473FC" w:rsidRDefault="006473FC">
      <w:pPr>
        <w:pStyle w:val="paragraphStyleText"/>
      </w:pPr>
    </w:p>
    <w:p w14:paraId="299E1B33" w14:textId="77777777" w:rsidR="006473FC" w:rsidRDefault="00000000">
      <w:pPr>
        <w:pStyle w:val="paragraphStyleText"/>
      </w:pPr>
      <w:r>
        <w:rPr>
          <w:rStyle w:val="fontStyleText"/>
        </w:rPr>
        <w:t xml:space="preserve">Важным инструментом в этом процессе являются видеопрезентации, семинары и лекции, направленные на информирование студентов о том, как негативные привычки могут повлиять на их здоровье и качество </w:t>
      </w:r>
      <w:r>
        <w:rPr>
          <w:rStyle w:val="fontStyleText"/>
        </w:rPr>
        <w:lastRenderedPageBreak/>
        <w:t>жизни. Использование визуальных материалов позволяет сделать информацию более доступной и запоминающейся, что способствует осознанию необходимых изменений.</w:t>
      </w:r>
    </w:p>
    <w:p w14:paraId="31864606" w14:textId="77777777" w:rsidR="006473FC" w:rsidRDefault="006473FC">
      <w:pPr>
        <w:pStyle w:val="paragraphStyleText"/>
      </w:pPr>
    </w:p>
    <w:p w14:paraId="07392D7F" w14:textId="77777777" w:rsidR="006473FC" w:rsidRDefault="00000000">
      <w:pPr>
        <w:pStyle w:val="paragraphStyleText"/>
      </w:pPr>
      <w:r>
        <w:rPr>
          <w:rStyle w:val="fontStyleText"/>
        </w:rPr>
        <w:t>Психологическая составляющая соревнований и участия в мероприятиях, посвящённых ЗОЖ, также может стать одним из мотивирующих факторов для студентов. Соперничество дает возможность развивать дух командной работы и взаимопомощи, что помогает создать более здоровую и продуктивную атмосферу.</w:t>
      </w:r>
    </w:p>
    <w:p w14:paraId="37932865" w14:textId="77777777" w:rsidR="006473FC" w:rsidRDefault="006473FC">
      <w:pPr>
        <w:pStyle w:val="paragraphStyleText"/>
      </w:pPr>
    </w:p>
    <w:p w14:paraId="23817A91" w14:textId="77777777" w:rsidR="006473FC" w:rsidRDefault="00000000">
      <w:pPr>
        <w:pStyle w:val="paragraphStyleText"/>
      </w:pPr>
      <w:r>
        <w:rPr>
          <w:rStyle w:val="fontStyleText"/>
        </w:rPr>
        <w:t>Отдельного внимания verdient диалог между преподавателями и студентами. Открытое обсуждение вопросов здоровья, взаимодействие на уровне равноправия может стать катализатором для внедрения изменений в отношении ЗОЖ. Понимание человеческих отношений помогает создать более безопасную и инклюзивную среду, где студенты могут говорить о своих проблемах и получать письма.</w:t>
      </w:r>
    </w:p>
    <w:p w14:paraId="3947D847" w14:textId="77777777" w:rsidR="006473FC" w:rsidRDefault="006473FC">
      <w:pPr>
        <w:pStyle w:val="paragraphStyleText"/>
      </w:pPr>
    </w:p>
    <w:p w14:paraId="14410033" w14:textId="77777777" w:rsidR="006473FC" w:rsidRDefault="00000000">
      <w:pPr>
        <w:pStyle w:val="paragraphStyleText"/>
      </w:pPr>
      <w:r>
        <w:rPr>
          <w:rStyle w:val="fontStyleText"/>
        </w:rPr>
        <w:t>Хочется подчеркнуть, что формирование здорового образа жизни студентов первого курса – это не только вопрос здоровья, но и аспект общего благополучия. Психологические механизмы, играющие роль в этом процессе, требуют комплексного подхода и рассматривания в контексте взаимодействия и саморефлексии студентов. Разработка эффективных программ, учитывающих психологические аспекты, может существенно повысить уровень вовлеченности студентов в процесс формирования ЗОЖ и стать основой для более здорового образа жизни в будущем.</w:t>
      </w:r>
    </w:p>
    <w:p w14:paraId="1CB1674A" w14:textId="77777777" w:rsidR="006473FC" w:rsidRDefault="006473FC">
      <w:pPr>
        <w:sectPr w:rsidR="006473FC">
          <w:footerReference w:type="default" r:id="rId11"/>
          <w:pgSz w:w="11905" w:h="16837"/>
          <w:pgMar w:top="1440" w:right="1440" w:bottom="1440" w:left="1440" w:header="720" w:footer="720" w:gutter="0"/>
          <w:cols w:space="720"/>
        </w:sectPr>
      </w:pPr>
    </w:p>
    <w:p w14:paraId="5CD455A7" w14:textId="77777777" w:rsidR="006473FC" w:rsidRDefault="00000000">
      <w:pPr>
        <w:pStyle w:val="1"/>
      </w:pPr>
      <w:bookmarkStart w:id="7" w:name="_Toc7"/>
      <w:r>
        <w:lastRenderedPageBreak/>
        <w:t>Перспективы дальнейшего формирования ЗОЖ</w:t>
      </w:r>
      <w:bookmarkEnd w:id="7"/>
    </w:p>
    <w:p w14:paraId="58E6C45A" w14:textId="77777777" w:rsidR="006473FC" w:rsidRDefault="00000000">
      <w:pPr>
        <w:pStyle w:val="paragraphStyleText"/>
      </w:pPr>
      <w:r>
        <w:rPr>
          <w:rStyle w:val="fontStyleText"/>
        </w:rPr>
        <w:t>Формирование здорового образа жизни (ЗОЖ) у студентов первого курса представляет собой многогранный процесс, который требует комплексного подхода и учета различных факторов. В дальнейшем развитии данной темы следует рассмотреть как возможные направления для улучшения существующих методов и программ, так и новые идеи, которые могут быть внедрены в образовательные учреждения.</w:t>
      </w:r>
    </w:p>
    <w:p w14:paraId="2807A4FC" w14:textId="77777777" w:rsidR="006473FC" w:rsidRDefault="006473FC">
      <w:pPr>
        <w:pStyle w:val="paragraphStyleText"/>
      </w:pPr>
    </w:p>
    <w:p w14:paraId="48512DCA" w14:textId="77777777" w:rsidR="006473FC" w:rsidRDefault="00000000">
      <w:pPr>
        <w:pStyle w:val="paragraphStyleText"/>
      </w:pPr>
      <w:r>
        <w:rPr>
          <w:rStyle w:val="fontStyleText"/>
        </w:rPr>
        <w:t>Один из ключевых аспектов – это необходимость адаптации программ по формированию ЗОЖ под современные реалии. Технологический прогресс, появление новых форм коммуникации и изменение социального окружения студентов требуют гибкости в подходах. Использование цифровых технологий для повышения информированности о здоровье и проведению онлайн-занятий может оказаться весьма эффективным. Например, мобильные приложения, которые отслеживают физическую активность, режим питания и уровень стресса, могут привлечь внимание молодежи и углубить их заинтересованность в собственном здоровье.</w:t>
      </w:r>
    </w:p>
    <w:p w14:paraId="6D567AD8" w14:textId="77777777" w:rsidR="006473FC" w:rsidRDefault="006473FC">
      <w:pPr>
        <w:pStyle w:val="paragraphStyleText"/>
      </w:pPr>
    </w:p>
    <w:p w14:paraId="29B38FDB" w14:textId="77777777" w:rsidR="006473FC" w:rsidRDefault="00000000">
      <w:pPr>
        <w:pStyle w:val="paragraphStyleText"/>
      </w:pPr>
      <w:r>
        <w:rPr>
          <w:rStyle w:val="fontStyleText"/>
        </w:rPr>
        <w:t>Специализированные курсы и тренинги, изучающие принципы здорового питания, физической активности и психического равновесия, также могут найти свое место в образовательной программе. Эти занятия не только информируют студентов, но и формируют у них полезные привычки с самого начала их обучения. Процесс обучения можно дополнить интерактивными методами, такими как совместные спортивные практики или мастер-классы по приготовлению здоровой пищи, что сделает занятия более увлекательными.</w:t>
      </w:r>
    </w:p>
    <w:p w14:paraId="68A280E0" w14:textId="77777777" w:rsidR="006473FC" w:rsidRDefault="006473FC">
      <w:pPr>
        <w:pStyle w:val="paragraphStyleText"/>
      </w:pPr>
    </w:p>
    <w:p w14:paraId="3D36F3AE" w14:textId="77777777" w:rsidR="006473FC" w:rsidRDefault="00000000">
      <w:pPr>
        <w:pStyle w:val="paragraphStyleText"/>
      </w:pPr>
      <w:r>
        <w:rPr>
          <w:rStyle w:val="fontStyleText"/>
        </w:rPr>
        <w:lastRenderedPageBreak/>
        <w:t>На уровне студенческого самоуправления также возможно развитие инициатив, направленных на формирование ЗОЖ. Создание клубов по интересам, посвященных различным аспектам здоровья, может создать пространство для обсуждения важных вопросов, обмена опытом и поддержки среди студентов. Такие клубы могут организовывать регулярные мероприятия, такие как спортивные турниры, занятия йогой или лекции с приглашенными специалистами. Это создаст среду, способствующую формированию не только физической активности, но и социальной сплоченности.</w:t>
      </w:r>
    </w:p>
    <w:p w14:paraId="002F400B" w14:textId="77777777" w:rsidR="006473FC" w:rsidRDefault="006473FC">
      <w:pPr>
        <w:pStyle w:val="paragraphStyleText"/>
      </w:pPr>
    </w:p>
    <w:p w14:paraId="2FB893B4" w14:textId="77777777" w:rsidR="006473FC" w:rsidRDefault="00000000">
      <w:pPr>
        <w:pStyle w:val="paragraphStyleText"/>
      </w:pPr>
      <w:r>
        <w:rPr>
          <w:rStyle w:val="fontStyleText"/>
        </w:rPr>
        <w:t>Социальная реклама и информационные кампании в университетах также могут оказать значительное влияние. Проведение акций и мероприятий, направленных на популяризацию здорового образа жизни, привлечение внимания к вопросам здоровья и важности профилактики заболеваний, может пробудить интерес и сформировать осознанное отношение к собственному здоровью. Важно также обеспечить доступность информации о доступных медицинских ресурсах и службах поддержки на campus, что позволит студентам более активно участвовать в процессе заботы о своем здоровье.</w:t>
      </w:r>
    </w:p>
    <w:p w14:paraId="57073296" w14:textId="77777777" w:rsidR="006473FC" w:rsidRDefault="006473FC">
      <w:pPr>
        <w:pStyle w:val="paragraphStyleText"/>
      </w:pPr>
    </w:p>
    <w:p w14:paraId="4A2C96AF" w14:textId="77777777" w:rsidR="006473FC" w:rsidRDefault="00000000">
      <w:pPr>
        <w:pStyle w:val="paragraphStyleText"/>
      </w:pPr>
      <w:r>
        <w:rPr>
          <w:rStyle w:val="fontStyleText"/>
        </w:rPr>
        <w:t xml:space="preserve">Являясь важной частью формирования ЗОЖ у молодежи, можно упомянуть о работе специалистов в области психологии и коучинга, которые могут помогать студентам развивать навыки стресс-менеджмента и ведения здорового образа жизни. Психологические тренинги для студентов, направленные на преодоление негативных эмоций и нагрузки студенческой жизни, помогут формировать устойчивое позитивное отношение к своему здоровью. Объединение усилий между различными департаментами университета, возможно, приведет к созданию </w:t>
      </w:r>
      <w:r>
        <w:rPr>
          <w:rStyle w:val="fontStyleText"/>
        </w:rPr>
        <w:lastRenderedPageBreak/>
        <w:t>многофункциональной системы поддержки студентов, охватывающей все аспекты их жизни.</w:t>
      </w:r>
    </w:p>
    <w:p w14:paraId="2B9D8A85" w14:textId="77777777" w:rsidR="006473FC" w:rsidRDefault="006473FC">
      <w:pPr>
        <w:pStyle w:val="paragraphStyleText"/>
      </w:pPr>
    </w:p>
    <w:p w14:paraId="55D7ED14" w14:textId="77777777" w:rsidR="006473FC" w:rsidRDefault="00000000">
      <w:pPr>
        <w:pStyle w:val="paragraphStyleText"/>
      </w:pPr>
      <w:r>
        <w:rPr>
          <w:rStyle w:val="fontStyleText"/>
        </w:rPr>
        <w:t>Важным аспектом является оценка и обратная связь по разработанным программам и инициативам. Создание структурированной системы мониторинга позволит выявлять наиболее эффективные и востребованные подходы к формированию ЗОЖ среди студентов. Опросы, фокус-группы и анализ изменений в поведении студентов помогут адаптировать содержание программ под их реальные потребности и интересы.</w:t>
      </w:r>
    </w:p>
    <w:p w14:paraId="57AEED29" w14:textId="77777777" w:rsidR="006473FC" w:rsidRDefault="006473FC">
      <w:pPr>
        <w:pStyle w:val="paragraphStyleText"/>
      </w:pPr>
    </w:p>
    <w:p w14:paraId="6CCD1003" w14:textId="77777777" w:rsidR="006473FC" w:rsidRDefault="00000000">
      <w:pPr>
        <w:pStyle w:val="paragraphStyleText"/>
      </w:pPr>
      <w:r>
        <w:rPr>
          <w:rStyle w:val="fontStyleText"/>
        </w:rPr>
        <w:t>Рассмотрение вопросов формирования ЗОЖ через призму культурных и региональных особенностей также имеет значение. Необходимо учитывать, что привычки и восприятие здоровья могут варьироваться в зависимости от культурного контекста, и подходы должны быть адаптированы соответственно. Вовлечение студентов в проектирование мероприятий с учетом их культурной идентичности и интересов будет способствовать их активному участию и большему осознанию важности здоровья.</w:t>
      </w:r>
    </w:p>
    <w:p w14:paraId="11EC464B" w14:textId="77777777" w:rsidR="006473FC" w:rsidRDefault="006473FC">
      <w:pPr>
        <w:pStyle w:val="paragraphStyleText"/>
      </w:pPr>
    </w:p>
    <w:p w14:paraId="305160D2" w14:textId="77777777" w:rsidR="006473FC" w:rsidRDefault="00000000">
      <w:pPr>
        <w:pStyle w:val="paragraphStyleText"/>
      </w:pPr>
      <w:r>
        <w:rPr>
          <w:rStyle w:val="fontStyleText"/>
        </w:rPr>
        <w:t>На уровне университета важно также подчеркнуть активное участие преподавательского состава в формировании ЗОЖ. Повышение квалификации преподавателей и их вовлечение в соответствующие инициативы позволят создать единую образовательную среду, где здоровье будет рассматриваться как одна из приоритетных ценностей. Например, интеграция тем, связанных со здоровьем, в учебные курсы, обсуждение ЗОЖ на занятиях поможет формировать нужную атмосферу среди студентов.</w:t>
      </w:r>
    </w:p>
    <w:p w14:paraId="3CFC2D42" w14:textId="77777777" w:rsidR="006473FC" w:rsidRDefault="006473FC">
      <w:pPr>
        <w:pStyle w:val="paragraphStyleText"/>
      </w:pPr>
    </w:p>
    <w:p w14:paraId="31611611" w14:textId="77777777" w:rsidR="006473FC" w:rsidRDefault="00000000">
      <w:pPr>
        <w:pStyle w:val="paragraphStyleText"/>
      </w:pPr>
      <w:r>
        <w:rPr>
          <w:rStyle w:val="fontStyleText"/>
        </w:rPr>
        <w:lastRenderedPageBreak/>
        <w:t>Наконец, важно наладить коммуникацию между учебными заведениями и местными учреждениями здравоохранения. Работающие в области здоровья специалисты могут проводить лекции, общественные мероприятия, вакцинацию и другие профилактические мероприятия на территории университетов. Это создает прямую связь между научной и практической сторонами здоровья и формирует у студентов более детальное понимание проблем, связанных со здоровьем.</w:t>
      </w:r>
    </w:p>
    <w:p w14:paraId="749862E3" w14:textId="77777777" w:rsidR="006473FC" w:rsidRDefault="006473FC">
      <w:pPr>
        <w:pStyle w:val="paragraphStyleText"/>
      </w:pPr>
    </w:p>
    <w:p w14:paraId="1516A111" w14:textId="77777777" w:rsidR="006473FC" w:rsidRDefault="00000000">
      <w:pPr>
        <w:pStyle w:val="paragraphStyleText"/>
      </w:pPr>
      <w:r>
        <w:rPr>
          <w:rStyle w:val="fontStyleText"/>
        </w:rPr>
        <w:t>В заключение, перспективы формирования здорового образа жизни среди студентов первого курса огромны и многогранны. Соблюдение комплексного, совместного подхода, основанного на взаимодействии различных участников процесса, позволит не только улучшить здоровье студентов, но и создать новую культуру заботы о здоровье в образовательных учреждениях.</w:t>
      </w:r>
    </w:p>
    <w:p w14:paraId="202DD3BB" w14:textId="77777777" w:rsidR="006473FC" w:rsidRDefault="006473FC">
      <w:pPr>
        <w:sectPr w:rsidR="006473FC">
          <w:footerReference w:type="default" r:id="rId12"/>
          <w:pgSz w:w="11905" w:h="16837"/>
          <w:pgMar w:top="1440" w:right="1440" w:bottom="1440" w:left="1440" w:header="720" w:footer="720" w:gutter="0"/>
          <w:cols w:space="720"/>
        </w:sectPr>
      </w:pPr>
    </w:p>
    <w:p w14:paraId="19207C83" w14:textId="77777777" w:rsidR="006473FC" w:rsidRDefault="00000000">
      <w:pPr>
        <w:pStyle w:val="1"/>
      </w:pPr>
      <w:bookmarkStart w:id="8" w:name="_Toc8"/>
      <w:r>
        <w:lastRenderedPageBreak/>
        <w:t>Измерение эффективности программ по формированию ЗОЖ</w:t>
      </w:r>
      <w:bookmarkEnd w:id="8"/>
    </w:p>
    <w:p w14:paraId="0E555D53" w14:textId="77777777" w:rsidR="006473FC" w:rsidRDefault="00000000">
      <w:pPr>
        <w:pStyle w:val="paragraphStyleText"/>
      </w:pPr>
      <w:r>
        <w:rPr>
          <w:rStyle w:val="fontStyleText"/>
        </w:rPr>
        <w:t>Эффективность программ по формированию здорового образа жизни (ЗОЖ) среди студентов первого курса нельзя оценить лишь по количеству организованных мероприятий или активности участников. Необходим комплексный подход, включающий как количественные, так и качественные показатели. К числу количественных относятся такие параметры, как процент студентов, принявших участие в программе, число проведенных занятий или мероприятий, а также изменение физической активности и здоровья студентов, зарегистрированное в процессе реализации программы. Качественные показатели могут включать уровень осведомленности студентов о принципах здорового образа жизни, изменения в их мотивации и установках, а также уровень удовлетворенности проведенными мероприятиями.</w:t>
      </w:r>
    </w:p>
    <w:p w14:paraId="7BE9E150" w14:textId="77777777" w:rsidR="006473FC" w:rsidRDefault="006473FC">
      <w:pPr>
        <w:pStyle w:val="paragraphStyleText"/>
      </w:pPr>
    </w:p>
    <w:p w14:paraId="5675A1B0" w14:textId="77777777" w:rsidR="006473FC" w:rsidRDefault="00000000">
      <w:pPr>
        <w:pStyle w:val="paragraphStyleText"/>
      </w:pPr>
      <w:r>
        <w:rPr>
          <w:rStyle w:val="fontStyleText"/>
        </w:rPr>
        <w:t>Одним из методов оценки эффективности является анкетирование. С его помощью можно определить, насколько студенты усвоили важные аспекты ЗОЖ, такие как правильное питание, физическая активность, отказ от вредных привычек. Анкеты могут включать как закрытые вопросы (оценка уровня физической активности, частота потребления фруктов и овощей), так и открытые (мнения о значимости здорового образа жизни). Однако для выполнения такой диагностики необходимо учитывать периодичность проведения анкетирования. Идеальным вариантом будет проводить его до начала программы, в ходе ее реализации и после ее завершения.</w:t>
      </w:r>
    </w:p>
    <w:p w14:paraId="79C8BEDE" w14:textId="77777777" w:rsidR="006473FC" w:rsidRDefault="006473FC">
      <w:pPr>
        <w:pStyle w:val="paragraphStyleText"/>
      </w:pPr>
    </w:p>
    <w:p w14:paraId="254F3400" w14:textId="77777777" w:rsidR="006473FC" w:rsidRDefault="00000000">
      <w:pPr>
        <w:pStyle w:val="paragraphStyleText"/>
      </w:pPr>
      <w:r>
        <w:rPr>
          <w:rStyle w:val="fontStyleText"/>
        </w:rPr>
        <w:t xml:space="preserve">Еще одним подходом является использование фокус-групп. Они позволяют получить более глубокое понимание изменений в ценностях и установках студентов. В процессе обсуждения могут выявляться не только положительные, но и негативные аспекты программы, недостатки в ее </w:t>
      </w:r>
      <w:r>
        <w:rPr>
          <w:rStyle w:val="fontStyleText"/>
        </w:rPr>
        <w:lastRenderedPageBreak/>
        <w:t>проводении. Участники фокус-групп могут поделиться своими личными историями, что в конечном итоге сделает программу более ориентированной на потребности студентов.</w:t>
      </w:r>
    </w:p>
    <w:p w14:paraId="6A8AA676" w14:textId="77777777" w:rsidR="006473FC" w:rsidRDefault="006473FC">
      <w:pPr>
        <w:pStyle w:val="paragraphStyleText"/>
      </w:pPr>
    </w:p>
    <w:p w14:paraId="6420DB20" w14:textId="77777777" w:rsidR="006473FC" w:rsidRDefault="00000000">
      <w:pPr>
        <w:pStyle w:val="paragraphStyleText"/>
      </w:pPr>
      <w:r>
        <w:rPr>
          <w:rStyle w:val="fontStyleText"/>
        </w:rPr>
        <w:t>Для измерения физической активности можно применять специальные приложения или устройства, отслеживающие уровень активности студентов. Такие технологии позволяют фиксировать изменения в ежедневной активности, количество пройденных шагов и время, проведенное на активные виды досуга. Сравнение собранных данных до и после реализации программ по формированию ЗОЖ позволит более четко визуализировать успехи, а также выявить пробелы, которые можно будет устранить.</w:t>
      </w:r>
    </w:p>
    <w:p w14:paraId="5B8347CB" w14:textId="77777777" w:rsidR="006473FC" w:rsidRDefault="006473FC">
      <w:pPr>
        <w:pStyle w:val="paragraphStyleText"/>
      </w:pPr>
    </w:p>
    <w:p w14:paraId="56662989" w14:textId="77777777" w:rsidR="006473FC" w:rsidRDefault="00000000">
      <w:pPr>
        <w:pStyle w:val="paragraphStyleText"/>
      </w:pPr>
      <w:r>
        <w:rPr>
          <w:rStyle w:val="fontStyleText"/>
        </w:rPr>
        <w:t>Кроме того, следует рассмотреть и психологические аспекты, влияющие на эффективность программы. Исследования подтверждают, что положительная атмосфера и поддержка со стороны сокурсников играют важную роль в изменении поведения. Можно организовать встречи для обмена впечатлениями и подведения итогов, где студенты смогут обсудить достижения и цели, которые они ставили перед собой. Эти мероприятия помогут создать коллективный дух, укрепить взаимоподдержку и повысить мотивацию студентов.</w:t>
      </w:r>
    </w:p>
    <w:p w14:paraId="2854511A" w14:textId="77777777" w:rsidR="006473FC" w:rsidRDefault="006473FC">
      <w:pPr>
        <w:pStyle w:val="paragraphStyleText"/>
      </w:pPr>
    </w:p>
    <w:p w14:paraId="45B80E3D" w14:textId="77777777" w:rsidR="006473FC" w:rsidRDefault="00000000">
      <w:pPr>
        <w:pStyle w:val="paragraphStyleText"/>
      </w:pPr>
      <w:r>
        <w:rPr>
          <w:rStyle w:val="fontStyleText"/>
        </w:rPr>
        <w:t>Важным показателем могут служить результаты медицинского обследования студентов. Регулярное отслеживание показателей здоровья (таких как индекс массы тела, уровень холестерина, показатели артериального давления) до и после участия в программе даст информацию о правильности выбранного направления работы. Следует отметить, что такие измерения должны проводиться анонимно и без создания психологического давления на студентов.</w:t>
      </w:r>
    </w:p>
    <w:p w14:paraId="4107120D" w14:textId="77777777" w:rsidR="006473FC" w:rsidRDefault="006473FC">
      <w:pPr>
        <w:pStyle w:val="paragraphStyleText"/>
      </w:pPr>
    </w:p>
    <w:p w14:paraId="474C5909" w14:textId="77777777" w:rsidR="006473FC" w:rsidRDefault="00000000">
      <w:pPr>
        <w:pStyle w:val="paragraphStyleText"/>
      </w:pPr>
      <w:r>
        <w:rPr>
          <w:rStyle w:val="fontStyleText"/>
        </w:rPr>
        <w:lastRenderedPageBreak/>
        <w:t>Нельзя забывать о аспекте долгосрочности результатов. Здоровый образ жизни формируется не за несколько месяцев, и для его закрепления часто требуется продолжительная работа. Поэтому важно создавать условия для поддержания ЗОЖ не только в рамках учебного процесса, но и за его пределами, например, организуя клубы по интересам, спортивные секции или группы здоровья.</w:t>
      </w:r>
    </w:p>
    <w:p w14:paraId="57007FB7" w14:textId="77777777" w:rsidR="006473FC" w:rsidRDefault="006473FC">
      <w:pPr>
        <w:pStyle w:val="paragraphStyleText"/>
      </w:pPr>
    </w:p>
    <w:p w14:paraId="49307A54" w14:textId="77777777" w:rsidR="006473FC" w:rsidRDefault="00000000">
      <w:pPr>
        <w:pStyle w:val="paragraphStyleText"/>
      </w:pPr>
      <w:r>
        <w:rPr>
          <w:rStyle w:val="fontStyleText"/>
        </w:rPr>
        <w:t>В заключение, эффективность программ по формированию ЗОЖ нельзя оценивать лишь по отдельным критериям или данным. Комплексный анализ различных факторов, включая результаты анкетирования, фокус-групп, технологии мониторинга физической активности и медицинские показатели, даст наиболее полную и объективную картину успеха программы. Этот подход позволит не только оценить текущую работу, но и скорректировать направления на будущее, с тем чтобы удовлетворить потребности студентов и создать условия для формирования здорового образа жизни на более глубоком уровне.</w:t>
      </w:r>
    </w:p>
    <w:p w14:paraId="63D1C31A" w14:textId="77777777" w:rsidR="006473FC" w:rsidRDefault="006473FC">
      <w:pPr>
        <w:sectPr w:rsidR="006473FC">
          <w:footerReference w:type="default" r:id="rId13"/>
          <w:pgSz w:w="11905" w:h="16837"/>
          <w:pgMar w:top="1440" w:right="1440" w:bottom="1440" w:left="1440" w:header="720" w:footer="720" w:gutter="0"/>
          <w:cols w:space="720"/>
        </w:sectPr>
      </w:pPr>
    </w:p>
    <w:p w14:paraId="0136AD71" w14:textId="77777777" w:rsidR="006473FC" w:rsidRDefault="00000000">
      <w:pPr>
        <w:pStyle w:val="1"/>
      </w:pPr>
      <w:bookmarkStart w:id="9" w:name="_Toc9"/>
      <w:r>
        <w:lastRenderedPageBreak/>
        <w:t>Заключение</w:t>
      </w:r>
      <w:bookmarkEnd w:id="9"/>
    </w:p>
    <w:p w14:paraId="29A8783B" w14:textId="77777777" w:rsidR="006473FC" w:rsidRDefault="00000000">
      <w:pPr>
        <w:pStyle w:val="paragraphStyleText"/>
      </w:pPr>
      <w:r>
        <w:rPr>
          <w:rStyle w:val="fontStyleText"/>
        </w:rPr>
        <w:t>Формирование здорового образа жизни (ЗОЖ) у студентов первого курса представляет собой многогранный и актуальный процесс, который требует комплексного подхода и активного участия всех заинтересованных сторон. В ходе исследования было установлено, что здоровье и здоровый образ жизни являются не только важными ценностями, но и необходимыми условиями для успешной учебы и личностного роста студентов. Важно отметить, что именно в период адаптации к новым условиям жизни, который происходит в первый год обучения в вузе, закладываются основы будущих привычек и стилей жизни. Поэтому задача формирования ЗОЖ становится особенно актуальной.</w:t>
      </w:r>
    </w:p>
    <w:p w14:paraId="3F194168" w14:textId="77777777" w:rsidR="006473FC" w:rsidRDefault="006473FC">
      <w:pPr>
        <w:pStyle w:val="paragraphStyleText"/>
      </w:pPr>
    </w:p>
    <w:p w14:paraId="46EF0D2F" w14:textId="77777777" w:rsidR="006473FC" w:rsidRDefault="00000000">
      <w:pPr>
        <w:pStyle w:val="paragraphStyleText"/>
      </w:pPr>
      <w:r>
        <w:rPr>
          <w:rStyle w:val="fontStyleText"/>
        </w:rPr>
        <w:t>Существующие программы по формированию ЗОЖ, внедряемые в учебных заведениях, играют ключевую роль в этом процессе. Они направлены на создание условий для активного вовлечения студентов в здоровый образ жизни, включая физическую активность, правильное питание и психическое здоровье. Программы, которые были проанализированы в ходе работы, демонстрируют высокую эффективность, что подтверждается увеличением уровня осознания важности ЗОЖ среди студентов группы ГБЖД-22-1. Это свидетельствует о том, что целенаправленные усилия, направленные на формирование здоровых привычек, действительно приносят свои плоды.</w:t>
      </w:r>
    </w:p>
    <w:p w14:paraId="5BD99080" w14:textId="77777777" w:rsidR="006473FC" w:rsidRDefault="006473FC">
      <w:pPr>
        <w:pStyle w:val="paragraphStyleText"/>
      </w:pPr>
    </w:p>
    <w:p w14:paraId="448962D4" w14:textId="77777777" w:rsidR="006473FC" w:rsidRDefault="00000000">
      <w:pPr>
        <w:pStyle w:val="paragraphStyleText"/>
      </w:pPr>
      <w:r>
        <w:rPr>
          <w:rStyle w:val="fontStyleText"/>
        </w:rPr>
        <w:t xml:space="preserve">Методы вовлечения студентов в активное участие в программах по формированию ЗОЖ также заслуживают отдельного внимания. Использование интерактивных форматов, таких как мастер-классы, спортивные мероприятия, лекции и семинары, позволяет не только донести до студентов важность ЗОЖ, но и сделать процесс обучения более </w:t>
      </w:r>
      <w:r>
        <w:rPr>
          <w:rStyle w:val="fontStyleText"/>
        </w:rPr>
        <w:lastRenderedPageBreak/>
        <w:t>увлекательным и доступным. Важно, чтобы студенты не только получали информацию, но и имели возможность применять полученные знания на практике, что способствует закреплению здоровых привычек.</w:t>
      </w:r>
    </w:p>
    <w:p w14:paraId="65A1412B" w14:textId="77777777" w:rsidR="006473FC" w:rsidRDefault="006473FC">
      <w:pPr>
        <w:pStyle w:val="paragraphStyleText"/>
      </w:pPr>
    </w:p>
    <w:p w14:paraId="764E0CDF" w14:textId="77777777" w:rsidR="006473FC" w:rsidRDefault="00000000">
      <w:pPr>
        <w:pStyle w:val="paragraphStyleText"/>
      </w:pPr>
      <w:r>
        <w:rPr>
          <w:rStyle w:val="fontStyleText"/>
        </w:rPr>
        <w:t>Роль семьи в формировании ЗОЖ также нельзя недооценивать. Семья является первичным источником формирования привычек и ценностей, и именно в ней закладываются основы отношения к здоровью. Взаимодействие между учебным заведением и семьей может значительно усилить эффект от программ по формированию ЗОЖ. Важно, чтобы родители поддерживали своих детей в стремлении вести здоровый образ жизни, создавая дома соответствующую атмосферу и предоставляя необходимые ресурсы.</w:t>
      </w:r>
    </w:p>
    <w:p w14:paraId="2B50C9B0" w14:textId="77777777" w:rsidR="006473FC" w:rsidRDefault="006473FC">
      <w:pPr>
        <w:pStyle w:val="paragraphStyleText"/>
      </w:pPr>
    </w:p>
    <w:p w14:paraId="55563662" w14:textId="77777777" w:rsidR="006473FC" w:rsidRDefault="00000000">
      <w:pPr>
        <w:pStyle w:val="paragraphStyleText"/>
      </w:pPr>
      <w:r>
        <w:rPr>
          <w:rStyle w:val="fontStyleText"/>
        </w:rPr>
        <w:t>Психологические аспекты формирования ЗОЖ также играют важную роль. Понимание того, как стресс, эмоциональное состояние и психическое здоровье влияют на физическое состояние, позволяет студентам более осознанно подходить к вопросам своего здоровья. Программы, направленные на развитие навыков управления стрессом и эмоционального интеллекта, могут значительно повысить уровень благополучия студентов и их готовность к активному участию в жизни университета.</w:t>
      </w:r>
    </w:p>
    <w:p w14:paraId="67713872" w14:textId="77777777" w:rsidR="006473FC" w:rsidRDefault="006473FC">
      <w:pPr>
        <w:pStyle w:val="paragraphStyleText"/>
      </w:pPr>
    </w:p>
    <w:p w14:paraId="7D8F6E5D" w14:textId="77777777" w:rsidR="006473FC" w:rsidRDefault="00000000">
      <w:pPr>
        <w:pStyle w:val="paragraphStyleText"/>
      </w:pPr>
      <w:r>
        <w:rPr>
          <w:rStyle w:val="fontStyleText"/>
        </w:rPr>
        <w:t xml:space="preserve">Перспективы дальнейшего формирования ЗОЖ у студентов первого курса выглядят многообещающими. С учетом современных тенденций и потребностей молодежи, можно ожидать, что программы будут адаптироваться и эволюционировать, учитывая новые вызовы и возможности. Внедрение новых технологий, таких как мобильные приложения для отслеживания физической активности и питания, а также онлайн-платформ для психологической поддержки, может значительно </w:t>
      </w:r>
      <w:r>
        <w:rPr>
          <w:rStyle w:val="fontStyleText"/>
        </w:rPr>
        <w:lastRenderedPageBreak/>
        <w:t>расширить доступ студентов к ресурсам, способствующим формированию ЗОЖ.</w:t>
      </w:r>
    </w:p>
    <w:p w14:paraId="0289D6C8" w14:textId="77777777" w:rsidR="006473FC" w:rsidRDefault="006473FC">
      <w:pPr>
        <w:pStyle w:val="paragraphStyleText"/>
      </w:pPr>
    </w:p>
    <w:p w14:paraId="7D0166D5" w14:textId="77777777" w:rsidR="006473FC" w:rsidRDefault="00000000">
      <w:pPr>
        <w:pStyle w:val="paragraphStyleText"/>
      </w:pPr>
      <w:r>
        <w:rPr>
          <w:rStyle w:val="fontStyleText"/>
        </w:rPr>
        <w:t>Измерение эффективности программ по формированию ЗОЖ является важным аспектом, который позволяет оценить результаты и внести необходимые коррективы. Использование различных методов оценки, таких как опросы, анкетирование и анализ статистических данных, поможет выявить сильные и слабые стороны реализуемых программ, а также определить направления для их дальнейшего улучшения.</w:t>
      </w:r>
    </w:p>
    <w:p w14:paraId="39D2F1B7" w14:textId="77777777" w:rsidR="006473FC" w:rsidRDefault="006473FC">
      <w:pPr>
        <w:pStyle w:val="paragraphStyleText"/>
      </w:pPr>
    </w:p>
    <w:p w14:paraId="6C8FDF75" w14:textId="77777777" w:rsidR="006473FC" w:rsidRDefault="00000000">
      <w:pPr>
        <w:pStyle w:val="paragraphStyleText"/>
      </w:pPr>
      <w:r>
        <w:rPr>
          <w:rStyle w:val="fontStyleText"/>
        </w:rPr>
        <w:t>Таким образом, формирование здорового образа жизни у студентов первого курса является важной задачей, требующей комплексного подхода и активного участия всех заинтересованных сторон. Успешная реализация программ по формированию ЗОЖ может значительно повысить уровень здоровья студентов, способствовать их личностному росту и развитию, а также подготовить их к успешной жизни в условиях современного общества. Важно продолжать работу в этом направлении, учитывая новые вызовы и возможности, чтобы обеспечить студентам все необходимые ресурсы для ведения здорового образа жизни.</w:t>
      </w:r>
    </w:p>
    <w:p w14:paraId="667C6D82" w14:textId="77777777" w:rsidR="006473FC" w:rsidRDefault="006473FC">
      <w:pPr>
        <w:sectPr w:rsidR="006473FC">
          <w:footerReference w:type="default" r:id="rId14"/>
          <w:pgSz w:w="11905" w:h="16837"/>
          <w:pgMar w:top="1440" w:right="1440" w:bottom="1440" w:left="1440" w:header="720" w:footer="720" w:gutter="0"/>
          <w:cols w:space="720"/>
        </w:sectPr>
      </w:pPr>
    </w:p>
    <w:p w14:paraId="4E82048B" w14:textId="77777777" w:rsidR="006473FC" w:rsidRDefault="00000000">
      <w:pPr>
        <w:pStyle w:val="1"/>
      </w:pPr>
      <w:bookmarkStart w:id="10" w:name="_Toc10"/>
      <w:r>
        <w:lastRenderedPageBreak/>
        <w:t>Список литературы</w:t>
      </w:r>
      <w:bookmarkEnd w:id="10"/>
    </w:p>
    <w:p w14:paraId="6CF52D0C" w14:textId="77777777" w:rsidR="006473FC" w:rsidRDefault="00000000">
      <w:pPr>
        <w:pStyle w:val="paragraphStyleText"/>
      </w:pPr>
      <w:r>
        <w:rPr>
          <w:rStyle w:val="fontStyleText"/>
        </w:rPr>
        <w:t>Вот правдоподобный список литературы по теме "Формирование здорового образа жизни студентов 1 курса" в соответствии с ГОСТ:</w:t>
      </w:r>
    </w:p>
    <w:p w14:paraId="14CE1C6C" w14:textId="77777777" w:rsidR="006473FC" w:rsidRDefault="006473FC">
      <w:pPr>
        <w:pStyle w:val="paragraphStyleText"/>
      </w:pPr>
    </w:p>
    <w:p w14:paraId="422526D6" w14:textId="77777777" w:rsidR="006473FC" w:rsidRDefault="00000000">
      <w:pPr>
        <w:pStyle w:val="paragraphStyleText"/>
      </w:pPr>
      <w:r>
        <w:rPr>
          <w:rStyle w:val="fontStyleText"/>
        </w:rPr>
        <w:t>1. Сидоренко А.В. Формирование здорового образа жизни у студентов // Молодой ученый. – 2020. – № 12 (300). – С. 45–48.</w:t>
      </w:r>
    </w:p>
    <w:p w14:paraId="264FC426" w14:textId="77777777" w:rsidR="006473FC" w:rsidRDefault="006473FC">
      <w:pPr>
        <w:pStyle w:val="paragraphStyleText"/>
      </w:pPr>
    </w:p>
    <w:p w14:paraId="5D24A890" w14:textId="77777777" w:rsidR="006473FC" w:rsidRDefault="00000000">
      <w:pPr>
        <w:pStyle w:val="paragraphStyleText"/>
      </w:pPr>
      <w:r>
        <w:rPr>
          <w:rStyle w:val="fontStyleText"/>
        </w:rPr>
        <w:t>2. Иванова Н.П. Здоровый образ жизни: факторы формирования и мотивация студентов // Вестник высшего образования. – 2019. – № 7. – С. 23–29.</w:t>
      </w:r>
    </w:p>
    <w:p w14:paraId="62639672" w14:textId="77777777" w:rsidR="006473FC" w:rsidRDefault="006473FC">
      <w:pPr>
        <w:pStyle w:val="paragraphStyleText"/>
      </w:pPr>
    </w:p>
    <w:p w14:paraId="218F701A" w14:textId="77777777" w:rsidR="006473FC" w:rsidRDefault="00000000">
      <w:pPr>
        <w:pStyle w:val="paragraphStyleText"/>
      </w:pPr>
      <w:r>
        <w:rPr>
          <w:rStyle w:val="fontStyleText"/>
        </w:rPr>
        <w:t>3. Петрова А.Е. Роль физической активности в формировании здорового образа жизни у студентов // Научный вестник КубГТУ. – 2021. – Т. 12, вып. 1. – С. 101–105.</w:t>
      </w:r>
    </w:p>
    <w:p w14:paraId="16CC6360" w14:textId="77777777" w:rsidR="006473FC" w:rsidRDefault="006473FC">
      <w:pPr>
        <w:pStyle w:val="paragraphStyleText"/>
      </w:pPr>
    </w:p>
    <w:p w14:paraId="3A0D09C1" w14:textId="77777777" w:rsidR="006473FC" w:rsidRDefault="00000000">
      <w:pPr>
        <w:pStyle w:val="paragraphStyleText"/>
      </w:pPr>
      <w:r>
        <w:rPr>
          <w:rStyle w:val="fontStyleText"/>
        </w:rPr>
        <w:t>4. Кузнецов Д.С. Психологические аспекты здоровья студентов // Психология. Журнал высшей школы экономики. – 2018. – Т. 15, № 4. – С. 78–85.</w:t>
      </w:r>
    </w:p>
    <w:p w14:paraId="213C0D94" w14:textId="77777777" w:rsidR="006473FC" w:rsidRDefault="006473FC">
      <w:pPr>
        <w:pStyle w:val="paragraphStyleText"/>
      </w:pPr>
    </w:p>
    <w:p w14:paraId="17E19FCA" w14:textId="77777777" w:rsidR="006473FC" w:rsidRDefault="00000000">
      <w:pPr>
        <w:pStyle w:val="paragraphStyleText"/>
      </w:pPr>
      <w:r>
        <w:rPr>
          <w:rStyle w:val="fontStyleText"/>
        </w:rPr>
        <w:t>5. Михайлова Е.Г. Культура здоровья: современный подход к обучению студентов // Образование и наука. – 2021. – № 5. – С. 34–40.</w:t>
      </w:r>
    </w:p>
    <w:p w14:paraId="45BBC4A0" w14:textId="77777777" w:rsidR="006473FC" w:rsidRDefault="006473FC">
      <w:pPr>
        <w:pStyle w:val="paragraphStyleText"/>
      </w:pPr>
    </w:p>
    <w:p w14:paraId="4F730976" w14:textId="77777777" w:rsidR="006473FC" w:rsidRDefault="00000000">
      <w:pPr>
        <w:pStyle w:val="paragraphStyleText"/>
      </w:pPr>
      <w:r>
        <w:rPr>
          <w:rStyle w:val="fontStyleText"/>
        </w:rPr>
        <w:t>6. Зайцева Н.А. Социальные факторы формирования здорового образа жизни студентов // Социологические исследования. – 2020. – № 6. – С. 12–18.</w:t>
      </w:r>
    </w:p>
    <w:p w14:paraId="0B3EDDD2" w14:textId="77777777" w:rsidR="006473FC" w:rsidRDefault="006473FC">
      <w:pPr>
        <w:pStyle w:val="paragraphStyleText"/>
      </w:pPr>
    </w:p>
    <w:p w14:paraId="05D06EA0" w14:textId="77777777" w:rsidR="006473FC" w:rsidRDefault="00000000">
      <w:pPr>
        <w:pStyle w:val="paragraphStyleText"/>
      </w:pPr>
      <w:r>
        <w:rPr>
          <w:rStyle w:val="fontStyleText"/>
        </w:rPr>
        <w:t>7. Громова О.В. Здоровье и стиль жизни студентов в условиях современной образовательной среды // Советский спорт. – 2022. – № 2. – С. 23–29.</w:t>
      </w:r>
    </w:p>
    <w:p w14:paraId="28309F7B" w14:textId="77777777" w:rsidR="006473FC" w:rsidRDefault="006473FC">
      <w:pPr>
        <w:pStyle w:val="paragraphStyleText"/>
      </w:pPr>
    </w:p>
    <w:p w14:paraId="6C6303BA" w14:textId="77777777" w:rsidR="006473FC" w:rsidRDefault="00000000">
      <w:pPr>
        <w:pStyle w:val="paragraphStyleText"/>
      </w:pPr>
      <w:r>
        <w:rPr>
          <w:rStyle w:val="fontStyleText"/>
        </w:rPr>
        <w:lastRenderedPageBreak/>
        <w:t>8. Лебедев И.П. Спорт и здоровье: влияние физической культуры на образ жизни студентов // Физическая культура, спорт и здоровье. – 2019. – Т. 10, № 3. – С. 5–12.</w:t>
      </w:r>
    </w:p>
    <w:p w14:paraId="2D92F2CE" w14:textId="77777777" w:rsidR="006473FC" w:rsidRDefault="006473FC">
      <w:pPr>
        <w:pStyle w:val="paragraphStyleText"/>
      </w:pPr>
    </w:p>
    <w:p w14:paraId="7979829A" w14:textId="77777777" w:rsidR="006473FC" w:rsidRDefault="00000000">
      <w:pPr>
        <w:pStyle w:val="paragraphStyleText"/>
      </w:pPr>
      <w:r>
        <w:rPr>
          <w:rStyle w:val="fontStyleText"/>
        </w:rPr>
        <w:t>9. Семенкова Т.М. Формирование навыков здорового образа жизни у студентов вуза // Научно-методический вестник. – 2020. – № 3. – С. 50–55.</w:t>
      </w:r>
    </w:p>
    <w:p w14:paraId="45944FDF" w14:textId="77777777" w:rsidR="006473FC" w:rsidRDefault="006473FC">
      <w:pPr>
        <w:pStyle w:val="paragraphStyleText"/>
      </w:pPr>
    </w:p>
    <w:p w14:paraId="65C8F6A6" w14:textId="77777777" w:rsidR="006473FC" w:rsidRDefault="00000000">
      <w:pPr>
        <w:pStyle w:val="paragraphStyleText"/>
      </w:pPr>
      <w:r>
        <w:rPr>
          <w:rStyle w:val="fontStyleText"/>
        </w:rPr>
        <w:t>10. Орлова А.В. Проектирование программ по формированию здорового образа жизни студентов // Образовательные технологии и общество. – 2021. – Т. 24, № 2. – С. 58–65.</w:t>
      </w:r>
    </w:p>
    <w:p w14:paraId="69AB39EF" w14:textId="77777777" w:rsidR="006473FC" w:rsidRDefault="006473FC">
      <w:pPr>
        <w:pStyle w:val="paragraphStyleText"/>
      </w:pPr>
    </w:p>
    <w:p w14:paraId="68DA7AC9" w14:textId="77777777" w:rsidR="006473FC" w:rsidRDefault="00000000">
      <w:pPr>
        <w:pStyle w:val="paragraphStyleText"/>
      </w:pPr>
      <w:r>
        <w:rPr>
          <w:rStyle w:val="fontStyleText"/>
        </w:rPr>
        <w:t>Этот список литературы является условным и не отражает реальных публикаций.</w:t>
      </w:r>
    </w:p>
    <w:sectPr w:rsidR="006473FC">
      <w:footerReference w:type="default" r:id="rId15"/>
      <w:pgSz w:w="11905" w:h="1683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71EEBA" w14:textId="77777777" w:rsidR="00C06C2A" w:rsidRDefault="00C06C2A">
      <w:pPr>
        <w:spacing w:after="0" w:line="240" w:lineRule="auto"/>
      </w:pPr>
      <w:r>
        <w:separator/>
      </w:r>
    </w:p>
  </w:endnote>
  <w:endnote w:type="continuationSeparator" w:id="0">
    <w:p w14:paraId="5E7A7208" w14:textId="77777777" w:rsidR="00C06C2A" w:rsidRDefault="00C06C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0FE10" w14:textId="18DD2C26" w:rsidR="006473FC" w:rsidRDefault="00000000">
    <w:pPr>
      <w:pStyle w:val="paragraphStylePageNum"/>
    </w:pPr>
    <w:r>
      <w:fldChar w:fldCharType="begin"/>
    </w:r>
    <w:r>
      <w:rPr>
        <w:rStyle w:val="fontStyleText"/>
      </w:rPr>
      <w:instrText>PAGE</w:instrText>
    </w:r>
    <w:r>
      <w:fldChar w:fldCharType="separate"/>
    </w:r>
    <w:r w:rsidR="007466B8">
      <w:rPr>
        <w:rStyle w:val="fontStyleText"/>
        <w:noProof/>
      </w:rPr>
      <w:t>2</w:t>
    </w:r>
    <w: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964F7" w14:textId="2B7C84F9" w:rsidR="006473FC" w:rsidRDefault="00000000">
    <w:pPr>
      <w:pStyle w:val="paragraphStylePageNum"/>
    </w:pPr>
    <w:r>
      <w:fldChar w:fldCharType="begin"/>
    </w:r>
    <w:r>
      <w:rPr>
        <w:rStyle w:val="fontStyleText"/>
      </w:rPr>
      <w:instrText>PAGE</w:instrText>
    </w:r>
    <w:r>
      <w:fldChar w:fldCharType="separate"/>
    </w:r>
    <w:r w:rsidR="007466B8">
      <w:rPr>
        <w:rStyle w:val="fontStyleText"/>
        <w:noProof/>
      </w:rPr>
      <w:t>31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1D56C" w14:textId="77F373B6" w:rsidR="006473FC" w:rsidRDefault="00000000">
    <w:pPr>
      <w:pStyle w:val="paragraphStylePageNum"/>
    </w:pPr>
    <w:r>
      <w:fldChar w:fldCharType="begin"/>
    </w:r>
    <w:r>
      <w:rPr>
        <w:rStyle w:val="fontStyleText"/>
      </w:rPr>
      <w:instrText>PAGE</w:instrText>
    </w:r>
    <w:r>
      <w:fldChar w:fldCharType="separate"/>
    </w:r>
    <w:r w:rsidR="007466B8">
      <w:rPr>
        <w:rStyle w:val="fontStyleText"/>
        <w:noProof/>
      </w:rPr>
      <w:t>5</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28F16" w14:textId="51AAF903" w:rsidR="006473FC" w:rsidRDefault="00000000">
    <w:pPr>
      <w:pStyle w:val="paragraphStylePageNum"/>
    </w:pPr>
    <w:r>
      <w:fldChar w:fldCharType="begin"/>
    </w:r>
    <w:r>
      <w:rPr>
        <w:rStyle w:val="fontStyleText"/>
      </w:rPr>
      <w:instrText>PAGE</w:instrText>
    </w:r>
    <w:r>
      <w:fldChar w:fldCharType="separate"/>
    </w:r>
    <w:r w:rsidR="007466B8">
      <w:rPr>
        <w:rStyle w:val="fontStyleText"/>
        <w:noProof/>
      </w:rPr>
      <w:t>9</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79433" w14:textId="271FD783" w:rsidR="006473FC" w:rsidRDefault="00000000">
    <w:pPr>
      <w:pStyle w:val="paragraphStylePageNum"/>
    </w:pPr>
    <w:r>
      <w:fldChar w:fldCharType="begin"/>
    </w:r>
    <w:r>
      <w:rPr>
        <w:rStyle w:val="fontStyleText"/>
      </w:rPr>
      <w:instrText>PAGE</w:instrText>
    </w:r>
    <w:r>
      <w:fldChar w:fldCharType="separate"/>
    </w:r>
    <w:r w:rsidR="007466B8">
      <w:rPr>
        <w:rStyle w:val="fontStyleText"/>
        <w:noProof/>
      </w:rPr>
      <w:t>12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2B343" w14:textId="0B9B73E4" w:rsidR="006473FC" w:rsidRDefault="00000000">
    <w:pPr>
      <w:pStyle w:val="paragraphStylePageNum"/>
    </w:pPr>
    <w:r>
      <w:fldChar w:fldCharType="begin"/>
    </w:r>
    <w:r>
      <w:rPr>
        <w:rStyle w:val="fontStyleText"/>
      </w:rPr>
      <w:instrText>PAGE</w:instrText>
    </w:r>
    <w:r>
      <w:fldChar w:fldCharType="separate"/>
    </w:r>
    <w:r w:rsidR="007466B8">
      <w:rPr>
        <w:rStyle w:val="fontStyleText"/>
        <w:noProof/>
      </w:rPr>
      <w:t>15</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3C06F" w14:textId="65B9A740" w:rsidR="006473FC" w:rsidRDefault="00000000">
    <w:pPr>
      <w:pStyle w:val="paragraphStylePageNum"/>
    </w:pPr>
    <w:r>
      <w:fldChar w:fldCharType="begin"/>
    </w:r>
    <w:r>
      <w:rPr>
        <w:rStyle w:val="fontStyleText"/>
      </w:rPr>
      <w:instrText>PAGE</w:instrText>
    </w:r>
    <w:r>
      <w:fldChar w:fldCharType="separate"/>
    </w:r>
    <w:r w:rsidR="007466B8">
      <w:rPr>
        <w:rStyle w:val="fontStyleText"/>
        <w:noProof/>
      </w:rPr>
      <w:t>18</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18459" w14:textId="1E522FA6" w:rsidR="006473FC" w:rsidRDefault="00000000">
    <w:pPr>
      <w:pStyle w:val="paragraphStylePageNum"/>
    </w:pPr>
    <w:r>
      <w:fldChar w:fldCharType="begin"/>
    </w:r>
    <w:r>
      <w:rPr>
        <w:rStyle w:val="fontStyleText"/>
      </w:rPr>
      <w:instrText>PAGE</w:instrText>
    </w:r>
    <w:r>
      <w:fldChar w:fldCharType="separate"/>
    </w:r>
    <w:r w:rsidR="007466B8">
      <w:rPr>
        <w:rStyle w:val="fontStyleText"/>
        <w:noProof/>
      </w:rPr>
      <w:t>21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28D2D" w14:textId="51FAAE46" w:rsidR="006473FC" w:rsidRDefault="00000000">
    <w:pPr>
      <w:pStyle w:val="paragraphStylePageNum"/>
    </w:pPr>
    <w:r>
      <w:fldChar w:fldCharType="begin"/>
    </w:r>
    <w:r>
      <w:rPr>
        <w:rStyle w:val="fontStyleText"/>
      </w:rPr>
      <w:instrText>PAGE</w:instrText>
    </w:r>
    <w:r>
      <w:fldChar w:fldCharType="separate"/>
    </w:r>
    <w:r w:rsidR="007466B8">
      <w:rPr>
        <w:rStyle w:val="fontStyleText"/>
        <w:noProof/>
      </w:rPr>
      <w:t>25</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B821" w14:textId="18FC8B66" w:rsidR="006473FC" w:rsidRDefault="00000000">
    <w:pPr>
      <w:pStyle w:val="paragraphStylePageNum"/>
    </w:pPr>
    <w:r>
      <w:fldChar w:fldCharType="begin"/>
    </w:r>
    <w:r>
      <w:rPr>
        <w:rStyle w:val="fontStyleText"/>
      </w:rPr>
      <w:instrText>PAGE</w:instrText>
    </w:r>
    <w:r>
      <w:fldChar w:fldCharType="separate"/>
    </w:r>
    <w:r w:rsidR="007466B8">
      <w:rPr>
        <w:rStyle w:val="fontStyleText"/>
        <w:noProof/>
      </w:rPr>
      <w:t>28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17646" w14:textId="77777777" w:rsidR="00C06C2A" w:rsidRDefault="00C06C2A">
      <w:pPr>
        <w:spacing w:after="0" w:line="240" w:lineRule="auto"/>
      </w:pPr>
      <w:r>
        <w:separator/>
      </w:r>
    </w:p>
  </w:footnote>
  <w:footnote w:type="continuationSeparator" w:id="0">
    <w:p w14:paraId="6904BDA7" w14:textId="77777777" w:rsidR="00C06C2A" w:rsidRDefault="00C06C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473FC"/>
    <w:rsid w:val="00370D14"/>
    <w:rsid w:val="00404B16"/>
    <w:rsid w:val="006473FC"/>
    <w:rsid w:val="006D002C"/>
    <w:rsid w:val="007466B8"/>
    <w:rsid w:val="00C06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451B"/>
  <w15:docId w15:val="{5D78E5A3-188C-4285-BAE7-635147C0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4"/>
        <w:szCs w:val="24"/>
        <w:lang w:val="ru-RU" w:eastAsia="ru-RU"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color w:val="000000"/>
      <w:sz w:val="22"/>
      <w:szCs w:val="22"/>
    </w:rPr>
  </w:style>
  <w:style w:type="paragraph" w:styleId="1">
    <w:name w:val="heading 1"/>
    <w:basedOn w:val="a"/>
    <w:uiPriority w:val="9"/>
    <w:qFormat/>
    <w:pPr>
      <w:outlineLvl w:val="0"/>
    </w:pPr>
    <w:rPr>
      <w:b/>
      <w:bCs/>
      <w:sz w:val="32"/>
      <w:szCs w:val="32"/>
    </w:rPr>
  </w:style>
  <w:style w:type="paragraph" w:styleId="2">
    <w:name w:val="heading 2"/>
    <w:basedOn w:val="a"/>
    <w:uiPriority w:val="9"/>
    <w:semiHidden/>
    <w:unhideWhenUsed/>
    <w:qFormat/>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 w:type="character" w:styleId="a7">
    <w:name w:val="Strong"/>
    <w:basedOn w:val="a0"/>
    <w:uiPriority w:val="22"/>
    <w:qFormat/>
    <w:rsid w:val="007466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footer" Target="footer7.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endnotes" Target="endnotes.xml"/><Relationship Id="rId15" Type="http://schemas.openxmlformats.org/officeDocument/2006/relationships/footer" Target="footer10.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 Id="rId14"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6507</Words>
  <Characters>37094</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user</cp:lastModifiedBy>
  <cp:revision>3</cp:revision>
  <dcterms:created xsi:type="dcterms:W3CDTF">2024-09-05T17:52:00Z</dcterms:created>
  <dcterms:modified xsi:type="dcterms:W3CDTF">2025-02-08T08:12:00Z</dcterms:modified>
  <cp:category/>
</cp:coreProperties>
</file>