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5" w:rsidRDefault="00AF61D5" w:rsidP="007A0A32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61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AF61D5" w:rsidRPr="00AF61D5" w:rsidRDefault="00AF61D5" w:rsidP="007A0A32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61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F61D5">
        <w:rPr>
          <w:rFonts w:ascii="Times New Roman" w:eastAsia="Times New Roman" w:hAnsi="Times New Roman" w:cs="Times New Roman"/>
          <w:sz w:val="24"/>
          <w:szCs w:val="24"/>
        </w:rPr>
        <w:t>Гусиноозерская</w:t>
      </w:r>
      <w:proofErr w:type="spellEnd"/>
      <w:r w:rsidRPr="00AF61D5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 им. Н.Б. </w:t>
      </w:r>
      <w:proofErr w:type="spellStart"/>
      <w:r w:rsidRPr="00AF61D5">
        <w:rPr>
          <w:rFonts w:ascii="Times New Roman" w:eastAsia="Times New Roman" w:hAnsi="Times New Roman" w:cs="Times New Roman"/>
          <w:sz w:val="24"/>
          <w:szCs w:val="24"/>
        </w:rPr>
        <w:t>Дамиранова</w:t>
      </w:r>
      <w:proofErr w:type="spellEnd"/>
      <w:r w:rsidRPr="00AF61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F61D5" w:rsidRDefault="00AF61D5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F61D5" w:rsidRDefault="00AF61D5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F61D5" w:rsidRDefault="00AF61D5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6908CF" w:rsidRDefault="006908CF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F51CD6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Эффективность хорового пения в воспитании и обучении ребенка с ОВЗ</w:t>
      </w:r>
    </w:p>
    <w:p w:rsid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 </w:t>
      </w:r>
      <w:r w:rsidR="00AF6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классу вокала</w:t>
      </w:r>
    </w:p>
    <w:p w:rsidR="00F51CD6" w:rsidRPr="00F51CD6" w:rsidRDefault="00AF61D5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Антонова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Алтан-Сэсэг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Цырендоржиевна</w:t>
      </w:r>
      <w:proofErr w:type="spellEnd"/>
    </w:p>
    <w:p w:rsidR="00F51CD6" w:rsidRP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1CD6" w:rsidRPr="00F51CD6" w:rsidRDefault="00F51CD6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F51CD6" w:rsidRPr="00F51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1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у. Ташир, 2022г.</w:t>
      </w:r>
    </w:p>
    <w:p w:rsidR="006908CF" w:rsidRDefault="006908CF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Введение…..……………………………………………………………………….4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Понятие хорового пения и его задачи при обучении и воспитании детей с ограниченными возможностями здоровья..……………………………………..6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у детей с ОВЗ вокально-хоровых навыков.……………</w:t>
      </w:r>
      <w:r w:rsidR="007A0A3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…10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3. Эффективность результатов использован</w:t>
      </w:r>
      <w:r w:rsidR="007A0A32">
        <w:rPr>
          <w:rFonts w:ascii="Times New Roman" w:eastAsia="Times New Roman" w:hAnsi="Times New Roman" w:cs="Times New Roman"/>
          <w:color w:val="000000"/>
          <w:sz w:val="28"/>
          <w:szCs w:val="28"/>
        </w:rPr>
        <w:t>ия хорового пения у детей с ОВЗ………………………………………………………………………………..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Заключение.………………………………………………………………………19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использованной литературы…...………………………………………21</w:t>
      </w:r>
    </w:p>
    <w:p w:rsid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E6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гораздо больше внимания стало уделяться воспитанию и развитию детей с ограниченными возможностями здоровья. Эта категория детей стала более открытой и доступной в общении. В связи с этим возросла роль музыкального воспитания. Самой широкой и массовой школой музыкального воспитания и образования является хоровое пение.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ОВЗ, как правило, характеризуются низким уровнем развития музыкального слуха и музыкальной памяти, ладового и ритмического чувства. Певческий диапазон их ограничен, у многих наблюдаются дефекты голоса и речи.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обучения хоровому пению ребенка с ОВЗ длителен и сложен, поскольку требует интенсивной мыслительной активности и интеллектуального напряжения, но в результате формируется вокальная и исполнительская культура, умение прислушиваться к инструментальному сопровождению, одновременно осуществляется коррекция имеющихся отклонений в развитии.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слушать себя во время пения и слышать других, приобщает к исполнительской деятельности, развивает художественно-эстетический вкус. 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Процесс хорового пения объединяет детей, создает условия для эмоционального позитивного общения, воспитывает культуру поведения, развивает коммуникативные и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способности, закрепляет интерес к музыке, развивает музыкальные способности.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музыкальных занятий заключается в том, что они позволяют каждому ребенку с ОВЗ,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психическом развитии. В связи с этим, можно выделить положительную роль музыкальных занятий в улучшении физического и морально-психологического состояния детей с ОВЗ, коррекции имеющихся недостатков эмоционально-волевой сферы, 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эстетического восприятия, обогащения впечатлений, формирование душевного равновесия.</w:t>
      </w:r>
    </w:p>
    <w:p w:rsid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процесс вокально-хоровой работы детей с ограниченными возможностями здоровья, в образовательном учреждении необходимо создать определённые условия. Только их совокупность обеспечит полноценную, грамотно организованную систему музыкального воспитания и обучения детей с отклонениями в развитии.</w:t>
      </w:r>
    </w:p>
    <w:p w:rsidR="002C3894" w:rsidRPr="00660F2E" w:rsidRDefault="00660F2E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66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вокально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-хоровых навыков у детей с ОВЗ</w:t>
      </w:r>
    </w:p>
    <w:p w:rsidR="00660F2E" w:rsidRDefault="00660F2E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66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3894" w:rsidRPr="00660F2E" w:rsidRDefault="00660F2E" w:rsidP="007A0A32">
      <w:pPr>
        <w:pStyle w:val="a7"/>
        <w:numPr>
          <w:ilvl w:val="0"/>
          <w:numId w:val="4"/>
        </w:numPr>
        <w:shd w:val="clear" w:color="auto" w:fill="FFFFFF"/>
        <w:spacing w:after="12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любви и интереса к певческой деятельности</w:t>
      </w:r>
    </w:p>
    <w:p w:rsidR="002C3894" w:rsidRPr="00660F2E" w:rsidRDefault="00660F2E" w:rsidP="007A0A32">
      <w:pPr>
        <w:pStyle w:val="a7"/>
        <w:numPr>
          <w:ilvl w:val="0"/>
          <w:numId w:val="4"/>
        </w:numPr>
        <w:shd w:val="clear" w:color="auto" w:fill="FFFFFF"/>
        <w:spacing w:after="12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эмоциональной отзывчивости у детей</w:t>
      </w:r>
    </w:p>
    <w:p w:rsidR="002C3894" w:rsidRPr="00660F2E" w:rsidRDefault="00660F2E" w:rsidP="007A0A32">
      <w:pPr>
        <w:pStyle w:val="a7"/>
        <w:numPr>
          <w:ilvl w:val="0"/>
          <w:numId w:val="4"/>
        </w:numPr>
        <w:shd w:val="clear" w:color="auto" w:fill="FFFFFF"/>
        <w:spacing w:after="12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певческих навыков</w:t>
      </w:r>
    </w:p>
    <w:p w:rsidR="002C3894" w:rsidRPr="00660F2E" w:rsidRDefault="00660F2E" w:rsidP="007A0A32">
      <w:pPr>
        <w:pStyle w:val="a7"/>
        <w:numPr>
          <w:ilvl w:val="0"/>
          <w:numId w:val="4"/>
        </w:numPr>
        <w:shd w:val="clear" w:color="auto" w:fill="FFFFFF"/>
        <w:spacing w:after="12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исполнительского мастерства</w:t>
      </w:r>
    </w:p>
    <w:p w:rsidR="002C3894" w:rsidRPr="00660F2E" w:rsidRDefault="00660F2E" w:rsidP="007A0A32">
      <w:pPr>
        <w:pStyle w:val="a7"/>
        <w:numPr>
          <w:ilvl w:val="0"/>
          <w:numId w:val="4"/>
        </w:numPr>
        <w:shd w:val="clear" w:color="auto" w:fill="FFFFFF"/>
        <w:spacing w:after="12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F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музыкального кругозора</w:t>
      </w:r>
    </w:p>
    <w:p w:rsidR="00660F2E" w:rsidRPr="004E6AF3" w:rsidRDefault="00660F2E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numPr>
          <w:ilvl w:val="0"/>
          <w:numId w:val="1"/>
        </w:numPr>
        <w:shd w:val="clear" w:color="auto" w:fill="FFFFFF"/>
        <w:spacing w:after="120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хорового пения и его задачи при обучении и воспитании детей с ограниченными возможностями здоровья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воспитания и обучения ребенка с ОВЗ состоит во всестороннем развитии его личности, которое складывается не из коррекции отдельных функций, а предполагает целостный подход, позволяющий поднять на более высокий уровень все потенциальные возможности конкретного ребенка – психические, физические, интеллектуальные. Таким образом, у него появляется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будущем.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для детей с ограниченными возможностями здоровья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при определении своего жизненного и профессионального пути. Получение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 Таким дополнительным образованием, в частности, является хоровое пение.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Хоровое пение - это надежные пути к постижению вершин мира, движению к высотам духовности. Детский хор - особая ветвь хорового исполнительства, более тонкая, эмоционально открытая, более искренняя. Первой возможностью выразить себя в мире, для детей,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Хоровое пение предполагает решение воспитательных и развивающих задач, с учетом возрастных и индивидуальных особенностей детей: Создание условий для развития творческих способностей и нравственного становления детей школьного возраста посредством вовлечения их в певческую деятельность и формирование музыкально-эстетических навыков и основ сценического поведения детей с ОВЗ. При нарушениях речи, имеются нарушения двигательных,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рече-двигательных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психических процессов. Страдают общая и мелкая моторика, координация движений. Развитие детей отличается неустойчивым вниманием, неспособностью к переключению, низким уровнем словесно-логического мышления, психической истощаемостью, низкой познавательной, речевой и эмоциональной активностью.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хорового пения для детей с ОВЗ является преодоление речевых нарушений путем развития, воспитания и коррекции у детей с речевой патологией через музыку, слово и движение.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 Важной формой самовыражения детей является коллективное пение, то есть личные качества формируются именно там. Коллективное пение начинается с различных артикуляционных упражнений, вокальных и упражнений дыхательных.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Хоровое пение объединяет детей, сохраняет условия для эмоционального музыкального общения. Оно особенно полезно депрессивным и заторможенным детям. В условиях совместного пения хорошо себя чувствуют неуверенные в себе дети. Они воодушевлены общим примером. Подвижных детей пение делает более уравновешенными.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хоровой деятельностью воспитывает культуру общения, поведения, коллективизма, то есть создает условия и для формирования нравственных качеств личности ребенка. Пение развивает коммуникативные способности ребенка, оказывает положительное воздействие на его психофизическое состояние, освобождая его от внутреннего напряжения.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Через пение у детей закрепляется интерес к музыке, развиваются музыкальные способности. Развивать певческий голос у ребенка можно лишь в том случае, если он правильно развивается эмоционально. Если ребенок отстает в эмоциональном развитии, то он обычно не проявляет интереса к пению. При первом знакомстве с песней необходимо вызвать интерес у детей, для этого используются игрушки, иллюстрации или картинки.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ритма, музыкальное мышление, музыкальная память.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 ОВЗ пение поможет развить голосовой аппарат, укрепить голосовые связки, улучшить речь, сформировать вокально-слуховую координацию. В хоровой деятельности тесно взаимодействуют такие средства воспитания, как музыка и коллектив. С одной стороны, в хоре развиваются музыкальные способности, формируется художественный вкус учащихся, с другой – создаются условия для выработки у ребёнка внимания и усидчивости, дисциплины и воли, чувства ответственности и целеустремлённости, серьёзного отношения к порученному делу, определённых норм поведения, общения с товарищами, уважительного отношения к труду.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Хоровое пение может позволить детям с ОВЗ проявить индивидуальные особенности, научиться подчинять свои действия общим задачам и требованиям. Влияние музыки непосредственно воздействует на чувства ребёнка через эмоционально-образное содержание музыкального произведения, побуждает ребёнка к сопереживанию, формирует его внутренний мир.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особенностей детей, на уроке музыки решаются как общие, так и коррекционные задачи: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1.Развивающие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обогащение детей музыкальными впечатлениями, развитие их сенсорно-музыкальных способностей, тембрового,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ладововысотного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динамического, ритмического слуха;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психических функций: память, внимание, мышление и др.;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положительных эмоциональных реакций ребёнка на музыку;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музыкально-творческих проявлений, своих индивидуальных способностей.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Коррекционные задачи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активизирование потенциальных возможностей детей с ОВЗ с помощью средств хорового искусства;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профилактики и коррекции имеющихся нарушений развития психических функций;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адаптации ребёнка с нарушениями развития посредствам общения с музыкальным искусством в активной музыкальной деятельности.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задач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к художественно-эстетической культуре средствами музыкального искусства;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культуры поведения в детском хоровом коллективе;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коммуникации, отношения между ребятами на основе дружбы, товарищества;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эмоционального положительного отношения к хоровому пению - как одному из видов музыкального искусства.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задач обеспечивается психологический комфорт, чувство защищённости для каждого ребёнка, чтобы у него не было страха во время исполнения музыкального произведения. Хор детей в основном формируется из детей, не имеющих никакой музыкальной подготовки. В хоровой коллектив нет специального отбора детей, принимаются все желающие.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Приемы и методы формирования вокально-хоровых навыков у детей с ОВЗ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существенно отличаются друг от друга и характерными особенностями поведения: одни спокойны, медлительны, неинициативны, с признаками преобладания процесса торможения, другим свойственна повышенная возбудимость, расторможенность. Их поведение неустойчиво, внимание рассеянно.</w:t>
      </w:r>
    </w:p>
    <w:p w:rsidR="004E6AF3" w:rsidRPr="004E6AF3" w:rsidRDefault="002A0142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</w:t>
      </w:r>
      <w:r w:rsidR="004E6AF3"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 ОВЗ быстро утомляются, в результате чего у них резко снижена работоспособность.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хоровом коллективе разновозрастных детей с различным уровнем музыкально-слуховых данных, дефектами голоса, речи, а также нарушениями познавательной деятельности и эмоционально-волевой сферы обязывает применять особые методы в их обучении и воспитании для компенсации указанных недостатков.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вокально-хоровой работы детей с ОВЗ: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1) комбинированное, когда ребенок с отклонениями в развитии способен находиться в группе здоровых детей, получая при этом систематическую помощь со стороны учителя;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2) частичное, когда дети с отклонениями в развитии не способны на равных условиях со здоровыми сверстниками овладевать учебно-воспитательной программой;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3) временное, когда дети, обучающиеся в специализированном классе и дети из обычных классов объединяются не реже двух раз в месяц для совместных прогулок, праздников, соревнований, отдельных мероприятий воспитательного значения;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 полное, когда 1–2 ребенка с отклонениями в развитии вливаются в обычные классы (дети с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ринолалией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слабовидящие, слабослышащие); эти дети по уровню психофизического, речевого развития соответствуют возрастной норме и психологически готовы к совместному обучению со здоровыми сверстниками; коррекционную помощь они получают по месту обучения или ее оказывают родители под контролем специалистов).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– один из любимых детьми видов музыкальной деятельности.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словесному тексту, песня доступнее детям по содержанию, чем любой другой музыкальный жанр. Пение в хоре объединяет детей, создаёт условия для их музыкального эмоционального общения.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исполнение песен помогает наиболее ярко и углублённо переживать их содержание, вызывает эстетическое отношение к окружающей действительности.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 пении успешно формируется весь комплекс музыкальных способностей: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эмоциональная отзывчивость на музыку,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ладовое чувство,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музыкально-слуховые представления,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ритма, музыкальное мышление,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музыкальная память.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Хоровые навыки – это взаимодействие ансамбля и строя.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Вокальные навыки (звукообразование, дикция, дыхание, чистота интонации, стройное, слитное пение) тесно связаны между собой.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ними ведётся одновременно, навыки развиваются постепенно. Все упражнения, которые даются для овладения определёнными навыками и умениями, должны носить игровую форму.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правильно дышать - задача одна из самых сложных. У детей певческое дыхание повторяет тип речевого дыхания. И речевое, и певческое дыхание у детей более глубокое, интенсивное, так как рассчитано не на один слог, а на несколько слов.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развития дыхания, голоса и артикуляции помогают выработать правильное диафрагмальное дыхание, продолжительность выдоха, его силу и постепенность. Они на занятии сочетаются с движениями рук, туловища, головы. В эти упражнения включен речевой материал, произносимый на выдохе. Проводятся с музыкальным сопровождением и без него. Включены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междометиями,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мелодикломация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проговаривание коротких скороговорок громким шепотом, подвижные игры, игры-драматизации, ходьба с замедлением, игры-дразнилки.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Предполагается неоднократное повторение знакомых упражнений и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формирует у воспитанника навык чистого интонирования.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слухового внимания помогают детям различать мажорное и минорное окончания музыки, слышать и передавать в движении музыкальные фразы; совершенствовать плавность движений.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Хоровые занятия включают в себя следующие элементы: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артикуляционную (логопедическую) гимнастику;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скороговорки для автоматизации и дифференциации звуков;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пальчиковую гимнастику для развития мелкой моторики;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фонопедические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для укрепления гортани и привития навыков речевого дыхания;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музыкально-ритмические игры с музыкальными инструментами, развивающие чувство ритма;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коммуникативные игры и танцы для развития динамической стороны общения, эмоциональности, позитивного самоощущения.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из коррекционных направлений реализуется в процессе поэтапной работы. По мере формирования звукопроизношения порядок усвоения фонем всё больше подчиняется закономерностям фонематической системы усваиваемого языка.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учета уровня развития ребёнка. Л. С.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повторений умений и навыков. В результате многократных повторений вырабатываются динамические стереотипы.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отбора лингвистического материала.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индивидуально-личностной ориентации воспитания. Главная цель – ребенок, развитие которого планируется, опираясь на его индивидуальные и возрастные особенности.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результативности. Получение положительного результата развития и коррекции речи, оздоровления каждого ребенка. В основу коррекционно-развивающих занятий положены ведущие подходы: 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Системный подход. Сущность которого, заключается в том, что относительно самостоятельные компоненты рассматриваются не изолированно, а в их взаимосвязи, в системе с другими. Личностный подход. 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воспитании,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подход. Деятельность-основа, средства и решающее условие развития личности. Полусубъектный подход. Сущность человека значительно богаче, разностороннее, сложнее, чем его деятельность. Личность рассматривается как система характерных для нее отношений, как носитель взаимоотношений и взаимодействия социальной группы, что требует особого внимания к личностной стороне педагогического воздействия с детьми.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вокальный репертуар подбирается от легких произведений к более трудным.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дает возможность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самотерапии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(регуляции состояний, трансформации, коррекции, реабилитации через механизмы катарсиса, компенсации), позволяющей тренировать динамическую устойчивость психики. Для коррекции и развития эмоционально-волевой и познавательной сферы воспитанника, личностных качеств и навыков позитивного общения в образовательный процесс вводятся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включающие в себя беседы, сказки, психологические упражнения, сюжетно-ролевые игры,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Эффективность результатов использования хорового пения у детей с ОВЗ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занятия в хоре, общение с педагогом и детьми - выполняют главную цель: восстанавливают, обогащают, развивают чувственные, словесно-логические связи между ребенком и здоровым окружением. Музыка обогащает связь с миром, способствует более полному и разнообразному восприятию предметов и явлений.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особенностью организации творческой деятельности детей с ограниченными возможностями здоровья является коррекционная 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направленность, то есть система педагогических мер, направленных на исправление или ослабление недостатков психофизического развития детей. Она проявляется в двух аспектах: общем и частном.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аспект – это влияние, которое оказывает искусство на личность ребенка в целом, на формирование его как человека духовного, умеющего чувствовать красоту окружающего мира, музыки, художественного слова.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Специфический аспект коррекционной направленности выражается в положительном воздействии искусства на психофизическое состояние человека (музыка, вокал) и в возможностях каждого конкретного элемента творческой деятельности (слушания музыки, пения, декламации) исправлять речевые и иные недостатки ребенка.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особенностью организации творческой деятельности детей-инвалидов является опора на работу «механизма компенсации».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теории компенсации заключается в свойстве организма замещать или перестраивать нарушенные функции организма. В работе с «особенными» детьми необходимо ориентироваться не на дефект, а на незатронутые болезнью потенциальные возможности, которые, развиваясь, окажут влияние на формирование личности в целом. Это возможно лишь при условии, если принимать ребенка таким, каков он есть, работать с ним так, чтобы сформировать у него ценностное отношение к себе и окружающим.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 особенностью организации творческой деятельности детей с ограниченными возможностями здоровья является яркая эмоциональная окрашенность этого процесса.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благоприятной, доброжелательной, радостной атмосферы общения с искусством и интересными людьми во время творческих встреч, детских праздников, концертов, конкурсов, экскурсий и занятий ведет к снижению эмоционального напряжения, побуждает стремление к творческой деятельности и самореализации.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Музыкально-образовательный процесс, организованный в форме музыкально-практической деятельности с учетом индивидуальных особенностей, является средой максимального благоприятствования развитию духовности и творческого потенциала детей с ограниченными возможностями здоровья.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порывы, любовь к искусству и желание выразить себя в музыке и песне - едва ли не важнейшие составляющие внутренней жизни </w:t>
      </w: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ребенка, и чем более слабым и уязвимым он нам кажется, тем более яркой и сильной может быть в нем потребность в творческом самовыражении.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удовлетворения этой потребности необходимы условия, в которых человек с ограниченными физическими, умственными или психическими возможностями мог бы не только проявить себя, раскрыть свои возможности, но и быть уверенным в том, что его творчество нужно и приносит радость другим людям. Только так – через радость самовыражения и радость признания придет к человеку ощущение полноты жизни.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положительной динамике, достигнутой в ходе коррекционно-развивающих музыкальных занятий свидетельствуют, следующие показатели: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ритмично выполнять движения в соответствии со словами, выразительно передавая заданный характер, образ;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произносительных навыков, подвижности артикуляционного аппарата;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правильно выполнять артикуляции звуков отдельно и в слоговых рядах, дифференцировать парные согласные звуки в слоговых рядах, словах, скороговорках;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способность выполнить оздоровительные упражнения для горла, для улучшения осанки, дыхательные (по А.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Стрельниковой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пальчиковые упражнения,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(по А. Уманской) и тела,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 на напряжение и расслабление мышц тела, на преодоление двигательного автоматизма;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ориентироваться в пространстве, двигаться в заданном направлении, выполнять различные виды ходьбы и бега;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координировать движения в мелких мышечных группах пальцев рук и кистей, быстро реагировать на смену движений;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положительные результаты диагностик музыкальных и творческих способностей детей в соответствии с возрастом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движения);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результатов диагностик развития речи, в том числе и диалогической, 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результаты: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интереса к вокальному искусству;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вокальному творческому самовыражению (пение ансамблем, хором);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-проявление навыков вокально-хоровой деятельности (петь звонко, напевно, чисто интонировать мелодию, вовремя начинать и заканчивать пение, слушать паузы, четко и ясно произносить слова;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артикулировать, выразительно исполнять различные по характеру вокальные произведения, совершенствовать дыхание, правильную артикуляцию звуков, формировать способность вербального выражения чувств, обогащать словарь);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желание участвовать в концертах, мероприятиях (раскрывать наиболее полно творческие возможности каждого обучающегося, подбирать для изучения репертуар соответственно возрасту и вокальному опыту).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ожидаемый результат - духовное развитие ребенка,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428" w:rsidRDefault="00B84428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84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Хоровое пение является составной частью учебно-воспитательного процесса и в комплексе с другими предметами решает образовательные, воспитательные, коррекционно-развивающие задачи. Для того, что бы ребенок с ограниченными возможностями здоровья стал личностью творческой, востребованной и нужной обществу, на уроках и во внеурочной деятельности происходит коррекция и развитие его высших психических функций (ВПФ), эмоционально-волевой, двигательной, социальной сфер. Хоровое пение способствует развитию психических процессов и свойств личности (внимание, память, мышление, воображение). Расширение кругозора, нормализации деятельности периферических отделов речевого аппарата (дыхательного, артикуляционного,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голосообразного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). Развитию речи за счет расширения словаря и улучшения произносительной стороны (звукопроизношение и ритмико-мелодическая сторона: темп, ритм, тембр, динамика).</w:t>
      </w:r>
    </w:p>
    <w:p w:rsid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Хоровое пение объединяет детей, сохраняет условия для эмоционального музыкального общения. Оно особенно полезно депрессивным и заторможенным детям. В условиях совместного пения хорошо себя чувствуют и неуверенные в себе дети. Они воодушевлены общим примером. Подвижных детей пение делает более уравновешенными. Занятия хоровой деятельностью воспитывает культуру общения, поведения, коллективизма, то есть создает условия и для формирования нравственных качеств личности ребенка. Пение развивает коммуникативные способности ребенка, оказывает положительное воздействие на его психофизическое состояние, освобождая его от внутреннего напряжения. Через пение у детей закрепляется интерес к музыке, развиваются музыкальные способности.</w:t>
      </w:r>
    </w:p>
    <w:p w:rsidR="00555EAC" w:rsidRDefault="00555EAC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EAC" w:rsidSect="0037202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Федеральный закон от 29.12.2012 №273-ФЗ (ред. от 08.12.2020) «Об образовании в Российской Федерации».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Бородулинина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С.Ю. Коррекционная педагогика. - М. «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», 2006. – 147с.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Вахромеева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А.Б. Педагогические условия организации работы с детьми с ограниченными возможностями здоровья на уроке музыки. – СПб.: Лань, 1998. – 190 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4.Доломанова Н.Н. Музыкальное воспитание 9-12 лет.– М.: ТЦ Сфера, 2003. – 112 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5. Евтушенко И.В. / Музыкальное воспитание умственно отсталых детей – сирот. – М.- 2003 - 94с.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6. Ильина Г. А. Особенности развития музыкального ритма у детей. Вопросы психологии. - Москва, 2001. – 67с.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Королькова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 Музыкальное занятие как средство коррекционного развития при обучении и воспитании детей с ограниченными возможностями здоровья. - Казань: Бук, 2016. - 87с.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Левандовская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Пособие для учителя «Хоровое пение». - Москва «Музыка».- 1976. – 124с.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Передреева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О.Б. Методическое пособие для творческого развития детей с ограниченными возможностями на примере музыкально-образовательной программы Российского национального оркестра «Волшебство музыки». – М., 2005. – 39 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Староверова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 Инклюзивное образование. Настольная книга педагога, работающего с детьми с ОВЗ. Методическое пособие. — М.: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2011. — 167 с.</w:t>
      </w:r>
    </w:p>
    <w:p w:rsidR="004E6AF3" w:rsidRPr="004E6AF3" w:rsidRDefault="004E6AF3" w:rsidP="007A0A32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Широкова, И.Э.,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Бешкараева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Е.М., </w:t>
      </w:r>
      <w:proofErr w:type="spellStart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Середкина</w:t>
      </w:r>
      <w:proofErr w:type="spellEnd"/>
      <w:r w:rsidRPr="004E6AF3">
        <w:rPr>
          <w:rFonts w:ascii="Times New Roman" w:eastAsia="Times New Roman" w:hAnsi="Times New Roman" w:cs="Times New Roman"/>
          <w:color w:val="000000"/>
          <w:sz w:val="28"/>
          <w:szCs w:val="28"/>
        </w:rPr>
        <w:t>, А.И. Методические рекомендации по организации обучения и воспитания детей с ограниченными возможностями здоровья в образовательных учреждениях. – Йошкар-Ола:,- 2011.- 267с.</w:t>
      </w:r>
    </w:p>
    <w:sectPr w:rsidR="004E6AF3" w:rsidRPr="004E6AF3" w:rsidSect="002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BFC"/>
    <w:multiLevelType w:val="hybridMultilevel"/>
    <w:tmpl w:val="622E01E0"/>
    <w:lvl w:ilvl="0" w:tplc="6F905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0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E7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2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E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E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0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C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D42C66"/>
    <w:multiLevelType w:val="hybridMultilevel"/>
    <w:tmpl w:val="20445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1C6629"/>
    <w:multiLevelType w:val="hybridMultilevel"/>
    <w:tmpl w:val="03EE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B62B3"/>
    <w:multiLevelType w:val="multilevel"/>
    <w:tmpl w:val="B608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AF3"/>
    <w:rsid w:val="002A0142"/>
    <w:rsid w:val="002B4CA2"/>
    <w:rsid w:val="002C3894"/>
    <w:rsid w:val="002E3629"/>
    <w:rsid w:val="00372028"/>
    <w:rsid w:val="004A1BA5"/>
    <w:rsid w:val="004E6AF3"/>
    <w:rsid w:val="00555EAC"/>
    <w:rsid w:val="005A5698"/>
    <w:rsid w:val="00660F2E"/>
    <w:rsid w:val="00685A30"/>
    <w:rsid w:val="006908CF"/>
    <w:rsid w:val="007A0A32"/>
    <w:rsid w:val="00811DEB"/>
    <w:rsid w:val="00895D4B"/>
    <w:rsid w:val="008C19B3"/>
    <w:rsid w:val="008E6DF5"/>
    <w:rsid w:val="00A67BB6"/>
    <w:rsid w:val="00AF61D5"/>
    <w:rsid w:val="00B84428"/>
    <w:rsid w:val="00F5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94"/>
  </w:style>
  <w:style w:type="paragraph" w:styleId="2">
    <w:name w:val="heading 2"/>
    <w:basedOn w:val="a"/>
    <w:link w:val="20"/>
    <w:uiPriority w:val="9"/>
    <w:qFormat/>
    <w:rsid w:val="00AF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6AF3"/>
    <w:rPr>
      <w:color w:val="0000FF"/>
      <w:u w:val="single"/>
    </w:rPr>
  </w:style>
  <w:style w:type="character" w:customStyle="1" w:styleId="ui">
    <w:name w:val="ui"/>
    <w:basedOn w:val="a0"/>
    <w:rsid w:val="004E6AF3"/>
  </w:style>
  <w:style w:type="paragraph" w:styleId="a5">
    <w:name w:val="Balloon Text"/>
    <w:basedOn w:val="a"/>
    <w:link w:val="a6"/>
    <w:uiPriority w:val="99"/>
    <w:semiHidden/>
    <w:unhideWhenUsed/>
    <w:rsid w:val="004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F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61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2582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75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87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170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8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5659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8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2022-11-28T12:11:00Z</dcterms:created>
  <dcterms:modified xsi:type="dcterms:W3CDTF">2025-02-27T13:33:00Z</dcterms:modified>
</cp:coreProperties>
</file>