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19" w:rsidRPr="00DA7619" w:rsidRDefault="00DA7619" w:rsidP="00DA7619">
      <w:pPr>
        <w:shd w:val="clear" w:color="auto" w:fill="FFFFFF"/>
        <w:ind w:firstLine="709"/>
        <w:jc w:val="center"/>
        <w:outlineLvl w:val="1"/>
        <w:rPr>
          <w:rFonts w:eastAsia="Times New Roman"/>
          <w:b/>
          <w:sz w:val="22"/>
          <w:szCs w:val="22"/>
          <w:lang w:eastAsia="ru-RU"/>
        </w:rPr>
      </w:pPr>
      <w:r w:rsidRPr="00DA7619">
        <w:rPr>
          <w:rFonts w:eastAsia="Times New Roman"/>
          <w:b/>
          <w:sz w:val="22"/>
          <w:szCs w:val="22"/>
          <w:lang w:eastAsia="ru-RU"/>
        </w:rPr>
        <w:t>Развитие творческих способностей учащихся в процессе обучения на уроках технологии (мальчики)</w:t>
      </w:r>
    </w:p>
    <w:p w:rsidR="00DA7619" w:rsidRPr="00DA7619" w:rsidRDefault="00DA7619" w:rsidP="00DA7619">
      <w:pPr>
        <w:shd w:val="clear" w:color="auto" w:fill="FFFFFF"/>
        <w:ind w:firstLine="709"/>
        <w:jc w:val="left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sz w:val="22"/>
          <w:szCs w:val="22"/>
          <w:lang w:eastAsia="ru-RU"/>
        </w:rPr>
        <w:t>Автор: Денисов Леонид Андреевич</w:t>
      </w:r>
    </w:p>
    <w:p w:rsidR="00DA7619" w:rsidRPr="00DA7619" w:rsidRDefault="00DA7619" w:rsidP="00DA7619">
      <w:pPr>
        <w:shd w:val="clear" w:color="auto" w:fill="FFFFFF"/>
        <w:ind w:firstLine="709"/>
        <w:jc w:val="left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sz w:val="22"/>
          <w:szCs w:val="22"/>
          <w:lang w:eastAsia="ru-RU"/>
        </w:rPr>
        <w:t>Организация: МБОУ «Волоконовская СОШ №2»</w:t>
      </w:r>
    </w:p>
    <w:p w:rsidR="00DA7619" w:rsidRPr="00DA7619" w:rsidRDefault="00DA7619" w:rsidP="00DA7619">
      <w:pPr>
        <w:shd w:val="clear" w:color="auto" w:fill="FFFFFF"/>
        <w:ind w:firstLine="709"/>
        <w:jc w:val="left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sz w:val="22"/>
          <w:szCs w:val="22"/>
          <w:lang w:eastAsia="ru-RU"/>
        </w:rPr>
        <w:t>Населенный пункт: п</w:t>
      </w:r>
      <w:proofErr w:type="gramStart"/>
      <w:r w:rsidRPr="00DA7619">
        <w:rPr>
          <w:rFonts w:eastAsia="Times New Roman"/>
          <w:sz w:val="22"/>
          <w:szCs w:val="22"/>
          <w:lang w:eastAsia="ru-RU"/>
        </w:rPr>
        <w:t>.В</w:t>
      </w:r>
      <w:proofErr w:type="gramEnd"/>
      <w:r w:rsidRPr="00DA7619">
        <w:rPr>
          <w:rFonts w:eastAsia="Times New Roman"/>
          <w:sz w:val="22"/>
          <w:szCs w:val="22"/>
          <w:lang w:eastAsia="ru-RU"/>
        </w:rPr>
        <w:t>олоконовка, Белгородская область</w:t>
      </w:r>
    </w:p>
    <w:p w:rsidR="00A52F0A" w:rsidRPr="00A52F0A" w:rsidRDefault="00A52F0A" w:rsidP="00A52F0A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A52F0A">
        <w:rPr>
          <w:rFonts w:eastAsia="Times New Roman"/>
          <w:sz w:val="22"/>
          <w:szCs w:val="22"/>
          <w:lang w:eastAsia="ru-RU"/>
        </w:rPr>
        <w:t xml:space="preserve">Изменения в социально-экономической и духовно-культурной </w:t>
      </w:r>
      <w:proofErr w:type="gramStart"/>
      <w:r w:rsidRPr="00A52F0A">
        <w:rPr>
          <w:rFonts w:eastAsia="Times New Roman"/>
          <w:sz w:val="22"/>
          <w:szCs w:val="22"/>
          <w:lang w:eastAsia="ru-RU"/>
        </w:rPr>
        <w:t>сферах</w:t>
      </w:r>
      <w:proofErr w:type="gramEnd"/>
      <w:r w:rsidRPr="00A52F0A">
        <w:rPr>
          <w:rFonts w:eastAsia="Times New Roman"/>
          <w:sz w:val="22"/>
          <w:szCs w:val="22"/>
          <w:lang w:eastAsia="ru-RU"/>
        </w:rPr>
        <w:t xml:space="preserve"> жизни России ставят перед школой новые организационные, экономические и педагогические задачи. Эти вызовы обусловлены социальным запросом на формирование личности, способной адаптироваться к сложной динамике общественных преобразований и успешно реализовать себя в избранной области интеллектуально-творческой деятельности. </w:t>
      </w:r>
    </w:p>
    <w:p w:rsidR="00A52F0A" w:rsidRPr="00A52F0A" w:rsidRDefault="00A52F0A" w:rsidP="00A52F0A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A52F0A">
        <w:rPr>
          <w:rFonts w:eastAsia="Times New Roman"/>
          <w:sz w:val="22"/>
          <w:szCs w:val="22"/>
          <w:lang w:eastAsia="ru-RU"/>
        </w:rPr>
        <w:t xml:space="preserve">Реформа системы образования ориентирована на развитие навыков самостоятельного поиска информации, выявления актуальных проблем и нахождения рациональных решений. Учащимся необходимо научиться </w:t>
      </w:r>
      <w:proofErr w:type="gramStart"/>
      <w:r w:rsidRPr="00A52F0A">
        <w:rPr>
          <w:rFonts w:eastAsia="Times New Roman"/>
          <w:sz w:val="22"/>
          <w:szCs w:val="22"/>
          <w:lang w:eastAsia="ru-RU"/>
        </w:rPr>
        <w:t>критически</w:t>
      </w:r>
      <w:proofErr w:type="gramEnd"/>
      <w:r w:rsidRPr="00A52F0A">
        <w:rPr>
          <w:rFonts w:eastAsia="Times New Roman"/>
          <w:sz w:val="22"/>
          <w:szCs w:val="22"/>
          <w:lang w:eastAsia="ru-RU"/>
        </w:rPr>
        <w:t xml:space="preserve"> анализировать полученные знания и применять их для решения все более сложных задач.</w:t>
      </w:r>
    </w:p>
    <w:p w:rsidR="00A52F0A" w:rsidRPr="00A52F0A" w:rsidRDefault="00A52F0A" w:rsidP="00A52F0A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A52F0A">
        <w:rPr>
          <w:rFonts w:eastAsia="Times New Roman"/>
          <w:sz w:val="22"/>
          <w:szCs w:val="22"/>
          <w:lang w:eastAsia="ru-RU"/>
        </w:rPr>
        <w:t>На сегодняшний день в школах преобладают традиционные формы и методы обучения, которые не в полной мере раскрывают потенциал учащихся. В результате, учащиеся часто не осознают, зачем им нужны те или иные знания и навыки. Новый материал воспринимается в отрыве от практической жизни, что затрудняет его усвоение. Решение этой проблемы требует пересмотра как содержательных, так и методических аспектов преподавания.</w:t>
      </w:r>
    </w:p>
    <w:p w:rsidR="00A52F0A" w:rsidRDefault="00A52F0A" w:rsidP="00A52F0A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A52F0A">
        <w:rPr>
          <w:rFonts w:eastAsia="Times New Roman"/>
          <w:sz w:val="22"/>
          <w:szCs w:val="22"/>
          <w:lang w:eastAsia="ru-RU"/>
        </w:rPr>
        <w:t>Ключевую роль в процессе обучения и развития играет личная мотивация учащихся. Они должны быть заинтересованы в процессе обучения и стремлении к самореализации, чтобы максимально использовать свои возможности и успешно применять полученные знания.</w:t>
      </w:r>
    </w:p>
    <w:p w:rsidR="00DA7619" w:rsidRPr="00DA7619" w:rsidRDefault="00DA7619" w:rsidP="00A52F0A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b/>
          <w:bCs/>
          <w:sz w:val="22"/>
          <w:szCs w:val="22"/>
          <w:lang w:eastAsia="ru-RU"/>
        </w:rPr>
        <w:t>Как организовать обучение через желание? Как активизировать учащихся, стимулировать природную любознательность, мотивировать интерес к самостоятельному приобретению новых знаний?</w:t>
      </w:r>
    </w:p>
    <w:p w:rsidR="00DA7619" w:rsidRPr="00DA7619" w:rsidRDefault="00DA7619" w:rsidP="00DA7619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sz w:val="22"/>
          <w:szCs w:val="22"/>
          <w:lang w:eastAsia="ru-RU"/>
        </w:rPr>
        <w:t>Положительный результат образования зависит от желания ребенка обучаться, от его активности. Деятельность всегда побуждается определенными мотивами.</w:t>
      </w:r>
    </w:p>
    <w:p w:rsidR="00DA7619" w:rsidRPr="00DA7619" w:rsidRDefault="00DA7619" w:rsidP="00DA7619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b/>
          <w:bCs/>
          <w:sz w:val="22"/>
          <w:szCs w:val="22"/>
          <w:lang w:eastAsia="ru-RU"/>
        </w:rPr>
        <w:t>Мотивы </w:t>
      </w:r>
      <w:r w:rsidRPr="00DA7619">
        <w:rPr>
          <w:rFonts w:eastAsia="Times New Roman"/>
          <w:sz w:val="22"/>
          <w:szCs w:val="22"/>
          <w:lang w:eastAsia="ru-RU"/>
        </w:rPr>
        <w:t>- это то, ради чего выполняется деятельность.</w:t>
      </w:r>
    </w:p>
    <w:p w:rsidR="00DA7619" w:rsidRPr="00DA7619" w:rsidRDefault="00DA7619" w:rsidP="00DA7619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b/>
          <w:bCs/>
          <w:sz w:val="22"/>
          <w:szCs w:val="22"/>
          <w:lang w:eastAsia="ru-RU"/>
        </w:rPr>
        <w:t>Мотивация </w:t>
      </w:r>
      <w:r w:rsidRPr="00DA7619">
        <w:rPr>
          <w:rFonts w:eastAsia="Times New Roman"/>
          <w:sz w:val="22"/>
          <w:szCs w:val="22"/>
          <w:lang w:eastAsia="ru-RU"/>
        </w:rPr>
        <w:t>- это совокупность побуждающих факторов, определяющих активность личности к достижению цели.</w:t>
      </w:r>
    </w:p>
    <w:p w:rsidR="00DA7619" w:rsidRPr="00DA7619" w:rsidRDefault="00DA7619" w:rsidP="00DA7619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b/>
          <w:bCs/>
          <w:sz w:val="22"/>
          <w:szCs w:val="22"/>
          <w:lang w:eastAsia="ru-RU"/>
        </w:rPr>
        <w:t>Познавательная мотивация</w:t>
      </w:r>
      <w:r w:rsidRPr="00DA7619">
        <w:rPr>
          <w:rFonts w:eastAsia="Times New Roman"/>
          <w:sz w:val="22"/>
          <w:szCs w:val="22"/>
          <w:lang w:eastAsia="ru-RU"/>
        </w:rPr>
        <w:t> – это внутреннее побуждение, которое раскрывает во имя чего, человек реализовывает познавательную активность.</w:t>
      </w:r>
    </w:p>
    <w:p w:rsidR="00DA7619" w:rsidRPr="00DA7619" w:rsidRDefault="00DA7619" w:rsidP="00DA7619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b/>
          <w:bCs/>
          <w:sz w:val="22"/>
          <w:szCs w:val="22"/>
          <w:lang w:eastAsia="ru-RU"/>
        </w:rPr>
        <w:t>Познавательные потребности</w:t>
      </w:r>
      <w:r w:rsidRPr="00DA7619">
        <w:rPr>
          <w:rFonts w:eastAsia="Times New Roman"/>
          <w:sz w:val="22"/>
          <w:szCs w:val="22"/>
          <w:lang w:eastAsia="ru-RU"/>
        </w:rPr>
        <w:t> – внутренний источник познавательной и творческой активности. Это желание узнать что-то новое, это поисковая и творческая активность человека.</w:t>
      </w:r>
    </w:p>
    <w:p w:rsidR="00DA7619" w:rsidRPr="00DA7619" w:rsidRDefault="00DA7619" w:rsidP="00DA7619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b/>
          <w:bCs/>
          <w:sz w:val="22"/>
          <w:szCs w:val="22"/>
          <w:lang w:eastAsia="ru-RU"/>
        </w:rPr>
        <w:t>Формировать и развивать мотивацию</w:t>
      </w:r>
      <w:r w:rsidRPr="00DA7619">
        <w:rPr>
          <w:rFonts w:eastAsia="Times New Roman"/>
          <w:sz w:val="22"/>
          <w:szCs w:val="22"/>
          <w:lang w:eastAsia="ru-RU"/>
        </w:rPr>
        <w:t> - значит не заложить готовые мотивы и цели в голову учащегося, а поставить его в такие условия и ситуации развертывания активности, где бы желательные мотивы и цели складывались и развивались бы с учетом прошлого опыта, индивидуальности, внутренних устремлений самого ученика.</w:t>
      </w:r>
    </w:p>
    <w:p w:rsidR="00DA7619" w:rsidRPr="00DA7619" w:rsidRDefault="00DA7619" w:rsidP="00DA7619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b/>
          <w:bCs/>
          <w:sz w:val="22"/>
          <w:szCs w:val="22"/>
          <w:lang w:eastAsia="ru-RU"/>
        </w:rPr>
        <w:t>Основные развивающие педагогические задачи по формированию положительной мотивации:</w:t>
      </w:r>
    </w:p>
    <w:p w:rsidR="00DA7619" w:rsidRPr="00DA7619" w:rsidRDefault="00DA7619" w:rsidP="00DA7619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sz w:val="22"/>
          <w:szCs w:val="22"/>
          <w:lang w:eastAsia="ru-RU"/>
        </w:rPr>
        <w:t>- способствовать формированию у учащихся умения самостоятельно ставить цели и задачи своей деятельности;</w:t>
      </w:r>
    </w:p>
    <w:p w:rsidR="00DA7619" w:rsidRPr="00DA7619" w:rsidRDefault="00DA7619" w:rsidP="00DA7619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sz w:val="22"/>
          <w:szCs w:val="22"/>
          <w:lang w:eastAsia="ru-RU"/>
        </w:rPr>
        <w:t>- способствовать формированию у учащихся умения выполнять отдельные учебные действия последовательно (сначала по инструкции, затем самостоятельно);</w:t>
      </w:r>
    </w:p>
    <w:p w:rsidR="00DA7619" w:rsidRPr="00DA7619" w:rsidRDefault="00DA7619" w:rsidP="00DA7619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sz w:val="22"/>
          <w:szCs w:val="22"/>
          <w:lang w:eastAsia="ru-RU"/>
        </w:rPr>
        <w:t>- обучать школьников приемам самоконтроля и адекватной самооценки.</w:t>
      </w:r>
    </w:p>
    <w:p w:rsidR="00DA7619" w:rsidRPr="00DA7619" w:rsidRDefault="00DA7619" w:rsidP="00DA7619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b/>
          <w:bCs/>
          <w:sz w:val="22"/>
          <w:szCs w:val="22"/>
          <w:lang w:eastAsia="ru-RU"/>
        </w:rPr>
        <w:t>Оценка учителя повышает мотивацию, если она:</w:t>
      </w:r>
    </w:p>
    <w:p w:rsidR="00DA7619" w:rsidRPr="00DA7619" w:rsidRDefault="00DA7619" w:rsidP="00DA7619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sz w:val="22"/>
          <w:szCs w:val="22"/>
          <w:lang w:eastAsia="ru-RU"/>
        </w:rPr>
        <w:t>- относится к тем усилиям, которые прилагает ученик при выполнении задания, а не к способностям ученика в целом;</w:t>
      </w:r>
    </w:p>
    <w:p w:rsidR="00DA7619" w:rsidRPr="00DA7619" w:rsidRDefault="00DA7619" w:rsidP="00DA7619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sz w:val="22"/>
          <w:szCs w:val="22"/>
          <w:lang w:eastAsia="ru-RU"/>
        </w:rPr>
        <w:t>- сравнивает успехи с его прежними результатами, а не с успехами других учеников.</w:t>
      </w:r>
    </w:p>
    <w:p w:rsidR="00DA7619" w:rsidRPr="00DA7619" w:rsidRDefault="00DA7619" w:rsidP="00DA7619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b/>
          <w:bCs/>
          <w:sz w:val="22"/>
          <w:szCs w:val="22"/>
          <w:lang w:eastAsia="ru-RU"/>
        </w:rPr>
        <w:t>Формирование положительной мотивации коллективной учебной работы.</w:t>
      </w:r>
    </w:p>
    <w:p w:rsidR="00A52F0A" w:rsidRPr="00A52F0A" w:rsidRDefault="00A52F0A" w:rsidP="00A52F0A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A52F0A">
        <w:rPr>
          <w:rFonts w:eastAsia="Times New Roman"/>
          <w:sz w:val="22"/>
          <w:szCs w:val="22"/>
          <w:lang w:eastAsia="ru-RU"/>
        </w:rPr>
        <w:t>При формировании учебной группы необходимо учитывать несколько ключевых факторов:</w:t>
      </w:r>
    </w:p>
    <w:p w:rsidR="00A52F0A" w:rsidRPr="00A52F0A" w:rsidRDefault="00A52F0A" w:rsidP="00A52F0A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A52F0A">
        <w:rPr>
          <w:rFonts w:eastAsia="Times New Roman"/>
          <w:sz w:val="22"/>
          <w:szCs w:val="22"/>
          <w:lang w:eastAsia="ru-RU"/>
        </w:rPr>
        <w:t>- Желание детей взаимодействовать и работать друг с другом.</w:t>
      </w:r>
    </w:p>
    <w:p w:rsidR="00A52F0A" w:rsidRPr="00A52F0A" w:rsidRDefault="00A52F0A" w:rsidP="00A52F0A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A52F0A">
        <w:rPr>
          <w:rFonts w:eastAsia="Times New Roman"/>
          <w:sz w:val="22"/>
          <w:szCs w:val="22"/>
          <w:lang w:eastAsia="ru-RU"/>
        </w:rPr>
        <w:t xml:space="preserve">- Соотношение их возможностей и представлений: сильные учащиеся стремятся помочь </w:t>
      </w:r>
      <w:proofErr w:type="gramStart"/>
      <w:r w:rsidRPr="00A52F0A">
        <w:rPr>
          <w:rFonts w:eastAsia="Times New Roman"/>
          <w:sz w:val="22"/>
          <w:szCs w:val="22"/>
          <w:lang w:eastAsia="ru-RU"/>
        </w:rPr>
        <w:t>слабым</w:t>
      </w:r>
      <w:proofErr w:type="gramEnd"/>
      <w:r w:rsidRPr="00A52F0A">
        <w:rPr>
          <w:rFonts w:eastAsia="Times New Roman"/>
          <w:sz w:val="22"/>
          <w:szCs w:val="22"/>
          <w:lang w:eastAsia="ru-RU"/>
        </w:rPr>
        <w:t>, а слабые желают учиться и действовать на равных с сильными.</w:t>
      </w:r>
    </w:p>
    <w:p w:rsidR="00A52F0A" w:rsidRPr="00A52F0A" w:rsidRDefault="00A52F0A" w:rsidP="00A52F0A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A52F0A">
        <w:rPr>
          <w:rFonts w:eastAsia="Times New Roman"/>
          <w:sz w:val="22"/>
          <w:szCs w:val="22"/>
          <w:lang w:eastAsia="ru-RU"/>
        </w:rPr>
        <w:t>- Индивидуальные особенности каждого ученика: уровень знаний, темп работы и интересы.</w:t>
      </w:r>
    </w:p>
    <w:p w:rsidR="00A52F0A" w:rsidRDefault="00A52F0A" w:rsidP="00A52F0A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A52F0A">
        <w:rPr>
          <w:rFonts w:eastAsia="Times New Roman"/>
          <w:sz w:val="22"/>
          <w:szCs w:val="22"/>
          <w:lang w:eastAsia="ru-RU"/>
        </w:rPr>
        <w:t>Положительная мотивация создает условия для развития ученика, поскольку реализация мотивов напрямую зависит от процессов целеполагания, то есть от способности школьников ставить цели и достигать их в обучении. Поэтому я убежден, что создание благоприятной и вдохновляющей психологической атмосферы на уроке является залогом успешного обучения и развития творческой самостоятельности учащихся.</w:t>
      </w:r>
      <w:r>
        <w:rPr>
          <w:rFonts w:eastAsia="Times New Roman"/>
          <w:sz w:val="22"/>
          <w:szCs w:val="22"/>
          <w:lang w:eastAsia="ru-RU"/>
        </w:rPr>
        <w:t xml:space="preserve"> </w:t>
      </w:r>
    </w:p>
    <w:p w:rsidR="00DA7619" w:rsidRPr="00DA7619" w:rsidRDefault="00DA7619" w:rsidP="00A52F0A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b/>
          <w:bCs/>
          <w:sz w:val="22"/>
          <w:szCs w:val="22"/>
          <w:lang w:eastAsia="ru-RU"/>
        </w:rPr>
        <w:lastRenderedPageBreak/>
        <w:t>Творческие способности</w:t>
      </w:r>
      <w:r w:rsidRPr="00DA7619">
        <w:rPr>
          <w:rFonts w:eastAsia="Times New Roman"/>
          <w:sz w:val="22"/>
          <w:szCs w:val="22"/>
          <w:lang w:eastAsia="ru-RU"/>
        </w:rPr>
        <w:t> – это индивидуальные особенности качества человека, которые определяют успешность выполнения им творческой деятельности различного рода.</w:t>
      </w:r>
    </w:p>
    <w:p w:rsidR="00DA7619" w:rsidRPr="00DA7619" w:rsidRDefault="00DA7619" w:rsidP="00DA7619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sz w:val="22"/>
          <w:szCs w:val="22"/>
          <w:lang w:eastAsia="ru-RU"/>
        </w:rPr>
        <w:t>Система творческого воспитания обусловлена двумя основными принципами:</w:t>
      </w:r>
    </w:p>
    <w:p w:rsidR="00DA7619" w:rsidRPr="00DA7619" w:rsidRDefault="00DA7619" w:rsidP="00DA7619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sz w:val="22"/>
          <w:szCs w:val="22"/>
          <w:lang w:eastAsia="ru-RU"/>
        </w:rPr>
        <w:t>- индивидуальной заинтересованностью;</w:t>
      </w:r>
    </w:p>
    <w:p w:rsidR="00DA7619" w:rsidRPr="00DA7619" w:rsidRDefault="00DA7619" w:rsidP="00DA7619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sz w:val="22"/>
          <w:szCs w:val="22"/>
          <w:lang w:eastAsia="ru-RU"/>
        </w:rPr>
        <w:t>- социальной значимостью.</w:t>
      </w:r>
    </w:p>
    <w:p w:rsidR="00DA7619" w:rsidRPr="00DA7619" w:rsidRDefault="00DA7619" w:rsidP="00DA7619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b/>
          <w:bCs/>
          <w:sz w:val="22"/>
          <w:szCs w:val="22"/>
          <w:lang w:eastAsia="ru-RU"/>
        </w:rPr>
        <w:t>Проектный метод</w:t>
      </w:r>
      <w:r w:rsidRPr="00DA7619">
        <w:rPr>
          <w:rFonts w:eastAsia="Times New Roman"/>
          <w:sz w:val="22"/>
          <w:szCs w:val="22"/>
          <w:lang w:eastAsia="ru-RU"/>
        </w:rPr>
        <w:t xml:space="preserve"> в учебной деятельности, наиболее эффективен в создании положительной мотивации к самостоятельной творческой деятельности. Проектируя значимый для себя продукт, </w:t>
      </w:r>
      <w:proofErr w:type="gramStart"/>
      <w:r w:rsidRPr="00DA7619">
        <w:rPr>
          <w:rFonts w:eastAsia="Times New Roman"/>
          <w:sz w:val="22"/>
          <w:szCs w:val="22"/>
          <w:lang w:eastAsia="ru-RU"/>
        </w:rPr>
        <w:t>обучающиеся</w:t>
      </w:r>
      <w:proofErr w:type="gramEnd"/>
      <w:r w:rsidRPr="00DA7619">
        <w:rPr>
          <w:rFonts w:eastAsia="Times New Roman"/>
          <w:sz w:val="22"/>
          <w:szCs w:val="22"/>
          <w:lang w:eastAsia="ru-RU"/>
        </w:rPr>
        <w:t xml:space="preserve"> открывают новое, неизведанное для себя, удивляются, творят, растут.</w:t>
      </w:r>
    </w:p>
    <w:p w:rsidR="00DA7619" w:rsidRPr="00DA7619" w:rsidRDefault="00DA7619" w:rsidP="00A52F0A">
      <w:pPr>
        <w:shd w:val="clear" w:color="auto" w:fill="FFFFFF"/>
        <w:ind w:firstLine="709"/>
        <w:jc w:val="left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b/>
          <w:bCs/>
          <w:sz w:val="22"/>
          <w:szCs w:val="22"/>
          <w:lang w:eastAsia="ru-RU"/>
        </w:rPr>
        <w:t>Преимущества проектного метода обучения.</w:t>
      </w:r>
    </w:p>
    <w:p w:rsidR="00DA7619" w:rsidRPr="00DA7619" w:rsidRDefault="00DA7619" w:rsidP="00A52F0A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sz w:val="22"/>
          <w:szCs w:val="22"/>
          <w:lang w:eastAsia="ru-RU"/>
        </w:rPr>
        <w:t>Формируются умения добывать и работать с различной информацией, в том числе электронной, и анализировать ее.</w:t>
      </w:r>
    </w:p>
    <w:p w:rsidR="00DA7619" w:rsidRPr="00DA7619" w:rsidRDefault="00DA7619" w:rsidP="00A52F0A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left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sz w:val="22"/>
          <w:szCs w:val="22"/>
          <w:lang w:eastAsia="ru-RU"/>
        </w:rPr>
        <w:t>Формируются умения постановки цели и планирования работы.</w:t>
      </w:r>
    </w:p>
    <w:p w:rsidR="00DA7619" w:rsidRPr="00DA7619" w:rsidRDefault="00DA7619" w:rsidP="00A52F0A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left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sz w:val="22"/>
          <w:szCs w:val="22"/>
          <w:lang w:eastAsia="ru-RU"/>
        </w:rPr>
        <w:t>Значительно повышается качество знаний учащихся, уровень активности школьников на уроке;</w:t>
      </w:r>
    </w:p>
    <w:p w:rsidR="00DA7619" w:rsidRPr="00DA7619" w:rsidRDefault="00DA7619" w:rsidP="00DA7619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sz w:val="22"/>
          <w:szCs w:val="22"/>
          <w:lang w:eastAsia="ru-RU"/>
        </w:rPr>
        <w:t>Метод проектов активизирует все стороны личности школьника: его интеллектуальную сферу и такие черты характера как целеустремлённость, настойчивость, любознательность, трудолюбие, толерантность, его коммуникативные навыки, чувства и эмоции.</w:t>
      </w:r>
    </w:p>
    <w:p w:rsidR="00DA7619" w:rsidRPr="00DA7619" w:rsidRDefault="00DA7619" w:rsidP="00DA7619">
      <w:pPr>
        <w:shd w:val="clear" w:color="auto" w:fill="FFFFFF"/>
        <w:ind w:firstLine="709"/>
        <w:jc w:val="left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b/>
          <w:bCs/>
          <w:sz w:val="22"/>
          <w:szCs w:val="22"/>
          <w:lang w:eastAsia="ru-RU"/>
        </w:rPr>
        <w:t>Изменение функции учителя:</w:t>
      </w:r>
    </w:p>
    <w:p w:rsidR="00DA7619" w:rsidRPr="00DA7619" w:rsidRDefault="00DA7619" w:rsidP="00A52F0A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left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sz w:val="22"/>
          <w:szCs w:val="22"/>
          <w:lang w:eastAsia="ru-RU"/>
        </w:rPr>
        <w:t>координация процесса;</w:t>
      </w:r>
    </w:p>
    <w:p w:rsidR="00DA7619" w:rsidRPr="00DA7619" w:rsidRDefault="00DA7619" w:rsidP="00A52F0A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left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sz w:val="22"/>
          <w:szCs w:val="22"/>
          <w:lang w:eastAsia="ru-RU"/>
        </w:rPr>
        <w:t>помощь ученикам в поиске нужной информации;</w:t>
      </w:r>
    </w:p>
    <w:p w:rsidR="00DA7619" w:rsidRPr="00DA7619" w:rsidRDefault="00DA7619" w:rsidP="00A52F0A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left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sz w:val="22"/>
          <w:szCs w:val="22"/>
          <w:lang w:eastAsia="ru-RU"/>
        </w:rPr>
        <w:t>сам учитель - источник информации;</w:t>
      </w:r>
    </w:p>
    <w:p w:rsidR="00DA7619" w:rsidRPr="00DA7619" w:rsidRDefault="00DA7619" w:rsidP="00A52F0A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left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sz w:val="22"/>
          <w:szCs w:val="22"/>
          <w:lang w:eastAsia="ru-RU"/>
        </w:rPr>
        <w:t>отслеживание результатов работы.</w:t>
      </w:r>
    </w:p>
    <w:p w:rsidR="00DA7619" w:rsidRPr="00DA7619" w:rsidRDefault="00DA7619" w:rsidP="00DA7619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b/>
          <w:bCs/>
          <w:sz w:val="22"/>
          <w:szCs w:val="22"/>
          <w:lang w:eastAsia="ru-RU"/>
        </w:rPr>
        <w:t>Мотивация успеха,</w:t>
      </w:r>
      <w:r w:rsidRPr="00DA7619">
        <w:rPr>
          <w:rFonts w:eastAsia="Times New Roman"/>
          <w:sz w:val="22"/>
          <w:szCs w:val="22"/>
          <w:lang w:eastAsia="ru-RU"/>
        </w:rPr>
        <w:t> несомненно, носит положительный характер. При такой мотивации действия человека направлены на то, чтобы достичь конструктивных, положительных результатов. Личностная активность здесь зависит от потребности в достижении успеха.</w:t>
      </w:r>
    </w:p>
    <w:p w:rsidR="00DA7619" w:rsidRPr="00DA7619" w:rsidRDefault="00DA7619" w:rsidP="00DA7619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b/>
          <w:bCs/>
          <w:sz w:val="22"/>
          <w:szCs w:val="22"/>
          <w:lang w:eastAsia="ru-RU"/>
        </w:rPr>
        <w:t>Мотивация боязни неудачи</w:t>
      </w:r>
      <w:r w:rsidRPr="00DA7619">
        <w:rPr>
          <w:rFonts w:eastAsia="Times New Roman"/>
          <w:sz w:val="22"/>
          <w:szCs w:val="22"/>
          <w:lang w:eastAsia="ru-RU"/>
        </w:rPr>
        <w:t> относится к негативной сфере. При данном типе мотивации человек стремится, прежде всего, избежать порицания, наказания. Ожидание неприятных последствий — вот что определяет его деятельность. Еще ничего не сделав, человек уже боится возможного провала и думает, как его избежать, а не как добиться успеха. Поэтому, наша работа построена таким образом, чтобы снизить количество учащихся, настроенных на «боязнь неудачи».</w:t>
      </w:r>
    </w:p>
    <w:p w:rsidR="00DA7619" w:rsidRPr="00DA7619" w:rsidRDefault="00DA7619" w:rsidP="00DA7619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sz w:val="22"/>
          <w:szCs w:val="22"/>
          <w:lang w:eastAsia="ru-RU"/>
        </w:rPr>
        <w:t>С помощью вышеперечисленных диагностик, уже в самом начале изучения нового материала, возможно, спрогнозировать учащихся, кому понадобится помощь в преодолении трудностей. Соответственно создать условия для успешной самореализации каждого ребёнка.</w:t>
      </w:r>
    </w:p>
    <w:p w:rsidR="00DA7619" w:rsidRPr="00DA7619" w:rsidRDefault="00DA7619" w:rsidP="00DA7619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b/>
          <w:bCs/>
          <w:sz w:val="22"/>
          <w:szCs w:val="22"/>
          <w:lang w:eastAsia="ru-RU"/>
        </w:rPr>
        <w:t>Основные условия, при которых возникает и разви</w:t>
      </w:r>
      <w:r w:rsidRPr="00DA7619">
        <w:rPr>
          <w:rFonts w:eastAsia="Times New Roman"/>
          <w:b/>
          <w:bCs/>
          <w:sz w:val="22"/>
          <w:szCs w:val="22"/>
          <w:lang w:eastAsia="ru-RU"/>
        </w:rPr>
        <w:softHyphen/>
        <w:t>вается интерес к учению:</w:t>
      </w:r>
    </w:p>
    <w:p w:rsidR="00A52F0A" w:rsidRPr="00A52F0A" w:rsidRDefault="00A52F0A" w:rsidP="00A52F0A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A52F0A">
        <w:rPr>
          <w:rFonts w:eastAsia="Times New Roman"/>
          <w:sz w:val="22"/>
          <w:szCs w:val="22"/>
          <w:lang w:eastAsia="ru-RU"/>
        </w:rPr>
        <w:t>1. Разнообразие учебных материалов и методов их освоения.</w:t>
      </w:r>
    </w:p>
    <w:p w:rsidR="00A52F0A" w:rsidRPr="00A52F0A" w:rsidRDefault="00A52F0A" w:rsidP="00A52F0A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A52F0A">
        <w:rPr>
          <w:rFonts w:eastAsia="Times New Roman"/>
          <w:sz w:val="22"/>
          <w:szCs w:val="22"/>
          <w:lang w:eastAsia="ru-RU"/>
        </w:rPr>
        <w:t>2. Осознание учащимися актуальности, значимости и целесообразности изучения предмета и его отдельных разделов.</w:t>
      </w:r>
    </w:p>
    <w:p w:rsidR="00A52F0A" w:rsidRPr="00A52F0A" w:rsidRDefault="00A52F0A" w:rsidP="00A52F0A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A52F0A">
        <w:rPr>
          <w:rFonts w:eastAsia="Times New Roman"/>
          <w:sz w:val="22"/>
          <w:szCs w:val="22"/>
          <w:lang w:eastAsia="ru-RU"/>
        </w:rPr>
        <w:t>3. Опора на ранее приобретенные знания учеников.</w:t>
      </w:r>
    </w:p>
    <w:p w:rsidR="00A52F0A" w:rsidRPr="00A52F0A" w:rsidRDefault="00A52F0A" w:rsidP="00A52F0A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A52F0A">
        <w:rPr>
          <w:rFonts w:eastAsia="Times New Roman"/>
          <w:sz w:val="22"/>
          <w:szCs w:val="22"/>
          <w:lang w:eastAsia="ru-RU"/>
        </w:rPr>
        <w:t>4. Обучение должно быть сложным, но доступным, с учетом разноуровневого освоения учебного материала.</w:t>
      </w:r>
    </w:p>
    <w:p w:rsidR="00A52F0A" w:rsidRPr="00A52F0A" w:rsidRDefault="00A52F0A" w:rsidP="00A52F0A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A52F0A">
        <w:rPr>
          <w:rFonts w:eastAsia="Times New Roman"/>
          <w:sz w:val="22"/>
          <w:szCs w:val="22"/>
          <w:lang w:eastAsia="ru-RU"/>
        </w:rPr>
        <w:t>5. Отношение учителя к предмету, его заинтересованность и эмоциональная насыщенность учебного процесса.</w:t>
      </w:r>
    </w:p>
    <w:p w:rsidR="00A52F0A" w:rsidRDefault="00A52F0A" w:rsidP="00A52F0A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A52F0A">
        <w:rPr>
          <w:rFonts w:eastAsia="Times New Roman"/>
          <w:sz w:val="22"/>
          <w:szCs w:val="22"/>
          <w:lang w:eastAsia="ru-RU"/>
        </w:rPr>
        <w:t>6. Неформальная и комфортная атмосфера на занятиях.</w:t>
      </w:r>
    </w:p>
    <w:p w:rsidR="00DA7619" w:rsidRPr="00DA7619" w:rsidRDefault="00DA7619" w:rsidP="00A52F0A">
      <w:pPr>
        <w:shd w:val="clear" w:color="auto" w:fill="FFFFFF"/>
        <w:ind w:firstLine="709"/>
        <w:rPr>
          <w:rFonts w:eastAsia="Times New Roman"/>
          <w:sz w:val="22"/>
          <w:szCs w:val="22"/>
          <w:lang w:eastAsia="ru-RU"/>
        </w:rPr>
      </w:pPr>
      <w:r w:rsidRPr="00DA7619">
        <w:rPr>
          <w:rFonts w:eastAsia="Times New Roman"/>
          <w:sz w:val="22"/>
          <w:szCs w:val="22"/>
          <w:lang w:eastAsia="ru-RU"/>
        </w:rPr>
        <w:t>Для проявления интереса к творчеству на практике использую следующие </w:t>
      </w:r>
      <w:r w:rsidRPr="00DA7619">
        <w:rPr>
          <w:rFonts w:eastAsia="Times New Roman"/>
          <w:b/>
          <w:bCs/>
          <w:sz w:val="22"/>
          <w:szCs w:val="22"/>
          <w:lang w:eastAsia="ru-RU"/>
        </w:rPr>
        <w:t>принципы:</w:t>
      </w:r>
    </w:p>
    <w:p w:rsidR="00A52F0A" w:rsidRPr="00A52F0A" w:rsidRDefault="00A52F0A" w:rsidP="00A52F0A">
      <w:pPr>
        <w:ind w:firstLine="709"/>
        <w:rPr>
          <w:rFonts w:eastAsia="Times New Roman"/>
          <w:sz w:val="22"/>
          <w:szCs w:val="22"/>
          <w:lang w:eastAsia="ru-RU"/>
        </w:rPr>
      </w:pPr>
      <w:r w:rsidRPr="00A52F0A">
        <w:rPr>
          <w:rFonts w:eastAsia="Times New Roman"/>
          <w:sz w:val="22"/>
          <w:szCs w:val="22"/>
          <w:lang w:eastAsia="ru-RU"/>
        </w:rPr>
        <w:t xml:space="preserve">1. Принцип </w:t>
      </w:r>
      <w:proofErr w:type="spellStart"/>
      <w:r w:rsidRPr="00A52F0A">
        <w:rPr>
          <w:rFonts w:eastAsia="Times New Roman"/>
          <w:sz w:val="22"/>
          <w:szCs w:val="22"/>
          <w:lang w:eastAsia="ru-RU"/>
        </w:rPr>
        <w:t>гуманизации</w:t>
      </w:r>
      <w:proofErr w:type="spellEnd"/>
      <w:r w:rsidRPr="00A52F0A">
        <w:rPr>
          <w:rFonts w:eastAsia="Times New Roman"/>
          <w:sz w:val="22"/>
          <w:szCs w:val="22"/>
          <w:lang w:eastAsia="ru-RU"/>
        </w:rPr>
        <w:t xml:space="preserve"> воспитания подразумевает, что каждому ребенку необходимо предоставить максимальную свободу для проявления своей творческой инициативы.</w:t>
      </w:r>
    </w:p>
    <w:p w:rsidR="00A52F0A" w:rsidRPr="00A52F0A" w:rsidRDefault="00A52F0A" w:rsidP="00A52F0A">
      <w:pPr>
        <w:ind w:firstLine="709"/>
        <w:rPr>
          <w:rFonts w:eastAsia="Times New Roman"/>
          <w:sz w:val="22"/>
          <w:szCs w:val="22"/>
          <w:lang w:eastAsia="ru-RU"/>
        </w:rPr>
      </w:pPr>
      <w:r w:rsidRPr="00A52F0A">
        <w:rPr>
          <w:rFonts w:eastAsia="Times New Roman"/>
          <w:sz w:val="22"/>
          <w:szCs w:val="22"/>
          <w:lang w:eastAsia="ru-RU"/>
        </w:rPr>
        <w:t>2. Принцип толерантности подразумевает, что работы учащихся следует воспринимать с восхищением и поддержкой, вдохновляя ребенка на дальнейшие творческие достижения, а не подвергать их критике.</w:t>
      </w:r>
    </w:p>
    <w:p w:rsidR="00A52F0A" w:rsidRPr="00A52F0A" w:rsidRDefault="00A52F0A" w:rsidP="00A52F0A">
      <w:pPr>
        <w:ind w:firstLine="709"/>
        <w:rPr>
          <w:rFonts w:eastAsia="Times New Roman"/>
          <w:sz w:val="22"/>
          <w:szCs w:val="22"/>
          <w:lang w:eastAsia="ru-RU"/>
        </w:rPr>
      </w:pPr>
      <w:r w:rsidRPr="00A52F0A">
        <w:rPr>
          <w:rFonts w:eastAsia="Times New Roman"/>
          <w:sz w:val="22"/>
          <w:szCs w:val="22"/>
          <w:lang w:eastAsia="ru-RU"/>
        </w:rPr>
        <w:t>3. Принцип осознанности предполагает, что знакомство с различными материалами позволяет учащемуся чувствовать себя творцом, выражая свое отношение к миру через создание конкретных предметов.</w:t>
      </w:r>
    </w:p>
    <w:p w:rsidR="00A52F0A" w:rsidRPr="00A52F0A" w:rsidRDefault="00A52F0A" w:rsidP="00A52F0A">
      <w:pPr>
        <w:ind w:firstLine="709"/>
        <w:rPr>
          <w:rFonts w:eastAsia="Times New Roman"/>
          <w:sz w:val="22"/>
          <w:szCs w:val="22"/>
          <w:lang w:eastAsia="ru-RU"/>
        </w:rPr>
      </w:pPr>
      <w:r w:rsidRPr="00A52F0A">
        <w:rPr>
          <w:rFonts w:eastAsia="Times New Roman"/>
          <w:sz w:val="22"/>
          <w:szCs w:val="22"/>
          <w:lang w:eastAsia="ru-RU"/>
        </w:rPr>
        <w:t>4. Принцип самостоятельности подразумевает использование элементов творческой игры на уроках технологии с целью научить детей размышлять над тем, как реализовать свои идеи.</w:t>
      </w:r>
    </w:p>
    <w:p w:rsidR="00504251" w:rsidRPr="00DA7619" w:rsidRDefault="00A52F0A" w:rsidP="00A52F0A">
      <w:pPr>
        <w:ind w:firstLine="709"/>
        <w:rPr>
          <w:sz w:val="22"/>
          <w:szCs w:val="22"/>
        </w:rPr>
      </w:pPr>
      <w:r w:rsidRPr="00A52F0A">
        <w:rPr>
          <w:rFonts w:eastAsia="Times New Roman"/>
          <w:sz w:val="22"/>
          <w:szCs w:val="22"/>
          <w:lang w:eastAsia="ru-RU"/>
        </w:rPr>
        <w:t>Принцип личностного подхода заключается в том, что для поощрения творческой активности детей необходимо показывать их работы публике. Это помогает заинтересовать ребенка в своем творчестве, вызывает у него чувство гордости и уверенности в своих способностях.</w:t>
      </w:r>
    </w:p>
    <w:sectPr w:rsidR="00504251" w:rsidRPr="00DA7619" w:rsidSect="00DA7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74EA"/>
    <w:multiLevelType w:val="multilevel"/>
    <w:tmpl w:val="24AC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56F29"/>
    <w:multiLevelType w:val="multilevel"/>
    <w:tmpl w:val="48347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7619"/>
    <w:rsid w:val="00504251"/>
    <w:rsid w:val="00782577"/>
    <w:rsid w:val="008F7388"/>
    <w:rsid w:val="00A52F0A"/>
    <w:rsid w:val="00B92BE1"/>
    <w:rsid w:val="00DA7619"/>
    <w:rsid w:val="00E9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7D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97D2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97D2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97D2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97D2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97D2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97D2A"/>
    <w:pPr>
      <w:keepNext/>
      <w:widowControl w:val="0"/>
      <w:spacing w:line="360" w:lineRule="auto"/>
      <w:ind w:firstLine="567"/>
      <w:jc w:val="center"/>
      <w:outlineLvl w:val="6"/>
    </w:pPr>
    <w:rPr>
      <w:rFonts w:eastAsia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E97D2A"/>
    <w:pPr>
      <w:spacing w:before="240" w:after="60" w:line="360" w:lineRule="auto"/>
      <w:outlineLvl w:val="7"/>
    </w:pPr>
    <w:rPr>
      <w:i/>
      <w:iCs/>
      <w:lang w:val="en-US" w:bidi="en-US"/>
    </w:rPr>
  </w:style>
  <w:style w:type="paragraph" w:styleId="9">
    <w:name w:val="heading 9"/>
    <w:basedOn w:val="a"/>
    <w:next w:val="a"/>
    <w:link w:val="90"/>
    <w:qFormat/>
    <w:rsid w:val="00E97D2A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7D2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97D2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E97D2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E97D2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E97D2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E97D2A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E97D2A"/>
    <w:rPr>
      <w:rFonts w:eastAsia="Times New Roman"/>
      <w:sz w:val="28"/>
    </w:rPr>
  </w:style>
  <w:style w:type="character" w:customStyle="1" w:styleId="80">
    <w:name w:val="Заголовок 8 Знак"/>
    <w:link w:val="8"/>
    <w:uiPriority w:val="9"/>
    <w:rsid w:val="00E97D2A"/>
    <w:rPr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rsid w:val="00E97D2A"/>
    <w:rPr>
      <w:rFonts w:ascii="Arial" w:eastAsia="Times New Roman" w:hAnsi="Arial" w:cs="Arial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E97D2A"/>
    <w:pPr>
      <w:spacing w:before="360"/>
    </w:pPr>
    <w:rPr>
      <w:rFonts w:asciiTheme="majorHAnsi" w:hAnsiTheme="majorHAnsi" w:cstheme="majorHAnsi"/>
      <w:b/>
      <w:bCs/>
      <w:caps/>
    </w:rPr>
  </w:style>
  <w:style w:type="paragraph" w:styleId="21">
    <w:name w:val="toc 2"/>
    <w:basedOn w:val="a"/>
    <w:next w:val="a"/>
    <w:autoRedefine/>
    <w:uiPriority w:val="39"/>
    <w:unhideWhenUsed/>
    <w:qFormat/>
    <w:rsid w:val="00E97D2A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a3">
    <w:name w:val="caption"/>
    <w:basedOn w:val="a"/>
    <w:next w:val="a"/>
    <w:unhideWhenUsed/>
    <w:qFormat/>
    <w:rsid w:val="00E97D2A"/>
    <w:pPr>
      <w:widowControl w:val="0"/>
      <w:spacing w:line="360" w:lineRule="auto"/>
      <w:ind w:firstLine="709"/>
    </w:pPr>
    <w:rPr>
      <w:rFonts w:eastAsia="Times New Roman"/>
      <w:bCs/>
      <w:sz w:val="28"/>
      <w:szCs w:val="18"/>
      <w:lang w:eastAsia="ru-RU"/>
    </w:rPr>
  </w:style>
  <w:style w:type="paragraph" w:styleId="a4">
    <w:name w:val="Title"/>
    <w:basedOn w:val="a"/>
    <w:link w:val="a5"/>
    <w:qFormat/>
    <w:rsid w:val="00E97D2A"/>
    <w:pPr>
      <w:jc w:val="center"/>
    </w:pPr>
    <w:rPr>
      <w:sz w:val="32"/>
      <w:szCs w:val="32"/>
      <w:lang w:eastAsia="ru-RU"/>
    </w:rPr>
  </w:style>
  <w:style w:type="character" w:customStyle="1" w:styleId="a5">
    <w:name w:val="Название Знак"/>
    <w:link w:val="a4"/>
    <w:rsid w:val="00E97D2A"/>
    <w:rPr>
      <w:sz w:val="32"/>
      <w:szCs w:val="32"/>
    </w:rPr>
  </w:style>
  <w:style w:type="paragraph" w:styleId="a6">
    <w:name w:val="Body Text"/>
    <w:basedOn w:val="a"/>
    <w:link w:val="a7"/>
    <w:uiPriority w:val="99"/>
    <w:qFormat/>
    <w:rsid w:val="00E97D2A"/>
    <w:pPr>
      <w:spacing w:after="120"/>
    </w:pPr>
  </w:style>
  <w:style w:type="character" w:customStyle="1" w:styleId="a7">
    <w:name w:val="Основной текст Знак"/>
    <w:link w:val="a6"/>
    <w:uiPriority w:val="99"/>
    <w:rsid w:val="00E97D2A"/>
    <w:rPr>
      <w:sz w:val="24"/>
      <w:szCs w:val="24"/>
      <w:lang w:eastAsia="en-US"/>
    </w:rPr>
  </w:style>
  <w:style w:type="character" w:styleId="a8">
    <w:name w:val="Strong"/>
    <w:uiPriority w:val="22"/>
    <w:qFormat/>
    <w:rsid w:val="00E97D2A"/>
    <w:rPr>
      <w:b/>
      <w:bCs/>
    </w:rPr>
  </w:style>
  <w:style w:type="character" w:styleId="a9">
    <w:name w:val="Emphasis"/>
    <w:uiPriority w:val="20"/>
    <w:qFormat/>
    <w:rsid w:val="00E97D2A"/>
    <w:rPr>
      <w:i/>
      <w:iCs/>
    </w:rPr>
  </w:style>
  <w:style w:type="paragraph" w:styleId="aa">
    <w:name w:val="Normal (Web)"/>
    <w:aliases w:val="Обычный (Web),Обычный (веб)2,Знак,Знак1,Обычный (Web) Знак Знак Знак Знак,Обычный (Web) Знак Знак,Обычный (веб)1,Обычный (веб) Знак1,Обычный (веб) Знак Знак,Знак Знак24,Знак Знак23"/>
    <w:basedOn w:val="a"/>
    <w:link w:val="ab"/>
    <w:uiPriority w:val="99"/>
    <w:unhideWhenUsed/>
    <w:qFormat/>
    <w:rsid w:val="00E97D2A"/>
    <w:pPr>
      <w:spacing w:before="100" w:beforeAutospacing="1" w:after="100" w:afterAutospacing="1"/>
    </w:pPr>
    <w:rPr>
      <w:lang w:eastAsia="ru-RU"/>
    </w:rPr>
  </w:style>
  <w:style w:type="character" w:customStyle="1" w:styleId="ab">
    <w:name w:val="Обычный (веб) Знак"/>
    <w:aliases w:val="Обычный (Web) Знак,Обычный (веб)2 Знак,Знак Знак,Знак1 Знак,Обычный (Web) Знак Знак Знак Знак Знак,Обычный (Web) Знак Знак Знак,Обычный (веб)1 Знак,Обычный (веб) Знак1 Знак,Обычный (веб) Знак Знак Знак,Знак Знак24 Знак"/>
    <w:link w:val="aa"/>
    <w:uiPriority w:val="99"/>
    <w:qFormat/>
    <w:locked/>
    <w:rsid w:val="00E97D2A"/>
    <w:rPr>
      <w:sz w:val="24"/>
      <w:szCs w:val="24"/>
    </w:rPr>
  </w:style>
  <w:style w:type="paragraph" w:styleId="ac">
    <w:name w:val="No Spacing"/>
    <w:uiPriority w:val="1"/>
    <w:qFormat/>
    <w:rsid w:val="00E97D2A"/>
    <w:pPr>
      <w:widowControl w:val="0"/>
      <w:suppressAutoHyphens/>
    </w:pPr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ad">
    <w:name w:val="List Paragraph"/>
    <w:aliases w:val="Akapit z listą BS,Абзац списка основной,ПАРАГРАФ,Варианты ответов"/>
    <w:basedOn w:val="a"/>
    <w:link w:val="ae"/>
    <w:uiPriority w:val="34"/>
    <w:qFormat/>
    <w:rsid w:val="00E97D2A"/>
    <w:pPr>
      <w:ind w:left="720"/>
      <w:contextualSpacing/>
    </w:pPr>
  </w:style>
  <w:style w:type="character" w:customStyle="1" w:styleId="ae">
    <w:name w:val="Абзац списка Знак"/>
    <w:aliases w:val="Akapit z listą BS Знак,Абзац списка основной Знак,ПАРАГРАФ Знак,Варианты ответов Знак"/>
    <w:link w:val="ad"/>
    <w:uiPriority w:val="34"/>
    <w:qFormat/>
    <w:locked/>
    <w:rsid w:val="00E97D2A"/>
    <w:rPr>
      <w:sz w:val="24"/>
      <w:szCs w:val="24"/>
      <w:lang w:eastAsia="en-US"/>
    </w:rPr>
  </w:style>
  <w:style w:type="paragraph" w:styleId="af">
    <w:name w:val="TOC Heading"/>
    <w:basedOn w:val="1"/>
    <w:next w:val="a"/>
    <w:uiPriority w:val="39"/>
    <w:qFormat/>
    <w:rsid w:val="00E97D2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2">
    <w:name w:val="1"/>
    <w:basedOn w:val="a"/>
    <w:next w:val="a4"/>
    <w:link w:val="af0"/>
    <w:qFormat/>
    <w:rsid w:val="00E97D2A"/>
    <w:pPr>
      <w:jc w:val="center"/>
    </w:pPr>
    <w:rPr>
      <w:sz w:val="32"/>
      <w:szCs w:val="32"/>
    </w:rPr>
  </w:style>
  <w:style w:type="character" w:customStyle="1" w:styleId="af0">
    <w:name w:val="Заголовок Знак"/>
    <w:link w:val="12"/>
    <w:rsid w:val="00E97D2A"/>
    <w:rPr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E97D2A"/>
    <w:pPr>
      <w:widowControl w:val="0"/>
      <w:autoSpaceDE w:val="0"/>
      <w:autoSpaceDN w:val="0"/>
    </w:pPr>
    <w:rPr>
      <w:sz w:val="22"/>
      <w:szCs w:val="22"/>
      <w:lang w:eastAsia="ru-RU"/>
    </w:rPr>
  </w:style>
  <w:style w:type="paragraph" w:customStyle="1" w:styleId="af1">
    <w:name w:val="Общий текст"/>
    <w:basedOn w:val="a"/>
    <w:link w:val="af2"/>
    <w:qFormat/>
    <w:rsid w:val="00E97D2A"/>
    <w:pPr>
      <w:overflowPunct w:val="0"/>
      <w:autoSpaceDE w:val="0"/>
      <w:autoSpaceDN w:val="0"/>
      <w:adjustRightInd w:val="0"/>
      <w:spacing w:line="360" w:lineRule="auto"/>
      <w:ind w:firstLine="851"/>
      <w:textAlignment w:val="baseline"/>
    </w:pPr>
    <w:rPr>
      <w:rFonts w:eastAsia="Times New Roman"/>
      <w:sz w:val="28"/>
      <w:szCs w:val="28"/>
      <w:lang w:eastAsia="ru-RU"/>
    </w:rPr>
  </w:style>
  <w:style w:type="character" w:customStyle="1" w:styleId="af2">
    <w:name w:val="Общий текст Знак"/>
    <w:link w:val="af1"/>
    <w:rsid w:val="00E97D2A"/>
    <w:rPr>
      <w:rFonts w:eastAsia="Times New Roman"/>
      <w:sz w:val="28"/>
      <w:szCs w:val="28"/>
    </w:rPr>
  </w:style>
  <w:style w:type="character" w:customStyle="1" w:styleId="FootnoteCharacters">
    <w:name w:val="Footnote Characters"/>
    <w:uiPriority w:val="99"/>
    <w:unhideWhenUsed/>
    <w:qFormat/>
    <w:rsid w:val="00E97D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1183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Котова</dc:creator>
  <cp:keywords/>
  <dc:description/>
  <cp:lastModifiedBy>Вероника Котова</cp:lastModifiedBy>
  <cp:revision>4</cp:revision>
  <dcterms:created xsi:type="dcterms:W3CDTF">2025-02-07T18:27:00Z</dcterms:created>
  <dcterms:modified xsi:type="dcterms:W3CDTF">2025-02-07T18:36:00Z</dcterms:modified>
</cp:coreProperties>
</file>