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2C" w:rsidRPr="009D642C" w:rsidRDefault="009D642C" w:rsidP="003537A3">
      <w:pPr>
        <w:pStyle w:val="c1"/>
        <w:shd w:val="clear" w:color="auto" w:fill="FFFFFF"/>
        <w:spacing w:before="0" w:beforeAutospacing="0" w:after="0" w:afterAutospacing="0"/>
        <w:rPr>
          <w:rStyle w:val="c2"/>
          <w:b/>
          <w:bCs/>
          <w:color w:val="000000"/>
          <w:sz w:val="28"/>
          <w:szCs w:val="28"/>
        </w:rPr>
      </w:pPr>
    </w:p>
    <w:p w:rsidR="002207B2" w:rsidRPr="00EF6884" w:rsidRDefault="009D642C" w:rsidP="002207B2">
      <w:pPr>
        <w:spacing w:after="0" w:line="254" w:lineRule="auto"/>
        <w:jc w:val="center"/>
        <w:rPr>
          <w:rFonts w:ascii="Times New Roman" w:hAnsi="Times New Roman" w:cs="Times New Roman"/>
          <w:sz w:val="24"/>
          <w:szCs w:val="24"/>
        </w:rPr>
      </w:pPr>
      <w:r>
        <w:rPr>
          <w:rFonts w:ascii="Times New Roman" w:eastAsia="Times New Roman" w:hAnsi="Times New Roman" w:cs="Times New Roman"/>
          <w:color w:val="000000"/>
          <w:sz w:val="28"/>
          <w:szCs w:val="28"/>
          <w:lang w:eastAsia="ru-RU"/>
        </w:rPr>
        <w:t xml:space="preserve">   </w:t>
      </w:r>
      <w:r w:rsidR="002207B2" w:rsidRPr="00EF6884">
        <w:rPr>
          <w:rFonts w:ascii="Times New Roman" w:hAnsi="Times New Roman" w:cs="Times New Roman"/>
          <w:sz w:val="24"/>
          <w:szCs w:val="24"/>
        </w:rPr>
        <w:t>Муниципальное автономное образовательное учреждение «Центр дополнительного образования»</w:t>
      </w:r>
    </w:p>
    <w:p w:rsidR="00EF6884" w:rsidRDefault="00EF6884" w:rsidP="009D642C">
      <w:pPr>
        <w:shd w:val="clear" w:color="auto" w:fill="FFFFFF"/>
        <w:spacing w:after="135" w:line="240" w:lineRule="auto"/>
        <w:rPr>
          <w:rFonts w:ascii="Times New Roman" w:eastAsia="Times New Roman" w:hAnsi="Times New Roman" w:cs="Times New Roman"/>
          <w:color w:val="000000"/>
          <w:sz w:val="28"/>
          <w:szCs w:val="28"/>
          <w:lang w:eastAsia="ru-RU"/>
        </w:rPr>
      </w:pPr>
    </w:p>
    <w:p w:rsidR="00EF6884" w:rsidRPr="00EF6884" w:rsidRDefault="00EF6884" w:rsidP="004F0FE0">
      <w:pPr>
        <w:spacing w:after="0" w:line="254" w:lineRule="auto"/>
        <w:jc w:val="center"/>
        <w:rPr>
          <w:rFonts w:ascii="Times New Roman" w:hAnsi="Times New Roman" w:cs="Times New Roman"/>
          <w:b/>
          <w:sz w:val="24"/>
          <w:szCs w:val="24"/>
        </w:rPr>
      </w:pPr>
    </w:p>
    <w:p w:rsidR="00EF6884" w:rsidRPr="00EF6884" w:rsidRDefault="00EF6884" w:rsidP="00EF6884">
      <w:pPr>
        <w:spacing w:line="360" w:lineRule="auto"/>
        <w:ind w:firstLine="567"/>
        <w:jc w:val="center"/>
        <w:rPr>
          <w:rFonts w:ascii="Times New Roman" w:hAnsi="Times New Roman" w:cs="Times New Roman"/>
          <w:b/>
          <w:color w:val="333333"/>
          <w:sz w:val="26"/>
          <w:szCs w:val="26"/>
          <w:shd w:val="clear" w:color="auto" w:fill="FFFFFF"/>
        </w:rPr>
      </w:pPr>
    </w:p>
    <w:p w:rsidR="00EF6884" w:rsidRPr="00EF6884" w:rsidRDefault="00EF6884" w:rsidP="002207B2">
      <w:pPr>
        <w:spacing w:after="0" w:line="254" w:lineRule="auto"/>
        <w:rPr>
          <w:rFonts w:ascii="Times New Roman" w:hAnsi="Times New Roman" w:cs="Times New Roman"/>
          <w:sz w:val="24"/>
          <w:szCs w:val="24"/>
        </w:rPr>
      </w:pPr>
    </w:p>
    <w:p w:rsidR="00EF6884" w:rsidRPr="00EF6884" w:rsidRDefault="00EF6884" w:rsidP="00EF6884">
      <w:pPr>
        <w:spacing w:line="254" w:lineRule="auto"/>
        <w:jc w:val="center"/>
        <w:rPr>
          <w:rFonts w:ascii="Times New Roman" w:hAnsi="Times New Roman" w:cs="Times New Roman"/>
          <w:sz w:val="24"/>
          <w:szCs w:val="24"/>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Pr="00EF6884" w:rsidRDefault="004F0FE0" w:rsidP="00EF6884">
      <w:pPr>
        <w:spacing w:line="360" w:lineRule="auto"/>
        <w:ind w:firstLine="567"/>
        <w:jc w:val="cente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Статья </w:t>
      </w:r>
    </w:p>
    <w:p w:rsidR="00EF6884" w:rsidRPr="00EF6884" w:rsidRDefault="00EF6884" w:rsidP="00EF6884">
      <w:pPr>
        <w:spacing w:line="360" w:lineRule="auto"/>
        <w:ind w:firstLine="567"/>
        <w:jc w:val="center"/>
        <w:rPr>
          <w:rFonts w:ascii="Times New Roman" w:hAnsi="Times New Roman" w:cs="Times New Roman"/>
          <w:b/>
          <w:color w:val="333333"/>
          <w:sz w:val="26"/>
          <w:szCs w:val="26"/>
          <w:shd w:val="clear" w:color="auto" w:fill="FFFFFF"/>
        </w:rPr>
      </w:pPr>
      <w:r w:rsidRPr="00EF6884">
        <w:rPr>
          <w:rFonts w:ascii="Times New Roman" w:hAnsi="Times New Roman" w:cs="Times New Roman"/>
          <w:b/>
          <w:color w:val="333333"/>
          <w:sz w:val="26"/>
          <w:szCs w:val="26"/>
          <w:shd w:val="clear" w:color="auto" w:fill="FFFFFF"/>
        </w:rPr>
        <w:t>«Целевые ориентиры и стратегические задачи на занятия по вокалу для успеха каждого ребенка»</w:t>
      </w:r>
    </w:p>
    <w:p w:rsidR="00EF6884" w:rsidRPr="00EF6884" w:rsidRDefault="00EF6884" w:rsidP="00EF6884">
      <w:pPr>
        <w:spacing w:line="360" w:lineRule="auto"/>
        <w:ind w:firstLine="567"/>
        <w:jc w:val="center"/>
        <w:rPr>
          <w:rFonts w:ascii="Times New Roman" w:hAnsi="Times New Roman" w:cs="Times New Roman"/>
          <w:b/>
          <w:color w:val="333333"/>
          <w:sz w:val="26"/>
          <w:szCs w:val="26"/>
          <w:shd w:val="clear" w:color="auto" w:fill="FFFFFF"/>
        </w:rPr>
      </w:pPr>
    </w:p>
    <w:p w:rsidR="00EF6884" w:rsidRPr="004F0FE0" w:rsidRDefault="00EF6884" w:rsidP="004F0FE0">
      <w:pPr>
        <w:spacing w:line="360" w:lineRule="auto"/>
        <w:ind w:firstLine="567"/>
        <w:rPr>
          <w:rFonts w:ascii="Times New Roman" w:hAnsi="Times New Roman" w:cs="Times New Roman"/>
          <w:b/>
          <w:color w:val="333333"/>
          <w:sz w:val="26"/>
          <w:szCs w:val="26"/>
          <w:shd w:val="clear" w:color="auto" w:fill="FFFFFF"/>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r w:rsidRPr="00EF6884">
        <w:rPr>
          <w:rFonts w:ascii="Times New Roman" w:hAnsi="Times New Roman" w:cs="Times New Roman"/>
          <w:color w:val="333333"/>
          <w:sz w:val="26"/>
          <w:szCs w:val="26"/>
          <w:shd w:val="clear" w:color="auto" w:fill="FFFFFF"/>
        </w:rPr>
        <w:t>педагог дополнительного образования</w:t>
      </w: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r w:rsidRPr="00EF6884">
        <w:rPr>
          <w:rFonts w:ascii="Times New Roman" w:hAnsi="Times New Roman" w:cs="Times New Roman"/>
          <w:color w:val="333333"/>
          <w:sz w:val="26"/>
          <w:szCs w:val="26"/>
          <w:shd w:val="clear" w:color="auto" w:fill="FFFFFF"/>
        </w:rPr>
        <w:t>Свиридова Жанна Николаевна</w:t>
      </w: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Pr="00EF6884" w:rsidRDefault="00EF6884" w:rsidP="00EF6884">
      <w:pPr>
        <w:spacing w:line="360" w:lineRule="auto"/>
        <w:ind w:firstLine="567"/>
        <w:jc w:val="center"/>
        <w:rPr>
          <w:rFonts w:ascii="Times New Roman" w:hAnsi="Times New Roman" w:cs="Times New Roman"/>
          <w:color w:val="333333"/>
          <w:sz w:val="26"/>
          <w:szCs w:val="26"/>
          <w:shd w:val="clear" w:color="auto" w:fill="FFFFFF"/>
        </w:rPr>
      </w:pPr>
    </w:p>
    <w:p w:rsidR="00EF6884" w:rsidRDefault="00EF6884" w:rsidP="00EF6884">
      <w:pPr>
        <w:spacing w:line="360" w:lineRule="auto"/>
        <w:jc w:val="center"/>
        <w:rPr>
          <w:rFonts w:ascii="Times New Roman" w:hAnsi="Times New Roman" w:cs="Times New Roman"/>
          <w:color w:val="333333"/>
          <w:sz w:val="26"/>
          <w:szCs w:val="26"/>
          <w:shd w:val="clear" w:color="auto" w:fill="FFFFFF"/>
        </w:rPr>
      </w:pPr>
      <w:r w:rsidRPr="00EF6884">
        <w:rPr>
          <w:rFonts w:ascii="Times New Roman" w:hAnsi="Times New Roman" w:cs="Times New Roman"/>
          <w:color w:val="333333"/>
          <w:sz w:val="26"/>
          <w:szCs w:val="26"/>
          <w:shd w:val="clear" w:color="auto" w:fill="FFFFFF"/>
        </w:rPr>
        <w:t xml:space="preserve">г. </w:t>
      </w:r>
      <w:proofErr w:type="spellStart"/>
      <w:proofErr w:type="gramStart"/>
      <w:r w:rsidRPr="00EF6884">
        <w:rPr>
          <w:rFonts w:ascii="Times New Roman" w:hAnsi="Times New Roman" w:cs="Times New Roman"/>
          <w:color w:val="333333"/>
          <w:sz w:val="26"/>
          <w:szCs w:val="26"/>
          <w:shd w:val="clear" w:color="auto" w:fill="FFFFFF"/>
        </w:rPr>
        <w:t>Билибино</w:t>
      </w:r>
      <w:proofErr w:type="spellEnd"/>
      <w:r w:rsidRPr="00EF6884">
        <w:rPr>
          <w:rFonts w:ascii="Times New Roman" w:hAnsi="Times New Roman" w:cs="Times New Roman"/>
          <w:color w:val="333333"/>
          <w:sz w:val="26"/>
          <w:szCs w:val="26"/>
          <w:shd w:val="clear" w:color="auto" w:fill="FFFFFF"/>
        </w:rPr>
        <w:t xml:space="preserve">  2025</w:t>
      </w:r>
      <w:proofErr w:type="gramEnd"/>
      <w:r w:rsidRPr="00EF6884">
        <w:rPr>
          <w:rFonts w:ascii="Times New Roman" w:hAnsi="Times New Roman" w:cs="Times New Roman"/>
          <w:color w:val="333333"/>
          <w:sz w:val="26"/>
          <w:szCs w:val="26"/>
          <w:shd w:val="clear" w:color="auto" w:fill="FFFFFF"/>
        </w:rPr>
        <w:t xml:space="preserve"> г.</w:t>
      </w:r>
    </w:p>
    <w:p w:rsidR="004F0FE0" w:rsidRPr="00EF6884" w:rsidRDefault="004F0FE0" w:rsidP="00EF6884">
      <w:pPr>
        <w:spacing w:line="360" w:lineRule="auto"/>
        <w:jc w:val="center"/>
        <w:rPr>
          <w:rFonts w:ascii="Times New Roman" w:hAnsi="Times New Roman" w:cs="Times New Roman"/>
          <w:color w:val="333333"/>
          <w:sz w:val="26"/>
          <w:szCs w:val="26"/>
          <w:shd w:val="clear" w:color="auto" w:fill="FFFFFF"/>
        </w:rPr>
      </w:pPr>
      <w:bookmarkStart w:id="0" w:name="_GoBack"/>
      <w:bookmarkEnd w:id="0"/>
    </w:p>
    <w:p w:rsidR="00EF6884" w:rsidRDefault="00EF6884" w:rsidP="009D642C">
      <w:pPr>
        <w:shd w:val="clear" w:color="auto" w:fill="FFFFFF"/>
        <w:spacing w:after="135" w:line="240" w:lineRule="auto"/>
        <w:rPr>
          <w:rFonts w:ascii="Times New Roman" w:eastAsia="Times New Roman" w:hAnsi="Times New Roman" w:cs="Times New Roman"/>
          <w:color w:val="000000"/>
          <w:sz w:val="28"/>
          <w:szCs w:val="28"/>
          <w:lang w:eastAsia="ru-RU"/>
        </w:rPr>
      </w:pPr>
    </w:p>
    <w:p w:rsidR="009D642C" w:rsidRPr="009D642C" w:rsidRDefault="00EF6884" w:rsidP="009D642C">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D642C" w:rsidRPr="009D642C">
        <w:rPr>
          <w:rFonts w:ascii="Times New Roman" w:eastAsia="Times New Roman" w:hAnsi="Times New Roman" w:cs="Times New Roman"/>
          <w:color w:val="000000"/>
          <w:sz w:val="28"/>
          <w:szCs w:val="28"/>
          <w:lang w:eastAsia="ru-RU"/>
        </w:rPr>
        <w:t>Эстрадное пение–демократический, широко популярный жанр в современной музыке, который успешно осваивает музыкально одарённые дети.</w:t>
      </w:r>
      <w:r w:rsidR="009D642C" w:rsidRPr="009D642C">
        <w:rPr>
          <w:rFonts w:ascii="Times New Roman" w:eastAsia="Times New Roman" w:hAnsi="Times New Roman" w:cs="Times New Roman"/>
          <w:color w:val="333333"/>
          <w:sz w:val="28"/>
          <w:szCs w:val="28"/>
          <w:lang w:eastAsia="ru-RU"/>
        </w:rPr>
        <w:t xml:space="preserve"> Это дети новой генерации: талантливые, любознательные, хорошо образованные в сфере информационных коммуникаций, это дети с повышенными требованиями к жизни, к образованию, к досуговой деятельности, поэтому и подход к работе с такими детьми на занятиях театра песни и танца «Гармоника» модернизируется, постоянно совершенствуется </w:t>
      </w:r>
      <w:r w:rsidR="009D642C">
        <w:rPr>
          <w:rFonts w:ascii="Times New Roman" w:eastAsia="Times New Roman" w:hAnsi="Times New Roman" w:cs="Times New Roman"/>
          <w:color w:val="333333"/>
          <w:sz w:val="28"/>
          <w:szCs w:val="28"/>
          <w:lang w:eastAsia="ru-RU"/>
        </w:rPr>
        <w:t>ставятся новые ориентиры и задачи для достижения успеха каждого ребенка.</w:t>
      </w:r>
    </w:p>
    <w:p w:rsidR="003537A3" w:rsidRPr="009D642C" w:rsidRDefault="003537A3" w:rsidP="003537A3">
      <w:pPr>
        <w:pStyle w:val="c1"/>
        <w:shd w:val="clear" w:color="auto" w:fill="FFFFFF"/>
        <w:spacing w:before="0" w:beforeAutospacing="0" w:after="0" w:afterAutospacing="0"/>
        <w:rPr>
          <w:color w:val="000000"/>
          <w:sz w:val="28"/>
          <w:szCs w:val="28"/>
        </w:rPr>
      </w:pPr>
      <w:r w:rsidRPr="009D642C">
        <w:rPr>
          <w:rStyle w:val="c2"/>
          <w:b/>
          <w:bCs/>
          <w:color w:val="000000"/>
          <w:sz w:val="28"/>
          <w:szCs w:val="28"/>
        </w:rPr>
        <w:t>Актуальность, новизна, педагогическая целесообразность.</w:t>
      </w:r>
    </w:p>
    <w:p w:rsidR="003537A3" w:rsidRDefault="00510890" w:rsidP="003537A3">
      <w:pPr>
        <w:pStyle w:val="c1"/>
        <w:shd w:val="clear" w:color="auto" w:fill="FFFFFF"/>
        <w:spacing w:before="0" w:beforeAutospacing="0" w:after="0" w:afterAutospacing="0"/>
        <w:rPr>
          <w:color w:val="000000"/>
          <w:sz w:val="20"/>
          <w:szCs w:val="20"/>
        </w:rPr>
      </w:pPr>
      <w:r>
        <w:rPr>
          <w:rStyle w:val="c0"/>
          <w:color w:val="000000"/>
          <w:sz w:val="28"/>
          <w:szCs w:val="28"/>
        </w:rPr>
        <w:t>Актуальность педагогического опыта</w:t>
      </w:r>
      <w:r w:rsidR="003537A3">
        <w:rPr>
          <w:rStyle w:val="c0"/>
          <w:color w:val="000000"/>
          <w:sz w:val="28"/>
          <w:szCs w:val="28"/>
        </w:rPr>
        <w:t xml:space="preserve"> заключается в следующем:</w:t>
      </w:r>
    </w:p>
    <w:p w:rsidR="003537A3" w:rsidRDefault="003537A3" w:rsidP="003537A3">
      <w:pPr>
        <w:pStyle w:val="c4"/>
        <w:shd w:val="clear" w:color="auto" w:fill="FFFFFF"/>
        <w:spacing w:before="0" w:beforeAutospacing="0" w:after="0" w:afterAutospacing="0"/>
        <w:jc w:val="both"/>
        <w:rPr>
          <w:color w:val="000000"/>
          <w:sz w:val="20"/>
          <w:szCs w:val="20"/>
        </w:rPr>
      </w:pPr>
      <w:r>
        <w:rPr>
          <w:rStyle w:val="c2"/>
          <w:b/>
          <w:bCs/>
          <w:color w:val="000000"/>
          <w:sz w:val="28"/>
          <w:szCs w:val="28"/>
        </w:rPr>
        <w:t>- </w:t>
      </w:r>
      <w:r>
        <w:rPr>
          <w:rStyle w:val="c0"/>
          <w:color w:val="000000"/>
          <w:sz w:val="28"/>
          <w:szCs w:val="28"/>
        </w:rPr>
        <w:t xml:space="preserve">многовековая культура вокального пения сохранила народное творчество, органичное сочетание музыки и слова. Музыка черпает из речевой интонации способность выражать эмоции, чувства.  Именно через их постижение и </w:t>
      </w:r>
      <w:r w:rsidR="008275A4">
        <w:rPr>
          <w:rStyle w:val="c0"/>
          <w:color w:val="000000"/>
          <w:sz w:val="28"/>
          <w:szCs w:val="28"/>
        </w:rPr>
        <w:t>анализ, обучающиеся</w:t>
      </w:r>
      <w:r>
        <w:rPr>
          <w:rStyle w:val="c0"/>
          <w:color w:val="000000"/>
          <w:sz w:val="28"/>
          <w:szCs w:val="28"/>
        </w:rPr>
        <w:t xml:space="preserve"> глубже и полнее понимают суть, назначение искусства в жизни человека и общества, ощутить себя истинными творцами</w:t>
      </w:r>
      <w:r>
        <w:rPr>
          <w:rStyle w:val="c7"/>
          <w:color w:val="000000"/>
        </w:rPr>
        <w:t> </w:t>
      </w:r>
      <w:r>
        <w:rPr>
          <w:rStyle w:val="c0"/>
          <w:color w:val="000000"/>
          <w:sz w:val="28"/>
          <w:szCs w:val="28"/>
        </w:rPr>
        <w:t>национальной культуры</w:t>
      </w:r>
      <w:r>
        <w:rPr>
          <w:rStyle w:val="c7"/>
          <w:color w:val="000000"/>
        </w:rPr>
        <w:t>.</w:t>
      </w:r>
    </w:p>
    <w:p w:rsidR="003537A3" w:rsidRDefault="003537A3" w:rsidP="003537A3">
      <w:pPr>
        <w:pStyle w:val="c4"/>
        <w:shd w:val="clear" w:color="auto" w:fill="FFFFFF"/>
        <w:spacing w:before="0" w:beforeAutospacing="0" w:after="0" w:afterAutospacing="0"/>
        <w:jc w:val="both"/>
        <w:rPr>
          <w:color w:val="000000"/>
          <w:sz w:val="20"/>
          <w:szCs w:val="20"/>
        </w:rPr>
      </w:pPr>
      <w:r>
        <w:rPr>
          <w:rStyle w:val="c0"/>
          <w:color w:val="000000"/>
          <w:sz w:val="28"/>
          <w:szCs w:val="28"/>
        </w:rPr>
        <w:t>Специфика жанра предполагает преодоление неизбежного на первом этапе «подражания» известным образцам эстрадного пения и развитие мотиваций поиска собственной манеры исполнения, становление творческой индивидуальности, прежде всего в разнообразной концертной деятельности, обращённой к социуму.</w:t>
      </w:r>
    </w:p>
    <w:p w:rsidR="003537A3" w:rsidRDefault="003537A3" w:rsidP="003537A3">
      <w:pPr>
        <w:pStyle w:val="c4"/>
        <w:shd w:val="clear" w:color="auto" w:fill="FFFFFF"/>
        <w:spacing w:before="0" w:beforeAutospacing="0" w:after="0" w:afterAutospacing="0"/>
        <w:jc w:val="both"/>
        <w:rPr>
          <w:color w:val="000000"/>
          <w:sz w:val="20"/>
          <w:szCs w:val="20"/>
        </w:rPr>
      </w:pPr>
      <w:r>
        <w:rPr>
          <w:rStyle w:val="c0"/>
          <w:color w:val="000000"/>
          <w:sz w:val="28"/>
          <w:szCs w:val="28"/>
        </w:rPr>
        <w:t xml:space="preserve">Восприятие искусства через пение – важный элемент эстетического наслаждения. Песнопение на Руси всегда отражало, прежде всего, общественное </w:t>
      </w:r>
      <w:proofErr w:type="spellStart"/>
      <w:r>
        <w:rPr>
          <w:rStyle w:val="c0"/>
          <w:color w:val="000000"/>
          <w:sz w:val="28"/>
          <w:szCs w:val="28"/>
        </w:rPr>
        <w:t>бытиё</w:t>
      </w:r>
      <w:proofErr w:type="spellEnd"/>
      <w:r>
        <w:rPr>
          <w:rStyle w:val="c0"/>
          <w:color w:val="000000"/>
          <w:sz w:val="28"/>
          <w:szCs w:val="28"/>
        </w:rPr>
        <w:t>, мысли и чувства, самые личные, глубоко индивидуальные переживания человека. Отражая действительность и выполняя познавательную функцию, текст песни и мелодия воздействуют на людей, воспитывают человека, формируют его взгляды, чувства. 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 Всякая деятельность детей и подростков осуществляется успешно тогда, когда они видят и общественную пользу, когда происходит осознание своих возможностей.</w:t>
      </w:r>
    </w:p>
    <w:p w:rsidR="003537A3" w:rsidRDefault="003537A3" w:rsidP="003537A3">
      <w:pPr>
        <w:pStyle w:val="c4"/>
        <w:shd w:val="clear" w:color="auto" w:fill="FFFFFF"/>
        <w:spacing w:before="0" w:beforeAutospacing="0" w:after="0" w:afterAutospacing="0"/>
        <w:jc w:val="both"/>
        <w:rPr>
          <w:color w:val="000000"/>
          <w:sz w:val="20"/>
          <w:szCs w:val="20"/>
        </w:rPr>
      </w:pPr>
      <w:r>
        <w:rPr>
          <w:rStyle w:val="c0"/>
          <w:color w:val="000000"/>
          <w:sz w:val="28"/>
          <w:szCs w:val="28"/>
        </w:rPr>
        <w:t> Большую роль в этом играют:</w:t>
      </w:r>
    </w:p>
    <w:p w:rsidR="003537A3" w:rsidRDefault="003537A3" w:rsidP="003537A3">
      <w:pPr>
        <w:pStyle w:val="c4"/>
        <w:shd w:val="clear" w:color="auto" w:fill="FFFFFF"/>
        <w:spacing w:before="0" w:beforeAutospacing="0" w:after="0" w:afterAutospacing="0"/>
        <w:jc w:val="both"/>
        <w:rPr>
          <w:color w:val="000000"/>
          <w:sz w:val="20"/>
          <w:szCs w:val="20"/>
        </w:rPr>
      </w:pPr>
      <w:r>
        <w:rPr>
          <w:rStyle w:val="c0"/>
          <w:color w:val="000000"/>
          <w:sz w:val="28"/>
          <w:szCs w:val="28"/>
        </w:rPr>
        <w:t>- концертная деятельность;</w:t>
      </w:r>
    </w:p>
    <w:p w:rsidR="00F8011D" w:rsidRPr="00F8011D" w:rsidRDefault="003537A3" w:rsidP="003537A3">
      <w:pPr>
        <w:pStyle w:val="c4"/>
        <w:shd w:val="clear" w:color="auto" w:fill="FFFFFF"/>
        <w:spacing w:before="0" w:beforeAutospacing="0" w:after="0" w:afterAutospacing="0"/>
        <w:jc w:val="both"/>
        <w:rPr>
          <w:color w:val="000000"/>
          <w:sz w:val="28"/>
          <w:szCs w:val="28"/>
        </w:rPr>
      </w:pPr>
      <w:r>
        <w:rPr>
          <w:rStyle w:val="c0"/>
          <w:color w:val="000000"/>
          <w:sz w:val="28"/>
          <w:szCs w:val="28"/>
        </w:rPr>
        <w:t>- участие в фестивалях, конкурсах.</w:t>
      </w:r>
    </w:p>
    <w:p w:rsidR="003537A3" w:rsidRDefault="003537A3" w:rsidP="003537A3">
      <w:pPr>
        <w:pStyle w:val="c4"/>
        <w:shd w:val="clear" w:color="auto" w:fill="FFFFFF"/>
        <w:spacing w:before="0" w:beforeAutospacing="0" w:after="0" w:afterAutospacing="0"/>
        <w:jc w:val="both"/>
        <w:rPr>
          <w:color w:val="000000"/>
          <w:sz w:val="20"/>
          <w:szCs w:val="20"/>
        </w:rPr>
      </w:pPr>
      <w:r>
        <w:rPr>
          <w:rStyle w:val="c3"/>
          <w:i/>
          <w:iCs/>
          <w:color w:val="000000"/>
          <w:sz w:val="28"/>
          <w:szCs w:val="28"/>
        </w:rPr>
        <w:t>Эстрадное пение</w:t>
      </w:r>
      <w:r>
        <w:rPr>
          <w:rStyle w:val="c0"/>
          <w:color w:val="000000"/>
          <w:sz w:val="28"/>
          <w:szCs w:val="28"/>
        </w:rPr>
        <w:t xml:space="preserve"> занимает особое </w:t>
      </w:r>
      <w:r w:rsidR="00F8011D">
        <w:rPr>
          <w:rStyle w:val="c0"/>
          <w:color w:val="000000"/>
          <w:sz w:val="28"/>
          <w:szCs w:val="28"/>
        </w:rPr>
        <w:t>место в</w:t>
      </w:r>
      <w:r>
        <w:rPr>
          <w:rStyle w:val="c0"/>
          <w:color w:val="000000"/>
          <w:sz w:val="28"/>
          <w:szCs w:val="28"/>
        </w:rPr>
        <w:t xml:space="preserve"> современной музыке, у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способностей, возможностей воспринимать музыку во всём богатстве её форм и жанров.</w:t>
      </w:r>
      <w:r w:rsidR="00F8011D">
        <w:rPr>
          <w:rStyle w:val="c0"/>
          <w:color w:val="000000"/>
          <w:sz w:val="28"/>
          <w:szCs w:val="28"/>
        </w:rPr>
        <w:t> Э</w:t>
      </w:r>
      <w:r>
        <w:rPr>
          <w:rStyle w:val="c0"/>
          <w:color w:val="000000"/>
          <w:sz w:val="28"/>
          <w:szCs w:val="28"/>
        </w:rPr>
        <w:t>страдное п</w:t>
      </w:r>
      <w:r w:rsidR="00F8011D">
        <w:rPr>
          <w:rStyle w:val="c0"/>
          <w:color w:val="000000"/>
          <w:sz w:val="28"/>
          <w:szCs w:val="28"/>
        </w:rPr>
        <w:t>ение</w:t>
      </w:r>
      <w:r>
        <w:rPr>
          <w:rStyle w:val="c0"/>
          <w:color w:val="000000"/>
          <w:sz w:val="28"/>
          <w:szCs w:val="28"/>
        </w:rPr>
        <w:t xml:space="preserve"> предполагает </w:t>
      </w:r>
      <w:r w:rsidR="00F8011D">
        <w:rPr>
          <w:rStyle w:val="c0"/>
          <w:color w:val="000000"/>
          <w:sz w:val="28"/>
          <w:szCs w:val="28"/>
        </w:rPr>
        <w:t>обучение не</w:t>
      </w:r>
      <w:r>
        <w:rPr>
          <w:rStyle w:val="c0"/>
          <w:color w:val="000000"/>
          <w:sz w:val="28"/>
          <w:szCs w:val="28"/>
        </w:rPr>
        <w:t xml:space="preserve"> </w:t>
      </w:r>
      <w:r w:rsidR="00F8011D">
        <w:rPr>
          <w:rStyle w:val="c0"/>
          <w:color w:val="000000"/>
          <w:sz w:val="28"/>
          <w:szCs w:val="28"/>
        </w:rPr>
        <w:t>только правильному</w:t>
      </w:r>
      <w:r>
        <w:rPr>
          <w:rStyle w:val="c0"/>
          <w:color w:val="000000"/>
          <w:sz w:val="28"/>
          <w:szCs w:val="28"/>
        </w:rPr>
        <w:t xml:space="preserve"> и </w:t>
      </w:r>
      <w:r>
        <w:rPr>
          <w:rStyle w:val="c0"/>
          <w:color w:val="000000"/>
          <w:sz w:val="28"/>
          <w:szCs w:val="28"/>
        </w:rPr>
        <w:lastRenderedPageBreak/>
        <w:t xml:space="preserve">красивому исполнению произведений в данном жанре, но ещё </w:t>
      </w:r>
      <w:r w:rsidR="00F8011D">
        <w:rPr>
          <w:rStyle w:val="c0"/>
          <w:color w:val="000000"/>
          <w:sz w:val="28"/>
          <w:szCs w:val="28"/>
        </w:rPr>
        <w:t>и умение</w:t>
      </w:r>
      <w:r>
        <w:rPr>
          <w:rStyle w:val="c0"/>
          <w:color w:val="000000"/>
          <w:sz w:val="28"/>
          <w:szCs w:val="28"/>
        </w:rPr>
        <w:t xml:space="preserve"> работать с микрофоном, </w:t>
      </w:r>
      <w:r w:rsidR="00F8011D">
        <w:rPr>
          <w:rStyle w:val="c0"/>
          <w:color w:val="000000"/>
          <w:sz w:val="28"/>
          <w:szCs w:val="28"/>
        </w:rPr>
        <w:t>владение сценическим</w:t>
      </w:r>
      <w:r>
        <w:rPr>
          <w:rStyle w:val="c0"/>
          <w:color w:val="000000"/>
          <w:sz w:val="28"/>
          <w:szCs w:val="28"/>
        </w:rPr>
        <w:t xml:space="preserve"> движением и актёрскими навыками. Движение на сцене - одно из важнейших составляющих имиджа эстрадного артиста.  В свою очередь актёрское мастерство является проводником к сердцу зрителя. Каждый талантливый певец должен быть хорошим актёром, герой песни – его главная роль, сама же песня должна быть настоящим моноспектаклем. А для того, чтобы выполнить поставленные актёрские задачи необходимо понять и прочувствовать душу главного героя песни, слиться с этим образом и только после этого считать произведение выученным, готовым к показу.</w:t>
      </w:r>
    </w:p>
    <w:p w:rsidR="003537A3" w:rsidRPr="00F8011D" w:rsidRDefault="00F8011D" w:rsidP="003537A3">
      <w:pPr>
        <w:pStyle w:val="c4"/>
        <w:shd w:val="clear" w:color="auto" w:fill="FFFFFF"/>
        <w:spacing w:before="0" w:beforeAutospacing="0" w:after="0" w:afterAutospacing="0"/>
        <w:jc w:val="both"/>
        <w:rPr>
          <w:b/>
          <w:color w:val="000000"/>
          <w:sz w:val="20"/>
          <w:szCs w:val="20"/>
        </w:rPr>
      </w:pPr>
      <w:r w:rsidRPr="00F8011D">
        <w:rPr>
          <w:rStyle w:val="c3"/>
          <w:b/>
          <w:i/>
          <w:iCs/>
          <w:color w:val="000000"/>
          <w:sz w:val="28"/>
          <w:szCs w:val="28"/>
        </w:rPr>
        <w:t>Основной идеей опыта для меня стало</w:t>
      </w:r>
      <w:r>
        <w:rPr>
          <w:rStyle w:val="c3"/>
          <w:b/>
          <w:i/>
          <w:iCs/>
          <w:color w:val="000000"/>
          <w:sz w:val="28"/>
          <w:szCs w:val="28"/>
        </w:rPr>
        <w:t>:</w:t>
      </w:r>
    </w:p>
    <w:p w:rsidR="003537A3" w:rsidRDefault="003537A3" w:rsidP="003537A3">
      <w:pPr>
        <w:pStyle w:val="c4"/>
        <w:shd w:val="clear" w:color="auto" w:fill="FFFFFF"/>
        <w:spacing w:before="0" w:beforeAutospacing="0" w:after="0" w:afterAutospacing="0"/>
        <w:jc w:val="both"/>
        <w:rPr>
          <w:color w:val="000000"/>
          <w:sz w:val="20"/>
          <w:szCs w:val="20"/>
        </w:rPr>
      </w:pPr>
      <w:r>
        <w:rPr>
          <w:rStyle w:val="c3"/>
          <w:i/>
          <w:iCs/>
          <w:color w:val="000000"/>
          <w:sz w:val="28"/>
          <w:szCs w:val="28"/>
        </w:rPr>
        <w:t> --развить певческий голос:</w:t>
      </w:r>
      <w:r>
        <w:rPr>
          <w:rStyle w:val="c0"/>
          <w:color w:val="000000"/>
          <w:sz w:val="28"/>
          <w:szCs w:val="28"/>
        </w:rPr>
        <w:t xml:space="preserve"> освоить технику диафрагмального дыхания; добиться чистоты интонирования </w:t>
      </w:r>
      <w:r w:rsidR="00510890">
        <w:rPr>
          <w:rStyle w:val="c0"/>
          <w:color w:val="000000"/>
          <w:sz w:val="28"/>
          <w:szCs w:val="28"/>
        </w:rPr>
        <w:t>и опёртого</w:t>
      </w:r>
      <w:r>
        <w:rPr>
          <w:rStyle w:val="c0"/>
          <w:color w:val="000000"/>
          <w:sz w:val="28"/>
          <w:szCs w:val="28"/>
        </w:rPr>
        <w:t xml:space="preserve"> звучания голоса; расширить </w:t>
      </w:r>
      <w:r w:rsidR="00510890">
        <w:rPr>
          <w:rStyle w:val="c0"/>
          <w:color w:val="000000"/>
          <w:sz w:val="28"/>
          <w:szCs w:val="28"/>
        </w:rPr>
        <w:t>и выровнять</w:t>
      </w:r>
      <w:r>
        <w:rPr>
          <w:rStyle w:val="c0"/>
          <w:color w:val="000000"/>
          <w:sz w:val="28"/>
          <w:szCs w:val="28"/>
        </w:rPr>
        <w:t xml:space="preserve"> диапазон певческого голоса; </w:t>
      </w:r>
      <w:r w:rsidR="00510890">
        <w:rPr>
          <w:rStyle w:val="c0"/>
          <w:color w:val="000000"/>
          <w:sz w:val="28"/>
          <w:szCs w:val="28"/>
        </w:rPr>
        <w:t>овладеть специфическими</w:t>
      </w:r>
      <w:r>
        <w:rPr>
          <w:rStyle w:val="c0"/>
          <w:color w:val="000000"/>
          <w:sz w:val="28"/>
          <w:szCs w:val="28"/>
        </w:rPr>
        <w:t xml:space="preserve"> эстрадными приёмами в пении и многое другое;</w:t>
      </w:r>
    </w:p>
    <w:p w:rsidR="003537A3" w:rsidRDefault="003537A3" w:rsidP="003537A3">
      <w:pPr>
        <w:pStyle w:val="c4"/>
        <w:shd w:val="clear" w:color="auto" w:fill="FFFFFF"/>
        <w:spacing w:before="0" w:beforeAutospacing="0" w:after="0" w:afterAutospacing="0"/>
        <w:jc w:val="both"/>
        <w:rPr>
          <w:color w:val="000000"/>
          <w:sz w:val="20"/>
          <w:szCs w:val="20"/>
        </w:rPr>
      </w:pPr>
      <w:r>
        <w:rPr>
          <w:rStyle w:val="c3"/>
          <w:i/>
          <w:iCs/>
          <w:color w:val="000000"/>
          <w:sz w:val="28"/>
          <w:szCs w:val="28"/>
        </w:rPr>
        <w:t>-овладеть навыками эстрадного сценического искусства и актёрского мастерства: </w:t>
      </w:r>
      <w:r>
        <w:rPr>
          <w:rStyle w:val="c0"/>
          <w:color w:val="000000"/>
          <w:sz w:val="28"/>
          <w:szCs w:val="28"/>
        </w:rPr>
        <w:t>научиться  красиво и  артистично держаться и двигаться  на сцене, обучиться актёрским навыкам, усовершенствовать дикцию;</w:t>
      </w:r>
    </w:p>
    <w:p w:rsidR="003537A3" w:rsidRDefault="003537A3" w:rsidP="003537A3">
      <w:pPr>
        <w:pStyle w:val="c4"/>
        <w:shd w:val="clear" w:color="auto" w:fill="FFFFFF"/>
        <w:spacing w:before="0" w:beforeAutospacing="0" w:after="0" w:afterAutospacing="0"/>
        <w:jc w:val="both"/>
        <w:rPr>
          <w:color w:val="000000"/>
          <w:sz w:val="20"/>
          <w:szCs w:val="20"/>
        </w:rPr>
      </w:pPr>
      <w:r>
        <w:rPr>
          <w:rStyle w:val="c3"/>
          <w:i/>
          <w:iCs/>
          <w:color w:val="000000"/>
          <w:sz w:val="28"/>
          <w:szCs w:val="28"/>
        </w:rPr>
        <w:t>-обучиться  работе  с микрофоном под минусовую фонограмму:  </w:t>
      </w:r>
      <w:r>
        <w:rPr>
          <w:rStyle w:val="c0"/>
          <w:color w:val="000000"/>
          <w:sz w:val="28"/>
          <w:szCs w:val="28"/>
        </w:rPr>
        <w:t>знать основные правила  работы с микрофоном и уметь применять их на практике;</w:t>
      </w:r>
    </w:p>
    <w:p w:rsidR="003537A3" w:rsidRDefault="003537A3" w:rsidP="003537A3">
      <w:pPr>
        <w:pStyle w:val="c4"/>
        <w:shd w:val="clear" w:color="auto" w:fill="FFFFFF"/>
        <w:spacing w:before="0" w:beforeAutospacing="0" w:after="0" w:afterAutospacing="0"/>
        <w:jc w:val="both"/>
        <w:rPr>
          <w:color w:val="000000"/>
          <w:sz w:val="20"/>
          <w:szCs w:val="20"/>
        </w:rPr>
      </w:pPr>
      <w:r>
        <w:rPr>
          <w:rStyle w:val="c3"/>
          <w:i/>
          <w:iCs/>
          <w:color w:val="000000"/>
          <w:sz w:val="28"/>
          <w:szCs w:val="28"/>
        </w:rPr>
        <w:t>-преодолеть психологические комплексы:</w:t>
      </w:r>
      <w:r>
        <w:rPr>
          <w:rStyle w:val="c0"/>
          <w:color w:val="000000"/>
          <w:sz w:val="28"/>
          <w:szCs w:val="28"/>
        </w:rPr>
        <w:t> благодаря концертной практике и повышению самооценки в процессе  обучения;</w:t>
      </w:r>
    </w:p>
    <w:p w:rsidR="003537A3" w:rsidRDefault="003537A3" w:rsidP="003537A3">
      <w:pPr>
        <w:pStyle w:val="c4"/>
        <w:shd w:val="clear" w:color="auto" w:fill="FFFFFF"/>
        <w:spacing w:before="0" w:beforeAutospacing="0" w:after="0" w:afterAutospacing="0"/>
        <w:jc w:val="both"/>
        <w:rPr>
          <w:color w:val="000000"/>
          <w:sz w:val="20"/>
          <w:szCs w:val="20"/>
        </w:rPr>
      </w:pPr>
      <w:r>
        <w:rPr>
          <w:rStyle w:val="c3"/>
          <w:i/>
          <w:iCs/>
          <w:color w:val="000000"/>
          <w:sz w:val="28"/>
          <w:szCs w:val="28"/>
        </w:rPr>
        <w:t>-создать предпосылки для формирования внутренней мотивации к творческому самовыражению:</w:t>
      </w:r>
      <w:r>
        <w:rPr>
          <w:rStyle w:val="c0"/>
          <w:color w:val="000000"/>
          <w:sz w:val="28"/>
          <w:szCs w:val="28"/>
        </w:rPr>
        <w:t>  привить  ощущение  собственной значимости в обществе, стремиться   к раскрепощению инициативы  и внутренней свободе, к осознанию своих возможностей и развитию целеустремлённости.</w:t>
      </w:r>
    </w:p>
    <w:p w:rsidR="003537A3" w:rsidRDefault="003537A3" w:rsidP="003537A3">
      <w:pPr>
        <w:pStyle w:val="c4"/>
        <w:shd w:val="clear" w:color="auto" w:fill="FFFFFF"/>
        <w:spacing w:before="0" w:beforeAutospacing="0" w:after="0" w:afterAutospacing="0"/>
        <w:jc w:val="both"/>
        <w:rPr>
          <w:color w:val="000000"/>
          <w:sz w:val="20"/>
          <w:szCs w:val="20"/>
        </w:rPr>
      </w:pPr>
      <w:r>
        <w:rPr>
          <w:rStyle w:val="c3"/>
          <w:i/>
          <w:iCs/>
          <w:color w:val="000000"/>
          <w:sz w:val="28"/>
          <w:szCs w:val="28"/>
        </w:rPr>
        <w:t>-расширить общий музыкальный кругозор учащихся:</w:t>
      </w:r>
      <w:r>
        <w:rPr>
          <w:rStyle w:val="c2"/>
          <w:b/>
          <w:bCs/>
          <w:color w:val="000000"/>
          <w:sz w:val="28"/>
          <w:szCs w:val="28"/>
        </w:rPr>
        <w:t> </w:t>
      </w:r>
      <w:r>
        <w:rPr>
          <w:rStyle w:val="c0"/>
          <w:color w:val="000000"/>
          <w:sz w:val="28"/>
          <w:szCs w:val="28"/>
        </w:rPr>
        <w:t>в процессе обучения познакомить учащихся с великими произведениями советских и зарубежных композиторов.</w:t>
      </w:r>
    </w:p>
    <w:p w:rsidR="003537A3" w:rsidRDefault="003537A3" w:rsidP="003537A3">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Подобный подход является наиболее педагогически целесообразным.</w:t>
      </w:r>
    </w:p>
    <w:p w:rsidR="00F8011D" w:rsidRDefault="00F8011D" w:rsidP="003537A3">
      <w:pPr>
        <w:pStyle w:val="c4"/>
        <w:shd w:val="clear" w:color="auto" w:fill="FFFFFF"/>
        <w:spacing w:before="0" w:beforeAutospacing="0" w:after="0" w:afterAutospacing="0"/>
        <w:jc w:val="both"/>
        <w:rPr>
          <w:rStyle w:val="c0"/>
          <w:color w:val="000000"/>
          <w:sz w:val="28"/>
          <w:szCs w:val="28"/>
        </w:rPr>
      </w:pPr>
    </w:p>
    <w:p w:rsidR="00F8011D" w:rsidRDefault="00F8011D" w:rsidP="003537A3">
      <w:pPr>
        <w:pStyle w:val="c4"/>
        <w:shd w:val="clear" w:color="auto" w:fill="FFFFFF"/>
        <w:spacing w:before="0" w:beforeAutospacing="0" w:after="0" w:afterAutospacing="0"/>
        <w:jc w:val="both"/>
        <w:rPr>
          <w:rStyle w:val="c0"/>
          <w:color w:val="000000"/>
          <w:sz w:val="28"/>
          <w:szCs w:val="28"/>
        </w:rPr>
      </w:pPr>
      <w:r w:rsidRPr="00F8011D">
        <w:rPr>
          <w:rStyle w:val="c0"/>
          <w:b/>
          <w:color w:val="000000"/>
          <w:sz w:val="28"/>
          <w:szCs w:val="28"/>
        </w:rPr>
        <w:t>Целевой ориентир в эстрадном</w:t>
      </w:r>
      <w:r>
        <w:rPr>
          <w:rStyle w:val="c0"/>
          <w:color w:val="000000"/>
          <w:sz w:val="28"/>
          <w:szCs w:val="28"/>
        </w:rPr>
        <w:t xml:space="preserve"> пении – это создание условий для развития и реализации творческого потенциала обучающихся в области эстрадного пения, обучение вокально-техническим и музыкальным навыкам.</w:t>
      </w:r>
    </w:p>
    <w:p w:rsidR="00F8011D" w:rsidRDefault="00F8011D" w:rsidP="00F8011D">
      <w:pPr>
        <w:pStyle w:val="c4"/>
        <w:shd w:val="clear" w:color="auto" w:fill="FFFFFF"/>
        <w:spacing w:before="0" w:beforeAutospacing="0" w:after="0" w:afterAutospacing="0"/>
        <w:jc w:val="both"/>
        <w:rPr>
          <w:rStyle w:val="c0"/>
          <w:color w:val="000000"/>
          <w:sz w:val="28"/>
          <w:szCs w:val="28"/>
        </w:rPr>
      </w:pPr>
    </w:p>
    <w:p w:rsidR="00F8011D" w:rsidRPr="00F8011D" w:rsidRDefault="00F8011D" w:rsidP="00F8011D">
      <w:pPr>
        <w:pStyle w:val="c4"/>
        <w:shd w:val="clear" w:color="auto" w:fill="FFFFFF"/>
        <w:spacing w:before="0" w:beforeAutospacing="0" w:after="0" w:afterAutospacing="0"/>
        <w:jc w:val="both"/>
        <w:rPr>
          <w:color w:val="000000"/>
          <w:sz w:val="28"/>
          <w:szCs w:val="28"/>
        </w:rPr>
      </w:pPr>
      <w:r>
        <w:rPr>
          <w:rStyle w:val="c0"/>
          <w:color w:val="000000"/>
          <w:sz w:val="28"/>
          <w:szCs w:val="28"/>
        </w:rPr>
        <w:t xml:space="preserve"> </w:t>
      </w:r>
      <w:r w:rsidRPr="00F8011D">
        <w:rPr>
          <w:sz w:val="26"/>
          <w:szCs w:val="26"/>
        </w:rPr>
        <w:t xml:space="preserve">Для достижения данной цели необходимо решение </w:t>
      </w:r>
      <w:r w:rsidRPr="00F8011D">
        <w:rPr>
          <w:b/>
          <w:sz w:val="26"/>
          <w:szCs w:val="26"/>
        </w:rPr>
        <w:t>следующих задач:</w:t>
      </w:r>
    </w:p>
    <w:p w:rsidR="00F8011D" w:rsidRDefault="00F8011D" w:rsidP="00F8011D">
      <w:pPr>
        <w:spacing w:after="0" w:line="360" w:lineRule="auto"/>
        <w:jc w:val="both"/>
        <w:rPr>
          <w:rFonts w:ascii="Times New Roman" w:hAnsi="Times New Roman" w:cs="Times New Roman"/>
          <w:b/>
          <w:sz w:val="26"/>
          <w:szCs w:val="26"/>
        </w:rPr>
      </w:pPr>
      <w:r w:rsidRPr="00F8011D">
        <w:rPr>
          <w:rFonts w:ascii="Times New Roman" w:hAnsi="Times New Roman" w:cs="Times New Roman"/>
          <w:b/>
          <w:sz w:val="26"/>
          <w:szCs w:val="26"/>
        </w:rPr>
        <w:t>Обучающие:</w:t>
      </w:r>
    </w:p>
    <w:p w:rsidR="0058378D" w:rsidRDefault="0058378D" w:rsidP="00F8011D">
      <w:pPr>
        <w:spacing w:after="0" w:line="360" w:lineRule="auto"/>
        <w:jc w:val="both"/>
        <w:rPr>
          <w:rFonts w:ascii="Times New Roman" w:hAnsi="Times New Roman" w:cs="Times New Roman"/>
          <w:sz w:val="26"/>
          <w:szCs w:val="26"/>
        </w:rPr>
      </w:pPr>
      <w:r w:rsidRPr="0058378D">
        <w:rPr>
          <w:rFonts w:ascii="Times New Roman" w:hAnsi="Times New Roman" w:cs="Times New Roman"/>
          <w:sz w:val="26"/>
          <w:szCs w:val="26"/>
        </w:rPr>
        <w:t xml:space="preserve">- обучение </w:t>
      </w:r>
      <w:r>
        <w:rPr>
          <w:rFonts w:ascii="Times New Roman" w:hAnsi="Times New Roman" w:cs="Times New Roman"/>
          <w:sz w:val="26"/>
          <w:szCs w:val="26"/>
        </w:rPr>
        <w:t>навыкам исполнительского мастерства</w:t>
      </w:r>
    </w:p>
    <w:p w:rsidR="0058378D" w:rsidRDefault="0058378D" w:rsidP="00F8011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8378D">
        <w:rPr>
          <w:rFonts w:ascii="Times New Roman" w:hAnsi="Times New Roman" w:cs="Times New Roman"/>
          <w:sz w:val="26"/>
          <w:szCs w:val="26"/>
        </w:rPr>
        <w:t xml:space="preserve">обучение </w:t>
      </w:r>
      <w:r>
        <w:rPr>
          <w:rFonts w:ascii="Times New Roman" w:hAnsi="Times New Roman" w:cs="Times New Roman"/>
          <w:sz w:val="26"/>
          <w:szCs w:val="26"/>
        </w:rPr>
        <w:t>навыкам правильного певческого дыхания</w:t>
      </w:r>
    </w:p>
    <w:p w:rsidR="0058378D" w:rsidRDefault="0058378D" w:rsidP="00F8011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8378D">
        <w:rPr>
          <w:rFonts w:ascii="Times New Roman" w:hAnsi="Times New Roman" w:cs="Times New Roman"/>
          <w:sz w:val="26"/>
          <w:szCs w:val="26"/>
        </w:rPr>
        <w:t xml:space="preserve">обучение </w:t>
      </w:r>
      <w:r>
        <w:rPr>
          <w:rFonts w:ascii="Times New Roman" w:hAnsi="Times New Roman" w:cs="Times New Roman"/>
          <w:sz w:val="26"/>
          <w:szCs w:val="26"/>
        </w:rPr>
        <w:t>навыкам певческой артикуляции</w:t>
      </w:r>
    </w:p>
    <w:p w:rsidR="0058378D" w:rsidRDefault="0058378D" w:rsidP="00F8011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8378D">
        <w:rPr>
          <w:rFonts w:ascii="Times New Roman" w:hAnsi="Times New Roman" w:cs="Times New Roman"/>
          <w:sz w:val="26"/>
          <w:szCs w:val="26"/>
        </w:rPr>
        <w:t xml:space="preserve">обучение </w:t>
      </w:r>
      <w:r>
        <w:rPr>
          <w:rFonts w:ascii="Times New Roman" w:hAnsi="Times New Roman" w:cs="Times New Roman"/>
          <w:sz w:val="26"/>
          <w:szCs w:val="26"/>
        </w:rPr>
        <w:t>навыкам ансамблевого пения</w:t>
      </w:r>
    </w:p>
    <w:p w:rsidR="0058378D" w:rsidRDefault="0058378D" w:rsidP="00F8011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8378D">
        <w:rPr>
          <w:rFonts w:ascii="Times New Roman" w:hAnsi="Times New Roman" w:cs="Times New Roman"/>
          <w:sz w:val="26"/>
          <w:szCs w:val="26"/>
        </w:rPr>
        <w:t xml:space="preserve">обучение </w:t>
      </w:r>
      <w:r>
        <w:rPr>
          <w:rFonts w:ascii="Times New Roman" w:hAnsi="Times New Roman" w:cs="Times New Roman"/>
          <w:sz w:val="26"/>
          <w:szCs w:val="26"/>
        </w:rPr>
        <w:t>навыкам сценического мастерства</w:t>
      </w:r>
    </w:p>
    <w:p w:rsidR="0058378D" w:rsidRDefault="0058378D" w:rsidP="00F8011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обучение правилам охраны и гигиены голоса</w:t>
      </w:r>
    </w:p>
    <w:p w:rsidR="0058378D" w:rsidRPr="00F8011D" w:rsidRDefault="0058378D" w:rsidP="00F8011D">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формирование навыков работы с фонограммой, микрофоном и усилительной аппаратурой</w:t>
      </w:r>
    </w:p>
    <w:p w:rsidR="00F8011D" w:rsidRDefault="00F8011D" w:rsidP="003537A3">
      <w:pPr>
        <w:pStyle w:val="c4"/>
        <w:shd w:val="clear" w:color="auto" w:fill="FFFFFF"/>
        <w:spacing w:before="0" w:beforeAutospacing="0" w:after="0" w:afterAutospacing="0"/>
        <w:jc w:val="both"/>
        <w:rPr>
          <w:rStyle w:val="c0"/>
          <w:color w:val="000000"/>
          <w:sz w:val="28"/>
          <w:szCs w:val="28"/>
        </w:rPr>
      </w:pPr>
    </w:p>
    <w:p w:rsidR="003537A3" w:rsidRDefault="003537A3" w:rsidP="003537A3">
      <w:pPr>
        <w:pStyle w:val="c4"/>
        <w:shd w:val="clear" w:color="auto" w:fill="FFFFFF"/>
        <w:spacing w:before="0" w:beforeAutospacing="0" w:after="0" w:afterAutospacing="0"/>
        <w:jc w:val="both"/>
        <w:rPr>
          <w:rStyle w:val="c2"/>
          <w:b/>
          <w:bCs/>
          <w:color w:val="000000"/>
          <w:sz w:val="28"/>
          <w:szCs w:val="28"/>
        </w:rPr>
      </w:pPr>
      <w:r>
        <w:rPr>
          <w:rStyle w:val="c2"/>
          <w:b/>
          <w:bCs/>
          <w:color w:val="000000"/>
          <w:sz w:val="28"/>
          <w:szCs w:val="28"/>
        </w:rPr>
        <w:t>Развивающие</w:t>
      </w:r>
      <w:r w:rsidR="0058378D">
        <w:rPr>
          <w:rStyle w:val="c2"/>
          <w:b/>
          <w:bCs/>
          <w:color w:val="000000"/>
          <w:sz w:val="28"/>
          <w:szCs w:val="28"/>
        </w:rPr>
        <w:t>:</w:t>
      </w:r>
    </w:p>
    <w:p w:rsidR="0058378D" w:rsidRDefault="0058378D" w:rsidP="003537A3">
      <w:pPr>
        <w:pStyle w:val="c4"/>
        <w:shd w:val="clear" w:color="auto" w:fill="FFFFFF"/>
        <w:spacing w:before="0" w:beforeAutospacing="0" w:after="0" w:afterAutospacing="0"/>
        <w:jc w:val="both"/>
        <w:rPr>
          <w:rStyle w:val="c2"/>
          <w:bCs/>
          <w:color w:val="000000"/>
          <w:sz w:val="28"/>
          <w:szCs w:val="28"/>
        </w:rPr>
      </w:pPr>
      <w:r>
        <w:rPr>
          <w:rStyle w:val="c2"/>
          <w:b/>
          <w:bCs/>
          <w:color w:val="000000"/>
          <w:sz w:val="28"/>
          <w:szCs w:val="28"/>
        </w:rPr>
        <w:t xml:space="preserve">- </w:t>
      </w:r>
      <w:r w:rsidRPr="0058378D">
        <w:rPr>
          <w:rStyle w:val="c2"/>
          <w:bCs/>
          <w:color w:val="000000"/>
          <w:sz w:val="28"/>
          <w:szCs w:val="28"/>
        </w:rPr>
        <w:t xml:space="preserve">развитие </w:t>
      </w:r>
      <w:r>
        <w:rPr>
          <w:rStyle w:val="c2"/>
          <w:bCs/>
          <w:color w:val="000000"/>
          <w:sz w:val="28"/>
          <w:szCs w:val="28"/>
        </w:rPr>
        <w:t>музыкального слуха и музыкальной памяти</w:t>
      </w:r>
    </w:p>
    <w:p w:rsidR="0058378D" w:rsidRDefault="0058378D" w:rsidP="003537A3">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 развитие чувства метра, ритма, темпа</w:t>
      </w:r>
    </w:p>
    <w:p w:rsidR="0058378D" w:rsidRDefault="0058378D" w:rsidP="003537A3">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 развитие тембра голоса</w:t>
      </w:r>
    </w:p>
    <w:p w:rsidR="0058378D" w:rsidRDefault="0058378D" w:rsidP="003537A3">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 овладение исполнительскими навыками в вокальном ансамбле</w:t>
      </w:r>
    </w:p>
    <w:p w:rsidR="0058378D" w:rsidRDefault="0058378D" w:rsidP="003537A3">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 развитие навыков адекватной оценки личного и коллективного результата</w:t>
      </w:r>
    </w:p>
    <w:p w:rsidR="0058378D" w:rsidRDefault="0058378D" w:rsidP="003537A3">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 развитие художественно-эстетического вкуса и устойчивого интереса к пению</w:t>
      </w:r>
    </w:p>
    <w:p w:rsidR="0058378D" w:rsidRPr="00C01D7A" w:rsidRDefault="00C01D7A" w:rsidP="003537A3">
      <w:pPr>
        <w:pStyle w:val="c4"/>
        <w:shd w:val="clear" w:color="auto" w:fill="FFFFFF"/>
        <w:spacing w:before="0" w:beforeAutospacing="0" w:after="0" w:afterAutospacing="0"/>
        <w:jc w:val="both"/>
        <w:rPr>
          <w:rStyle w:val="c2"/>
          <w:b/>
          <w:bCs/>
          <w:color w:val="000000"/>
          <w:sz w:val="28"/>
          <w:szCs w:val="28"/>
        </w:rPr>
      </w:pPr>
      <w:r w:rsidRPr="00C01D7A">
        <w:rPr>
          <w:rStyle w:val="c2"/>
          <w:b/>
          <w:bCs/>
          <w:color w:val="000000"/>
          <w:sz w:val="28"/>
          <w:szCs w:val="28"/>
        </w:rPr>
        <w:t>Воспитательные:</w:t>
      </w:r>
    </w:p>
    <w:p w:rsidR="00C01D7A" w:rsidRDefault="00C01D7A" w:rsidP="003537A3">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 воспитание высокой исполнительской культуры</w:t>
      </w:r>
    </w:p>
    <w:p w:rsidR="00C01D7A" w:rsidRDefault="00C01D7A" w:rsidP="003537A3">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 воспитание ответственности за личные и коллективные успехи</w:t>
      </w:r>
    </w:p>
    <w:p w:rsidR="00C01D7A" w:rsidRDefault="00C01D7A" w:rsidP="003537A3">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 воспитание активной гражданской позиции</w:t>
      </w:r>
    </w:p>
    <w:p w:rsidR="00C01D7A" w:rsidRPr="0058378D" w:rsidRDefault="00C01D7A" w:rsidP="003537A3">
      <w:pPr>
        <w:pStyle w:val="c4"/>
        <w:shd w:val="clear" w:color="auto" w:fill="FFFFFF"/>
        <w:spacing w:before="0" w:beforeAutospacing="0" w:after="0" w:afterAutospacing="0"/>
        <w:jc w:val="both"/>
        <w:rPr>
          <w:color w:val="000000"/>
          <w:sz w:val="20"/>
          <w:szCs w:val="20"/>
        </w:rPr>
      </w:pPr>
      <w:r>
        <w:rPr>
          <w:rStyle w:val="c2"/>
          <w:bCs/>
          <w:color w:val="000000"/>
          <w:sz w:val="28"/>
          <w:szCs w:val="28"/>
        </w:rPr>
        <w:t>- формирование качеств личности, необходимых для достижения успешности.</w:t>
      </w:r>
    </w:p>
    <w:p w:rsidR="00D03FE8" w:rsidRPr="0058378D" w:rsidRDefault="0058378D" w:rsidP="0058378D">
      <w:pPr>
        <w:pStyle w:val="c4"/>
        <w:shd w:val="clear" w:color="auto" w:fill="FFFFFF"/>
        <w:spacing w:before="0" w:beforeAutospacing="0" w:after="0" w:afterAutospacing="0"/>
        <w:jc w:val="both"/>
        <w:rPr>
          <w:color w:val="000000"/>
          <w:sz w:val="20"/>
          <w:szCs w:val="20"/>
        </w:rPr>
      </w:pPr>
      <w:r>
        <w:rPr>
          <w:rStyle w:val="c0"/>
          <w:color w:val="000000"/>
          <w:sz w:val="28"/>
          <w:szCs w:val="28"/>
        </w:rPr>
        <w:t> </w:t>
      </w:r>
      <w:r w:rsidRPr="00D03FE8">
        <w:rPr>
          <w:rFonts w:ascii="Arial" w:hAnsi="Arial" w:cs="Arial"/>
          <w:color w:val="333333"/>
        </w:rPr>
        <w:t xml:space="preserve"> </w:t>
      </w:r>
    </w:p>
    <w:p w:rsidR="003C2707" w:rsidRPr="003C2707" w:rsidRDefault="003C2707" w:rsidP="003C27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  </w:t>
      </w:r>
      <w:r w:rsidR="009D642C">
        <w:rPr>
          <w:rFonts w:ascii="Times New Roman" w:eastAsia="Times New Roman" w:hAnsi="Times New Roman" w:cs="Times New Roman"/>
          <w:b/>
          <w:bCs/>
          <w:color w:val="000000"/>
          <w:sz w:val="28"/>
          <w:szCs w:val="28"/>
          <w:lang w:eastAsia="ru-RU"/>
        </w:rPr>
        <w:t>Описание опыта</w:t>
      </w:r>
    </w:p>
    <w:p w:rsidR="003C2707" w:rsidRP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Особую р</w:t>
      </w:r>
      <w:r w:rsidR="009D642C">
        <w:rPr>
          <w:rFonts w:ascii="Times New Roman" w:eastAsia="Times New Roman" w:hAnsi="Times New Roman" w:cs="Times New Roman"/>
          <w:color w:val="000000"/>
          <w:sz w:val="28"/>
          <w:szCs w:val="28"/>
          <w:lang w:eastAsia="ru-RU"/>
        </w:rPr>
        <w:t xml:space="preserve">оль в своей педагогической деятельности я отвожу   – </w:t>
      </w:r>
      <w:r w:rsidR="009D642C" w:rsidRPr="003C2707">
        <w:rPr>
          <w:rFonts w:ascii="Times New Roman" w:eastAsia="Times New Roman" w:hAnsi="Times New Roman" w:cs="Times New Roman"/>
          <w:color w:val="000000"/>
          <w:sz w:val="28"/>
          <w:szCs w:val="28"/>
          <w:lang w:eastAsia="ru-RU"/>
        </w:rPr>
        <w:t>эстрадному</w:t>
      </w:r>
      <w:r w:rsidR="00185D93" w:rsidRPr="003C2707">
        <w:rPr>
          <w:rFonts w:ascii="Times New Roman" w:eastAsia="Times New Roman" w:hAnsi="Times New Roman" w:cs="Times New Roman"/>
          <w:color w:val="000000"/>
          <w:sz w:val="28"/>
          <w:szCs w:val="28"/>
          <w:lang w:eastAsia="ru-RU"/>
        </w:rPr>
        <w:t xml:space="preserve"> творчеству</w:t>
      </w:r>
      <w:r w:rsidRPr="003C2707">
        <w:rPr>
          <w:rFonts w:ascii="Times New Roman" w:eastAsia="Times New Roman" w:hAnsi="Times New Roman" w:cs="Times New Roman"/>
          <w:color w:val="000000"/>
          <w:sz w:val="28"/>
          <w:szCs w:val="28"/>
          <w:lang w:eastAsia="ru-RU"/>
        </w:rPr>
        <w:t>, как самому современному и на данный момент популярному виду музыкального исполнительства. Зрелищность и максимальная насыщенность всех средств художественной выразительности, свойственных произведениям музыкальной эстрады, их яркость и запоминаемость, четкий, яркий, разнообразный танцевальный ритм, красочность оркестровки, виртуозность исполнения, различного рода эффекты, в том числе звукоподражательные, имитация звучания экзотических музыкальных инструментов, все эти вышеперечисленные особенности эстрадного произведения в значительной степени активизирует эмоциональную отзывчивость слушателя , помогает непроизвольному запоминанию музыкального материала и поддерживает интерес к музыке.</w:t>
      </w:r>
    </w:p>
    <w:p w:rsidR="003C2707" w:rsidRPr="003C2707" w:rsidRDefault="003C2707" w:rsidP="003C27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 xml:space="preserve">        Именно в период детства важно реализовать творческий </w:t>
      </w:r>
      <w:r w:rsidR="00185D93" w:rsidRPr="003C2707">
        <w:rPr>
          <w:rFonts w:ascii="Times New Roman" w:eastAsia="Times New Roman" w:hAnsi="Times New Roman" w:cs="Times New Roman"/>
          <w:color w:val="000000"/>
          <w:sz w:val="28"/>
          <w:szCs w:val="28"/>
          <w:lang w:eastAsia="ru-RU"/>
        </w:rPr>
        <w:t>потенциал ребенка</w:t>
      </w:r>
      <w:r w:rsidRPr="003C2707">
        <w:rPr>
          <w:rFonts w:ascii="Times New Roman" w:eastAsia="Times New Roman" w:hAnsi="Times New Roman" w:cs="Times New Roman"/>
          <w:color w:val="000000"/>
          <w:sz w:val="28"/>
          <w:szCs w:val="28"/>
          <w:lang w:eastAsia="ru-RU"/>
        </w:rPr>
        <w:t>, сформировать певческие навыки, приобщить</w:t>
      </w:r>
      <w:r w:rsidRPr="003C2707">
        <w:rPr>
          <w:rFonts w:ascii="Times New Roman" w:eastAsia="Times New Roman" w:hAnsi="Times New Roman" w:cs="Times New Roman"/>
          <w:b/>
          <w:bCs/>
          <w:color w:val="000000"/>
          <w:sz w:val="28"/>
          <w:szCs w:val="28"/>
          <w:lang w:eastAsia="ru-RU"/>
        </w:rPr>
        <w:t> </w:t>
      </w:r>
      <w:r w:rsidRPr="003C2707">
        <w:rPr>
          <w:rFonts w:ascii="Times New Roman" w:eastAsia="Times New Roman" w:hAnsi="Times New Roman" w:cs="Times New Roman"/>
          <w:color w:val="000000"/>
          <w:sz w:val="28"/>
          <w:szCs w:val="28"/>
          <w:lang w:eastAsia="ru-RU"/>
        </w:rPr>
        <w:t xml:space="preserve">детей </w:t>
      </w:r>
      <w:r w:rsidR="00185D93" w:rsidRPr="003C2707">
        <w:rPr>
          <w:rFonts w:ascii="Times New Roman" w:eastAsia="Times New Roman" w:hAnsi="Times New Roman" w:cs="Times New Roman"/>
          <w:color w:val="000000"/>
          <w:sz w:val="28"/>
          <w:szCs w:val="28"/>
          <w:lang w:eastAsia="ru-RU"/>
        </w:rPr>
        <w:t>к певческому</w:t>
      </w:r>
      <w:r w:rsidRPr="003C2707">
        <w:rPr>
          <w:rFonts w:ascii="Times New Roman" w:eastAsia="Times New Roman" w:hAnsi="Times New Roman" w:cs="Times New Roman"/>
          <w:color w:val="000000"/>
          <w:sz w:val="28"/>
          <w:szCs w:val="28"/>
          <w:lang w:eastAsia="ru-RU"/>
        </w:rPr>
        <w:t xml:space="preserve"> искусству. Младший школьный возраст является самым подходящим для достижения этой цели. Поэтому важно </w:t>
      </w:r>
      <w:r w:rsidR="00185D93" w:rsidRPr="003C2707">
        <w:rPr>
          <w:rFonts w:ascii="Times New Roman" w:eastAsia="Times New Roman" w:hAnsi="Times New Roman" w:cs="Times New Roman"/>
          <w:color w:val="000000"/>
          <w:sz w:val="28"/>
          <w:szCs w:val="28"/>
          <w:lang w:eastAsia="ru-RU"/>
        </w:rPr>
        <w:t>отметить особенности</w:t>
      </w:r>
      <w:r w:rsidRPr="003C2707">
        <w:rPr>
          <w:rFonts w:ascii="Times New Roman" w:eastAsia="Times New Roman" w:hAnsi="Times New Roman" w:cs="Times New Roman"/>
          <w:color w:val="000000"/>
          <w:sz w:val="28"/>
          <w:szCs w:val="28"/>
          <w:lang w:eastAsia="ru-RU"/>
        </w:rPr>
        <w:t xml:space="preserve"> эстрадного музыкального произведения, благодаря которым достижение этой цели возможно. Это простые средства художественной выразительности и музыкального языка (мелодии, гармонии, ритма), яркое образное содержание, четкая ритмическая основа, многообразие и яркость выразительных и изобразительных средств, рассчитанные на мгновенное воздействие на маленького слушателя. Благодаря описанной выше структуре детской эстрадной песни, процесс усвоения младшими школьниками основ музыкального искусства становится не только информативным, но и увлекательными.  Во время исполнения эстрадного произведения развиваются двигательные способности, чувство ритма. </w:t>
      </w:r>
      <w:r w:rsidRPr="003C2707">
        <w:rPr>
          <w:rFonts w:ascii="Times New Roman" w:eastAsia="Times New Roman" w:hAnsi="Times New Roman" w:cs="Times New Roman"/>
          <w:color w:val="000000"/>
          <w:sz w:val="28"/>
          <w:szCs w:val="28"/>
          <w:lang w:eastAsia="ru-RU"/>
        </w:rPr>
        <w:lastRenderedPageBreak/>
        <w:t>Движения ребенка становятся более уверенными, раскованными, эмоциональными. Имея перед собой образец исполнения эстрадной песни, получаемый практически каждый день из средств массовой информации, ребенок активно стремится подражать ему, он желает научиться красиво и грамотно петь и двигаться на сцене, быть признанным в своем окружении, поэтому работа над эстрадным произведением легка и плодотворна.</w:t>
      </w:r>
    </w:p>
    <w:p w:rsidR="003C2707" w:rsidRP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Занятия по обучению эстрадному исполнительству состоят из двух основных частей, в процессе которых происходит формирование вокальных, эмоциональных и актерских навыков, необходимых для получения конечного результата:</w:t>
      </w:r>
    </w:p>
    <w:p w:rsidR="003C2707" w:rsidRPr="003C2707" w:rsidRDefault="003C2707" w:rsidP="003C27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u w:val="single"/>
          <w:lang w:eastAsia="ru-RU"/>
        </w:rPr>
        <w:t>1. Работа над постановкой певческого голоса</w:t>
      </w:r>
      <w:r w:rsidRPr="003C2707">
        <w:rPr>
          <w:rFonts w:ascii="Times New Roman" w:eastAsia="Times New Roman" w:hAnsi="Times New Roman" w:cs="Times New Roman"/>
          <w:b/>
          <w:bCs/>
          <w:color w:val="000000"/>
          <w:sz w:val="28"/>
          <w:szCs w:val="28"/>
          <w:lang w:eastAsia="ru-RU"/>
        </w:rPr>
        <w:t> </w:t>
      </w:r>
      <w:r w:rsidRPr="003C2707">
        <w:rPr>
          <w:rFonts w:ascii="Times New Roman" w:eastAsia="Times New Roman" w:hAnsi="Times New Roman" w:cs="Times New Roman"/>
          <w:color w:val="000000"/>
          <w:sz w:val="28"/>
          <w:szCs w:val="28"/>
          <w:lang w:eastAsia="ru-RU"/>
        </w:rPr>
        <w:t xml:space="preserve">(очень сложный, трудоемкий, занимающий много времени процесс, подробное описание которого требует отдельного внимания). В него входит исполнение вокальных упражнений, которые служат для распевания, на них отрабатываются основные вокальные навыки (дыхание, артикуляция, звукообразование, </w:t>
      </w:r>
      <w:proofErr w:type="spellStart"/>
      <w:r w:rsidRPr="003C2707">
        <w:rPr>
          <w:rFonts w:ascii="Times New Roman" w:eastAsia="Times New Roman" w:hAnsi="Times New Roman" w:cs="Times New Roman"/>
          <w:color w:val="000000"/>
          <w:sz w:val="28"/>
          <w:szCs w:val="28"/>
          <w:lang w:eastAsia="ru-RU"/>
        </w:rPr>
        <w:t>резонирование</w:t>
      </w:r>
      <w:proofErr w:type="spellEnd"/>
      <w:r w:rsidRPr="003C2707">
        <w:rPr>
          <w:rFonts w:ascii="Times New Roman" w:eastAsia="Times New Roman" w:hAnsi="Times New Roman" w:cs="Times New Roman"/>
          <w:color w:val="000000"/>
          <w:sz w:val="28"/>
          <w:szCs w:val="28"/>
          <w:lang w:eastAsia="ru-RU"/>
        </w:rPr>
        <w:t>), подготовка к работе над эстрадным произведением - создание эмоционального настроя, и введение голосового аппарата в работу с постепенной нагрузкой.</w:t>
      </w:r>
    </w:p>
    <w:p w:rsidR="003C2707" w:rsidRPr="003C2707" w:rsidRDefault="003C2707" w:rsidP="003C27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b/>
          <w:bCs/>
          <w:color w:val="000000"/>
          <w:sz w:val="28"/>
          <w:szCs w:val="28"/>
          <w:lang w:eastAsia="ru-RU"/>
        </w:rPr>
        <w:t> </w:t>
      </w:r>
      <w:r w:rsidRPr="003C2707">
        <w:rPr>
          <w:rFonts w:ascii="Times New Roman" w:eastAsia="Times New Roman" w:hAnsi="Times New Roman" w:cs="Times New Roman"/>
          <w:color w:val="000000"/>
          <w:sz w:val="28"/>
          <w:szCs w:val="28"/>
          <w:u w:val="single"/>
          <w:lang w:eastAsia="ru-RU"/>
        </w:rPr>
        <w:t>2. Работа над певческим репертуаром с учетом возрастных особенностей.</w:t>
      </w:r>
    </w:p>
    <w:p w:rsidR="003C2707" w:rsidRP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 xml:space="preserve">Для раскрытия творческой индивидуальности ребенка </w:t>
      </w:r>
      <w:r w:rsidR="00076D78">
        <w:rPr>
          <w:rFonts w:ascii="Times New Roman" w:eastAsia="Times New Roman" w:hAnsi="Times New Roman" w:cs="Times New Roman"/>
          <w:color w:val="000000"/>
          <w:sz w:val="28"/>
          <w:szCs w:val="28"/>
          <w:lang w:eastAsia="ru-RU"/>
        </w:rPr>
        <w:t>необходима тщательно продумываю свою работу</w:t>
      </w:r>
      <w:r w:rsidRPr="003C2707">
        <w:rPr>
          <w:rFonts w:ascii="Times New Roman" w:eastAsia="Times New Roman" w:hAnsi="Times New Roman" w:cs="Times New Roman"/>
          <w:color w:val="000000"/>
          <w:sz w:val="28"/>
          <w:szCs w:val="28"/>
          <w:lang w:eastAsia="ru-RU"/>
        </w:rPr>
        <w:t>. Заключается она в подборе и адаптации музыкального материала для каждого конкретного ребёнка либо для определённого состава ансамбля.</w:t>
      </w:r>
    </w:p>
    <w:p w:rsidR="003C2707" w:rsidRP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Желательно использовать только высокохудожественные произведения, обладающие выразительной мелодией, богатой гармонией, грамотным текстом, помогающие воспитывать у детей культуру исполнения и прививать эстетический вкус.</w:t>
      </w:r>
    </w:p>
    <w:p w:rsidR="003C2707" w:rsidRP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 xml:space="preserve">Для детей младшей возрастной категории наиболее приемлемыми являются ансамблевые произведения. Дети учатся петь всей группой, дуэтом, трио, соло, перекличкой. Таким образом, приобретаются навыки вокального искусства: чистота интонирования, правильность дыхания и </w:t>
      </w:r>
      <w:proofErr w:type="spellStart"/>
      <w:r w:rsidRPr="003C2707">
        <w:rPr>
          <w:rFonts w:ascii="Times New Roman" w:eastAsia="Times New Roman" w:hAnsi="Times New Roman" w:cs="Times New Roman"/>
          <w:color w:val="000000"/>
          <w:sz w:val="28"/>
          <w:szCs w:val="28"/>
          <w:lang w:eastAsia="ru-RU"/>
        </w:rPr>
        <w:t>звукоизвлечения</w:t>
      </w:r>
      <w:proofErr w:type="spellEnd"/>
      <w:r w:rsidRPr="003C2707">
        <w:rPr>
          <w:rFonts w:ascii="Times New Roman" w:eastAsia="Times New Roman" w:hAnsi="Times New Roman" w:cs="Times New Roman"/>
          <w:color w:val="000000"/>
          <w:sz w:val="28"/>
          <w:szCs w:val="28"/>
          <w:lang w:eastAsia="ru-RU"/>
        </w:rPr>
        <w:t>, напевность голосоведения, дикция и артикуляция, а также  гармонический и мелодический слух.</w:t>
      </w:r>
    </w:p>
    <w:p w:rsidR="003C2707" w:rsidRP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Песни должны быть эмоциональными, динамичными, с обязательным использованием игровой формы, несложные по тексту и мелодическому рисунку.</w:t>
      </w:r>
    </w:p>
    <w:p w:rsidR="003C2707" w:rsidRP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Диапазон песни не должен быть более квинты, с запоминающейся мелодией и классической гармонизацией.    </w:t>
      </w:r>
    </w:p>
    <w:p w:rsidR="003C2707" w:rsidRP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3C2707">
        <w:rPr>
          <w:rFonts w:ascii="Times New Roman" w:eastAsia="Times New Roman" w:hAnsi="Times New Roman" w:cs="Times New Roman"/>
          <w:color w:val="000000"/>
          <w:sz w:val="28"/>
          <w:szCs w:val="28"/>
          <w:lang w:eastAsia="ru-RU"/>
        </w:rPr>
        <w:t>Подбор репертуара солистам и ансамблям проходит с учетом индивидуальных особенностей исполнителей, перед которыми ставится задача достижения конкретных целей.</w:t>
      </w:r>
    </w:p>
    <w:p w:rsidR="003C2707" w:rsidRDefault="003C2707" w:rsidP="003C270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C2707">
        <w:rPr>
          <w:rFonts w:ascii="Times New Roman" w:eastAsia="Times New Roman" w:hAnsi="Times New Roman" w:cs="Times New Roman"/>
          <w:color w:val="000000"/>
          <w:sz w:val="28"/>
          <w:szCs w:val="28"/>
          <w:lang w:eastAsia="ru-RU"/>
        </w:rPr>
        <w:t>За год число готовых произведений обычно не превышает трех.</w:t>
      </w:r>
    </w:p>
    <w:p w:rsidR="00510890" w:rsidRDefault="00510890" w:rsidP="0051089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C2707">
        <w:rPr>
          <w:rFonts w:ascii="Times New Roman" w:eastAsia="Times New Roman" w:hAnsi="Times New Roman" w:cs="Times New Roman"/>
          <w:color w:val="000000"/>
          <w:sz w:val="28"/>
          <w:szCs w:val="28"/>
          <w:lang w:eastAsia="ru-RU"/>
        </w:rPr>
        <w:t>Несмотря на то, что эстрадное пение один из самых доступных видов творческой музыкальной деятельности, процесс воспитания исполнителя эстрадного произведения достаточно сложный и требует системы.</w:t>
      </w:r>
    </w:p>
    <w:p w:rsidR="00B076B4" w:rsidRPr="003C2707" w:rsidRDefault="00B076B4" w:rsidP="0051089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Pr="00B076B4" w:rsidRDefault="00B076B4" w:rsidP="00B076B4">
      <w:pPr>
        <w:spacing w:after="336" w:line="240" w:lineRule="auto"/>
        <w:textAlignment w:val="baseline"/>
        <w:rPr>
          <w:rFonts w:ascii="Times New Roman" w:eastAsia="Times New Roman" w:hAnsi="Times New Roman" w:cs="Times New Roman"/>
          <w:sz w:val="32"/>
          <w:szCs w:val="32"/>
          <w:lang w:eastAsia="ru-RU"/>
        </w:rPr>
      </w:pPr>
      <w:r w:rsidRPr="00C06482">
        <w:rPr>
          <w:rFonts w:ascii="Times New Roman" w:eastAsia="Times New Roman" w:hAnsi="Times New Roman" w:cs="Times New Roman"/>
          <w:b/>
          <w:bCs/>
          <w:i/>
          <w:iCs/>
          <w:sz w:val="24"/>
          <w:szCs w:val="24"/>
          <w:lang w:eastAsia="ru-RU"/>
        </w:rPr>
        <w:lastRenderedPageBreak/>
        <w:t>   </w:t>
      </w:r>
      <w:r w:rsidRPr="00B076B4">
        <w:rPr>
          <w:rFonts w:ascii="Times New Roman" w:eastAsia="Times New Roman" w:hAnsi="Times New Roman" w:cs="Times New Roman"/>
          <w:b/>
          <w:bCs/>
          <w:i/>
          <w:iCs/>
          <w:sz w:val="32"/>
          <w:szCs w:val="32"/>
          <w:lang w:eastAsia="ru-RU"/>
        </w:rPr>
        <w:t xml:space="preserve">   Еще один аспект, для успеха ребенка является создание доброжелательной атмосферы в коллективе. </w:t>
      </w:r>
    </w:p>
    <w:p w:rsid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76B4">
        <w:rPr>
          <w:rFonts w:ascii="Times New Roman" w:eastAsia="Times New Roman" w:hAnsi="Times New Roman" w:cs="Times New Roman"/>
          <w:sz w:val="28"/>
          <w:szCs w:val="28"/>
          <w:lang w:eastAsia="ru-RU"/>
        </w:rPr>
        <w:t>Творческая активность учащегося проявляется через создание благоприятной среды, а также воспитание культуры поведения учащихся, направленное на развитие эстетического и художественного вкуса. </w:t>
      </w:r>
    </w:p>
    <w:p w:rsidR="000B4EA5" w:rsidRDefault="00076D78" w:rsidP="00B076B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каждом ребенке стараюсь </w:t>
      </w:r>
      <w:r w:rsidR="00907625">
        <w:rPr>
          <w:rFonts w:ascii="Times New Roman" w:eastAsia="Times New Roman" w:hAnsi="Times New Roman" w:cs="Times New Roman"/>
          <w:sz w:val="28"/>
          <w:szCs w:val="28"/>
          <w:lang w:eastAsia="ru-RU"/>
        </w:rPr>
        <w:t xml:space="preserve">увидеть </w:t>
      </w:r>
      <w:r w:rsidR="00907625" w:rsidRPr="00B076B4">
        <w:rPr>
          <w:rFonts w:ascii="Times New Roman" w:eastAsia="Times New Roman" w:hAnsi="Times New Roman" w:cs="Times New Roman"/>
          <w:sz w:val="28"/>
          <w:szCs w:val="28"/>
          <w:lang w:eastAsia="ru-RU"/>
        </w:rPr>
        <w:t>проявления</w:t>
      </w:r>
      <w:r>
        <w:rPr>
          <w:rFonts w:ascii="Times New Roman" w:eastAsia="Times New Roman" w:hAnsi="Times New Roman" w:cs="Times New Roman"/>
          <w:sz w:val="28"/>
          <w:szCs w:val="28"/>
          <w:lang w:eastAsia="ru-RU"/>
        </w:rPr>
        <w:t xml:space="preserve"> музыкальной одаренности</w:t>
      </w:r>
      <w:r w:rsidR="00B076B4" w:rsidRPr="00B076B4">
        <w:rPr>
          <w:rFonts w:ascii="Times New Roman" w:eastAsia="Times New Roman" w:hAnsi="Times New Roman" w:cs="Times New Roman"/>
          <w:sz w:val="28"/>
          <w:szCs w:val="28"/>
          <w:lang w:eastAsia="ru-RU"/>
        </w:rPr>
        <w:t>, знать его особенности и способности. Чтобы развить музыкальную одаренность в процессе обу</w:t>
      </w:r>
      <w:r>
        <w:rPr>
          <w:rFonts w:ascii="Times New Roman" w:eastAsia="Times New Roman" w:hAnsi="Times New Roman" w:cs="Times New Roman"/>
          <w:sz w:val="28"/>
          <w:szCs w:val="28"/>
          <w:lang w:eastAsia="ru-RU"/>
        </w:rPr>
        <w:t>чения стараюсь</w:t>
      </w:r>
      <w:r w:rsidR="00B076B4" w:rsidRPr="00B076B4">
        <w:rPr>
          <w:rFonts w:ascii="Times New Roman" w:eastAsia="Times New Roman" w:hAnsi="Times New Roman" w:cs="Times New Roman"/>
          <w:sz w:val="28"/>
          <w:szCs w:val="28"/>
          <w:lang w:eastAsia="ru-RU"/>
        </w:rPr>
        <w:t xml:space="preserve"> сделать занятия оживленными, яркими, находить повод к одобрению и поощрению стремлений детей к музыкальным занятиям. В совместной деятельности с ребенком педагогу нужно быть равноправным партнером, уметь вовремя проявить эмоциональную поддержку, создать доброжелательные и доверительные отношения, проявлять внимание к успехам и неудачам, настроить на высокие достижения результата. </w:t>
      </w:r>
    </w:p>
    <w:p w:rsidR="00B076B4" w:rsidRPr="00B076B4" w:rsidRDefault="000B4EA5" w:rsidP="00B076B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76B4" w:rsidRPr="00B076B4">
        <w:rPr>
          <w:rFonts w:ascii="Times New Roman" w:eastAsia="Times New Roman" w:hAnsi="Times New Roman" w:cs="Times New Roman"/>
          <w:sz w:val="28"/>
          <w:szCs w:val="28"/>
          <w:lang w:eastAsia="ru-RU"/>
        </w:rPr>
        <w:t xml:space="preserve">Одна из основных </w:t>
      </w:r>
      <w:r w:rsidR="00076D78">
        <w:rPr>
          <w:rFonts w:ascii="Times New Roman" w:eastAsia="Times New Roman" w:hAnsi="Times New Roman" w:cs="Times New Roman"/>
          <w:sz w:val="28"/>
          <w:szCs w:val="28"/>
          <w:lang w:eastAsia="ru-RU"/>
        </w:rPr>
        <w:t xml:space="preserve">моих </w:t>
      </w:r>
      <w:r w:rsidR="00B076B4" w:rsidRPr="00B076B4">
        <w:rPr>
          <w:rFonts w:ascii="Times New Roman" w:eastAsia="Times New Roman" w:hAnsi="Times New Roman" w:cs="Times New Roman"/>
          <w:sz w:val="28"/>
          <w:szCs w:val="28"/>
          <w:lang w:eastAsia="ru-RU"/>
        </w:rPr>
        <w:t>задач занятий по вокалу: снимать нервно-психические перегрузки, восстанавливать положительный эмоциональный тонус учащихся. Вот лиш</w:t>
      </w:r>
      <w:r w:rsidR="00076D78">
        <w:rPr>
          <w:rFonts w:ascii="Times New Roman" w:eastAsia="Times New Roman" w:hAnsi="Times New Roman" w:cs="Times New Roman"/>
          <w:sz w:val="28"/>
          <w:szCs w:val="28"/>
          <w:lang w:eastAsia="ru-RU"/>
        </w:rPr>
        <w:t xml:space="preserve">ь некоторые </w:t>
      </w:r>
      <w:r w:rsidR="00907625">
        <w:rPr>
          <w:rFonts w:ascii="Times New Roman" w:eastAsia="Times New Roman" w:hAnsi="Times New Roman" w:cs="Times New Roman"/>
          <w:sz w:val="28"/>
          <w:szCs w:val="28"/>
          <w:lang w:eastAsia="ru-RU"/>
        </w:rPr>
        <w:t xml:space="preserve">правила </w:t>
      </w:r>
      <w:r w:rsidR="00907625" w:rsidRPr="00B076B4">
        <w:rPr>
          <w:rFonts w:ascii="Times New Roman" w:eastAsia="Times New Roman" w:hAnsi="Times New Roman" w:cs="Times New Roman"/>
          <w:sz w:val="28"/>
          <w:szCs w:val="28"/>
          <w:lang w:eastAsia="ru-RU"/>
        </w:rPr>
        <w:t>по</w:t>
      </w:r>
      <w:r w:rsidR="00B076B4" w:rsidRPr="00B076B4">
        <w:rPr>
          <w:rFonts w:ascii="Times New Roman" w:eastAsia="Times New Roman" w:hAnsi="Times New Roman" w:cs="Times New Roman"/>
          <w:sz w:val="28"/>
          <w:szCs w:val="28"/>
          <w:lang w:eastAsia="ru-RU"/>
        </w:rPr>
        <w:t xml:space="preserve"> проведению занятий с одаренными детьми. Необходимо описывать свои чувства, называть конкретные факты или детали, которые понравились. Выражать удивление и восхищение всем, что ребенок говорит и делает. Проявлять внимание к настроению ребенка. В каждом занятии находить что-то позитивное и называть эти достижения вслух. На музыкальных занятиях очень важна улыбка педагога и улыбка ребенка. «</w:t>
      </w:r>
      <w:proofErr w:type="spellStart"/>
      <w:r w:rsidR="00B076B4" w:rsidRPr="00B076B4">
        <w:rPr>
          <w:rFonts w:ascii="Times New Roman" w:eastAsia="Times New Roman" w:hAnsi="Times New Roman" w:cs="Times New Roman"/>
          <w:sz w:val="28"/>
          <w:szCs w:val="28"/>
          <w:lang w:eastAsia="ru-RU"/>
        </w:rPr>
        <w:t>Улыбкотерапия</w:t>
      </w:r>
      <w:proofErr w:type="spellEnd"/>
      <w:r w:rsidR="00B076B4" w:rsidRPr="00B076B4">
        <w:rPr>
          <w:rFonts w:ascii="Times New Roman" w:eastAsia="Times New Roman" w:hAnsi="Times New Roman" w:cs="Times New Roman"/>
          <w:sz w:val="28"/>
          <w:szCs w:val="28"/>
          <w:lang w:eastAsia="ru-RU"/>
        </w:rPr>
        <w:t>» поднимает настроение, улучшает пока</w:t>
      </w:r>
      <w:r>
        <w:rPr>
          <w:rFonts w:ascii="Times New Roman" w:eastAsia="Times New Roman" w:hAnsi="Times New Roman" w:cs="Times New Roman"/>
          <w:sz w:val="28"/>
          <w:szCs w:val="28"/>
          <w:lang w:eastAsia="ru-RU"/>
        </w:rPr>
        <w:t xml:space="preserve">затели здоровья. </w:t>
      </w:r>
      <w:r w:rsidR="00B076B4" w:rsidRPr="00B076B4">
        <w:rPr>
          <w:rFonts w:ascii="Times New Roman" w:eastAsia="Times New Roman" w:hAnsi="Times New Roman" w:cs="Times New Roman"/>
          <w:sz w:val="28"/>
          <w:szCs w:val="28"/>
          <w:lang w:eastAsia="ru-RU"/>
        </w:rPr>
        <w:t xml:space="preserve"> Доброе слово, улыбка педагога, эмоциональный настрой, спокойная окраска голоса, доверительный стиль общения- все это создает благоприятную атмосферу на занятиях. </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0B4EA5">
        <w:rPr>
          <w:rFonts w:ascii="Times New Roman" w:eastAsia="Times New Roman" w:hAnsi="Times New Roman" w:cs="Times New Roman"/>
          <w:b/>
          <w:sz w:val="36"/>
          <w:szCs w:val="36"/>
          <w:lang w:eastAsia="ru-RU"/>
        </w:rPr>
        <w:t> </w:t>
      </w:r>
      <w:r w:rsidRPr="000B4EA5">
        <w:rPr>
          <w:rFonts w:ascii="Times New Roman" w:eastAsia="Times New Roman" w:hAnsi="Times New Roman" w:cs="Times New Roman"/>
          <w:b/>
          <w:i/>
          <w:iCs/>
          <w:sz w:val="36"/>
          <w:szCs w:val="36"/>
          <w:lang w:eastAsia="ru-RU"/>
        </w:rPr>
        <w:t>Мотивация</w:t>
      </w:r>
      <w:r w:rsidRPr="00B076B4">
        <w:rPr>
          <w:rFonts w:ascii="Times New Roman" w:eastAsia="Times New Roman" w:hAnsi="Times New Roman" w:cs="Times New Roman"/>
          <w:i/>
          <w:iCs/>
          <w:sz w:val="28"/>
          <w:szCs w:val="28"/>
          <w:lang w:eastAsia="ru-RU"/>
        </w:rPr>
        <w:t>.</w:t>
      </w:r>
      <w:r w:rsidRPr="00B076B4">
        <w:rPr>
          <w:rFonts w:ascii="Times New Roman" w:eastAsia="Times New Roman" w:hAnsi="Times New Roman" w:cs="Times New Roman"/>
          <w:sz w:val="28"/>
          <w:szCs w:val="28"/>
          <w:lang w:eastAsia="ru-RU"/>
        </w:rPr>
        <w:t xml:space="preserve"> И еще один неотъемлемый компонент успешного развития музыкальной одаренности – повышенная мотивация. Она обеспечивает более интенсивную, активную и </w:t>
      </w:r>
      <w:proofErr w:type="spellStart"/>
      <w:r w:rsidRPr="00B076B4">
        <w:rPr>
          <w:rFonts w:ascii="Times New Roman" w:eastAsia="Times New Roman" w:hAnsi="Times New Roman" w:cs="Times New Roman"/>
          <w:sz w:val="28"/>
          <w:szCs w:val="28"/>
          <w:lang w:eastAsia="ru-RU"/>
        </w:rPr>
        <w:t>самоорганизующую</w:t>
      </w:r>
      <w:proofErr w:type="spellEnd"/>
      <w:r w:rsidRPr="00B076B4">
        <w:rPr>
          <w:rFonts w:ascii="Times New Roman" w:eastAsia="Times New Roman" w:hAnsi="Times New Roman" w:cs="Times New Roman"/>
          <w:sz w:val="28"/>
          <w:szCs w:val="28"/>
          <w:lang w:eastAsia="ru-RU"/>
        </w:rPr>
        <w:t xml:space="preserve"> деятельность ребенка, направленную на достижение результата. Необходимо подбадривать, поддерживать, хвалить детей, даже за самые незначительные достижения, если они требовали времени и усердия. Мотивацией также является артистизм самого педагога: его речь, наличие разнообразных интонаций в голосе, выразительная мимика. Зачастую оживление учителя переходит к его ученику, и ученик, в свою очередь, старается найти в себе силы для получения дальнейших знаний. Необходимо требовательно и </w:t>
      </w:r>
      <w:r w:rsidR="000B4EA5" w:rsidRPr="00B076B4">
        <w:rPr>
          <w:rFonts w:ascii="Times New Roman" w:eastAsia="Times New Roman" w:hAnsi="Times New Roman" w:cs="Times New Roman"/>
          <w:sz w:val="28"/>
          <w:szCs w:val="28"/>
          <w:lang w:eastAsia="ru-RU"/>
        </w:rPr>
        <w:t>целенаправленно находить,</w:t>
      </w:r>
      <w:r w:rsidRPr="00B076B4">
        <w:rPr>
          <w:rFonts w:ascii="Times New Roman" w:eastAsia="Times New Roman" w:hAnsi="Times New Roman" w:cs="Times New Roman"/>
          <w:sz w:val="28"/>
          <w:szCs w:val="28"/>
          <w:lang w:eastAsia="ru-RU"/>
        </w:rPr>
        <w:t xml:space="preserve"> и варьировать учебный материал, подбирать репертуар, учитывая возрастные и психофизиологические, индивидуальные особенности ребенка, заботясь о его здоровье и психологическом комфорте во время занятий эстрадным вокалом. Исполнительский репертуар должен </w:t>
      </w:r>
      <w:r w:rsidRPr="00B076B4">
        <w:rPr>
          <w:rFonts w:ascii="Times New Roman" w:eastAsia="Times New Roman" w:hAnsi="Times New Roman" w:cs="Times New Roman"/>
          <w:sz w:val="28"/>
          <w:szCs w:val="28"/>
          <w:lang w:eastAsia="ru-RU"/>
        </w:rPr>
        <w:lastRenderedPageBreak/>
        <w:t>быть интересен, ярок и отвечать высоким нравственным идеалам. Обучая ребенка, важно сохранить его высокую самооценку, подчеркнуть, что вы уважаете его личность и стремление к росту, укрепить его уверенность в том, что он «хороший», «успешный». Стремление ребенка, осознание возможностей, уверенная позиция и успех-важные условия реализации мотивации.</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B076B4">
        <w:rPr>
          <w:rFonts w:ascii="Times New Roman" w:eastAsia="Times New Roman" w:hAnsi="Times New Roman" w:cs="Times New Roman"/>
          <w:sz w:val="28"/>
          <w:szCs w:val="28"/>
          <w:lang w:eastAsia="ru-RU"/>
        </w:rPr>
        <w:t>     </w:t>
      </w:r>
      <w:r w:rsidRPr="000B4EA5">
        <w:rPr>
          <w:rFonts w:ascii="Times New Roman" w:eastAsia="Times New Roman" w:hAnsi="Times New Roman" w:cs="Times New Roman"/>
          <w:b/>
          <w:i/>
          <w:iCs/>
          <w:sz w:val="36"/>
          <w:szCs w:val="36"/>
          <w:lang w:eastAsia="ru-RU"/>
        </w:rPr>
        <w:t>Индивидуальный образовательный маршрут</w:t>
      </w:r>
      <w:r w:rsidRPr="00B076B4">
        <w:rPr>
          <w:rFonts w:ascii="Times New Roman" w:eastAsia="Times New Roman" w:hAnsi="Times New Roman" w:cs="Times New Roman"/>
          <w:i/>
          <w:iCs/>
          <w:sz w:val="28"/>
          <w:szCs w:val="28"/>
          <w:lang w:eastAsia="ru-RU"/>
        </w:rPr>
        <w:t>.</w:t>
      </w:r>
      <w:r w:rsidRPr="00B076B4">
        <w:rPr>
          <w:rFonts w:ascii="Times New Roman" w:eastAsia="Times New Roman" w:hAnsi="Times New Roman" w:cs="Times New Roman"/>
          <w:sz w:val="28"/>
          <w:szCs w:val="28"/>
          <w:lang w:eastAsia="ru-RU"/>
        </w:rPr>
        <w:t> Использование индивидуального образовательного маршрута является одной из форм работы с одаренными детьми. Работа по ИОМ требует от педагога серьезной, кропотливой предварительной работы</w:t>
      </w:r>
      <w:r w:rsidR="00076D78">
        <w:rPr>
          <w:rFonts w:ascii="Times New Roman" w:eastAsia="Times New Roman" w:hAnsi="Times New Roman" w:cs="Times New Roman"/>
          <w:sz w:val="28"/>
          <w:szCs w:val="28"/>
          <w:lang w:eastAsia="ru-RU"/>
        </w:rPr>
        <w:t>. Внимательно изучаю</w:t>
      </w:r>
      <w:r w:rsidRPr="00B076B4">
        <w:rPr>
          <w:rFonts w:ascii="Times New Roman" w:eastAsia="Times New Roman" w:hAnsi="Times New Roman" w:cs="Times New Roman"/>
          <w:sz w:val="28"/>
          <w:szCs w:val="28"/>
          <w:lang w:eastAsia="ru-RU"/>
        </w:rPr>
        <w:t xml:space="preserve"> имеющий у ребенка уровень му</w:t>
      </w:r>
      <w:r w:rsidR="00076D78">
        <w:rPr>
          <w:rFonts w:ascii="Times New Roman" w:eastAsia="Times New Roman" w:hAnsi="Times New Roman" w:cs="Times New Roman"/>
          <w:sz w:val="28"/>
          <w:szCs w:val="28"/>
          <w:lang w:eastAsia="ru-RU"/>
        </w:rPr>
        <w:t>зыкальной одаренности, ставлю</w:t>
      </w:r>
      <w:r w:rsidRPr="00B076B4">
        <w:rPr>
          <w:rFonts w:ascii="Times New Roman" w:eastAsia="Times New Roman" w:hAnsi="Times New Roman" w:cs="Times New Roman"/>
          <w:sz w:val="28"/>
          <w:szCs w:val="28"/>
          <w:lang w:eastAsia="ru-RU"/>
        </w:rPr>
        <w:t xml:space="preserve"> цели и зада</w:t>
      </w:r>
      <w:r w:rsidR="00076D78">
        <w:rPr>
          <w:rFonts w:ascii="Times New Roman" w:eastAsia="Times New Roman" w:hAnsi="Times New Roman" w:cs="Times New Roman"/>
          <w:sz w:val="28"/>
          <w:szCs w:val="28"/>
          <w:lang w:eastAsia="ru-RU"/>
        </w:rPr>
        <w:t>чи дальнейшего роста, обеспечиваю</w:t>
      </w:r>
      <w:r w:rsidRPr="00B076B4">
        <w:rPr>
          <w:rFonts w:ascii="Times New Roman" w:eastAsia="Times New Roman" w:hAnsi="Times New Roman" w:cs="Times New Roman"/>
          <w:sz w:val="28"/>
          <w:szCs w:val="28"/>
          <w:lang w:eastAsia="ru-RU"/>
        </w:rPr>
        <w:t xml:space="preserve"> формирование и </w:t>
      </w:r>
      <w:r w:rsidR="00076D78">
        <w:rPr>
          <w:rFonts w:ascii="Times New Roman" w:eastAsia="Times New Roman" w:hAnsi="Times New Roman" w:cs="Times New Roman"/>
          <w:sz w:val="28"/>
          <w:szCs w:val="28"/>
          <w:lang w:eastAsia="ru-RU"/>
        </w:rPr>
        <w:t>реализую</w:t>
      </w:r>
      <w:r w:rsidRPr="00B076B4">
        <w:rPr>
          <w:rFonts w:ascii="Times New Roman" w:eastAsia="Times New Roman" w:hAnsi="Times New Roman" w:cs="Times New Roman"/>
          <w:sz w:val="28"/>
          <w:szCs w:val="28"/>
          <w:lang w:eastAsia="ru-RU"/>
        </w:rPr>
        <w:t xml:space="preserve"> потребности одаренного ребенка. Не нужно сдерживать инициативу ребенка, желательно приучить его к самостоятельному выполнению полученного</w:t>
      </w:r>
      <w:r w:rsidR="00076D78">
        <w:rPr>
          <w:rFonts w:ascii="Times New Roman" w:eastAsia="Times New Roman" w:hAnsi="Times New Roman" w:cs="Times New Roman"/>
          <w:sz w:val="28"/>
          <w:szCs w:val="28"/>
          <w:lang w:eastAsia="ru-RU"/>
        </w:rPr>
        <w:t xml:space="preserve"> задания. В ИОМ также провожу</w:t>
      </w:r>
      <w:r w:rsidRPr="00B076B4">
        <w:rPr>
          <w:rFonts w:ascii="Times New Roman" w:eastAsia="Times New Roman" w:hAnsi="Times New Roman" w:cs="Times New Roman"/>
          <w:sz w:val="28"/>
          <w:szCs w:val="28"/>
          <w:lang w:eastAsia="ru-RU"/>
        </w:rPr>
        <w:t xml:space="preserve"> занятия со специалистами других </w:t>
      </w:r>
      <w:r w:rsidR="00076D78" w:rsidRPr="00B076B4">
        <w:rPr>
          <w:rFonts w:ascii="Times New Roman" w:eastAsia="Times New Roman" w:hAnsi="Times New Roman" w:cs="Times New Roman"/>
          <w:sz w:val="28"/>
          <w:szCs w:val="28"/>
          <w:lang w:eastAsia="ru-RU"/>
        </w:rPr>
        <w:t>иску</w:t>
      </w:r>
      <w:r w:rsidR="00076D78">
        <w:rPr>
          <w:rFonts w:ascii="Times New Roman" w:eastAsia="Times New Roman" w:hAnsi="Times New Roman" w:cs="Times New Roman"/>
          <w:sz w:val="28"/>
          <w:szCs w:val="28"/>
          <w:lang w:eastAsia="ru-RU"/>
        </w:rPr>
        <w:t xml:space="preserve">сств: </w:t>
      </w:r>
      <w:r w:rsidR="00076D78" w:rsidRPr="00B076B4">
        <w:rPr>
          <w:rFonts w:ascii="Times New Roman" w:eastAsia="Times New Roman" w:hAnsi="Times New Roman" w:cs="Times New Roman"/>
          <w:sz w:val="28"/>
          <w:szCs w:val="28"/>
          <w:lang w:eastAsia="ru-RU"/>
        </w:rPr>
        <w:t>хореографом</w:t>
      </w:r>
      <w:r w:rsidR="000B4EA5" w:rsidRPr="00B076B4">
        <w:rPr>
          <w:rFonts w:ascii="Times New Roman" w:eastAsia="Times New Roman" w:hAnsi="Times New Roman" w:cs="Times New Roman"/>
          <w:sz w:val="28"/>
          <w:szCs w:val="28"/>
          <w:lang w:eastAsia="ru-RU"/>
        </w:rPr>
        <w:t xml:space="preserve"> (</w:t>
      </w:r>
      <w:r w:rsidRPr="00B076B4">
        <w:rPr>
          <w:rFonts w:ascii="Times New Roman" w:eastAsia="Times New Roman" w:hAnsi="Times New Roman" w:cs="Times New Roman"/>
          <w:sz w:val="28"/>
          <w:szCs w:val="28"/>
          <w:lang w:eastAsia="ru-RU"/>
        </w:rPr>
        <w:t>работа над сценическим движением</w:t>
      </w:r>
      <w:r w:rsidR="000B4EA5" w:rsidRPr="00B076B4">
        <w:rPr>
          <w:rFonts w:ascii="Times New Roman" w:eastAsia="Times New Roman" w:hAnsi="Times New Roman" w:cs="Times New Roman"/>
          <w:sz w:val="28"/>
          <w:szCs w:val="28"/>
          <w:lang w:eastAsia="ru-RU"/>
        </w:rPr>
        <w:t>). Для</w:t>
      </w:r>
      <w:r w:rsidRPr="00B076B4">
        <w:rPr>
          <w:rFonts w:ascii="Times New Roman" w:eastAsia="Times New Roman" w:hAnsi="Times New Roman" w:cs="Times New Roman"/>
          <w:sz w:val="28"/>
          <w:szCs w:val="28"/>
          <w:lang w:eastAsia="ru-RU"/>
        </w:rPr>
        <w:t xml:space="preserve"> предпрофессиональной подготовки, профессионального самоопределени</w:t>
      </w:r>
      <w:r w:rsidR="00076D78">
        <w:rPr>
          <w:rFonts w:ascii="Times New Roman" w:eastAsia="Times New Roman" w:hAnsi="Times New Roman" w:cs="Times New Roman"/>
          <w:sz w:val="28"/>
          <w:szCs w:val="28"/>
          <w:lang w:eastAsia="ru-RU"/>
        </w:rPr>
        <w:t>я одаренного ребенка применяю технологию</w:t>
      </w:r>
      <w:r w:rsidRPr="00B076B4">
        <w:rPr>
          <w:rFonts w:ascii="Times New Roman" w:eastAsia="Times New Roman" w:hAnsi="Times New Roman" w:cs="Times New Roman"/>
          <w:sz w:val="28"/>
          <w:szCs w:val="28"/>
          <w:lang w:eastAsia="ru-RU"/>
        </w:rPr>
        <w:t xml:space="preserve"> портфолио результата. Эта технология тесно связана с желанием и стремлением ребенка овладеть знаниями и приобрести навыки на более высоком уровне, которые должны пригодиться в будущей профессиональной деятельности. Обучая ребенка, нужно делать упор на его сильные стороны, искать такой подход, при котором ребенок смог бы самостоятельно добиваться положительного результата и с желанием идти к поставленной цели. Предлагая юному таланту произведения гораздо сложнее его уровня исполнительства, мы предоставляем ему возможность добиться результативности очень усердным трудом. </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B076B4">
        <w:rPr>
          <w:rFonts w:ascii="Times New Roman" w:eastAsia="Times New Roman" w:hAnsi="Times New Roman" w:cs="Times New Roman"/>
          <w:sz w:val="28"/>
          <w:szCs w:val="28"/>
          <w:lang w:eastAsia="ru-RU"/>
        </w:rPr>
        <w:t>             </w:t>
      </w:r>
      <w:r w:rsidRPr="000B4EA5">
        <w:rPr>
          <w:rFonts w:ascii="Times New Roman" w:eastAsia="Times New Roman" w:hAnsi="Times New Roman" w:cs="Times New Roman"/>
          <w:b/>
          <w:i/>
          <w:iCs/>
          <w:sz w:val="36"/>
          <w:szCs w:val="36"/>
          <w:lang w:eastAsia="ru-RU"/>
        </w:rPr>
        <w:t>Работа с семьей</w:t>
      </w:r>
      <w:r w:rsidRPr="00B076B4">
        <w:rPr>
          <w:rFonts w:ascii="Times New Roman" w:eastAsia="Times New Roman" w:hAnsi="Times New Roman" w:cs="Times New Roman"/>
          <w:i/>
          <w:iCs/>
          <w:sz w:val="28"/>
          <w:szCs w:val="28"/>
          <w:lang w:eastAsia="ru-RU"/>
        </w:rPr>
        <w:t>. </w:t>
      </w:r>
      <w:r w:rsidRPr="00B076B4">
        <w:rPr>
          <w:rFonts w:ascii="Times New Roman" w:eastAsia="Times New Roman" w:hAnsi="Times New Roman" w:cs="Times New Roman"/>
          <w:sz w:val="28"/>
          <w:szCs w:val="28"/>
          <w:lang w:eastAsia="ru-RU"/>
        </w:rPr>
        <w:t>В процессе воспитания таланта очень важную роль играет семья, ее поддержка, забота, понима</w:t>
      </w:r>
      <w:r w:rsidR="00076D78">
        <w:rPr>
          <w:rFonts w:ascii="Times New Roman" w:eastAsia="Times New Roman" w:hAnsi="Times New Roman" w:cs="Times New Roman"/>
          <w:sz w:val="28"/>
          <w:szCs w:val="28"/>
          <w:lang w:eastAsia="ru-RU"/>
        </w:rPr>
        <w:t>ние. Обязательно провожу</w:t>
      </w:r>
      <w:r w:rsidRPr="00B076B4">
        <w:rPr>
          <w:rFonts w:ascii="Times New Roman" w:eastAsia="Times New Roman" w:hAnsi="Times New Roman" w:cs="Times New Roman"/>
          <w:sz w:val="28"/>
          <w:szCs w:val="28"/>
          <w:lang w:eastAsia="ru-RU"/>
        </w:rPr>
        <w:t xml:space="preserve"> постоянный диалог с родителями, беседы, консультации, рассказывать об успехах и неудачах, объяснять, чтобы родители ни в коем случае не ставили перед ребенко</w:t>
      </w:r>
      <w:r w:rsidR="00076D78">
        <w:rPr>
          <w:rFonts w:ascii="Times New Roman" w:eastAsia="Times New Roman" w:hAnsi="Times New Roman" w:cs="Times New Roman"/>
          <w:sz w:val="28"/>
          <w:szCs w:val="28"/>
          <w:lang w:eastAsia="ru-RU"/>
        </w:rPr>
        <w:t>м завышенных планов. Также создана</w:t>
      </w:r>
      <w:r w:rsidRPr="00B076B4">
        <w:rPr>
          <w:rFonts w:ascii="Times New Roman" w:eastAsia="Times New Roman" w:hAnsi="Times New Roman" w:cs="Times New Roman"/>
          <w:sz w:val="28"/>
          <w:szCs w:val="28"/>
          <w:lang w:eastAsia="ru-RU"/>
        </w:rPr>
        <w:t xml:space="preserve"> группу родителей в социальных сетях. Неоценимую помощь семья оказывает в подготовке к конкурсам вокального искусства и концертным выступлениям (пошив сценических костюмов, приобретение необходимого реквизита, дополнительные вокальные занятия, доставка детей к месту проведения конкурса, концер</w:t>
      </w:r>
      <w:r w:rsidR="000B4EA5">
        <w:rPr>
          <w:rFonts w:ascii="Times New Roman" w:eastAsia="Times New Roman" w:hAnsi="Times New Roman" w:cs="Times New Roman"/>
          <w:sz w:val="28"/>
          <w:szCs w:val="28"/>
          <w:lang w:eastAsia="ru-RU"/>
        </w:rPr>
        <w:t xml:space="preserve">та). В течении учебного года  </w:t>
      </w:r>
      <w:r w:rsidRPr="00B076B4">
        <w:rPr>
          <w:rFonts w:ascii="Times New Roman" w:eastAsia="Times New Roman" w:hAnsi="Times New Roman" w:cs="Times New Roman"/>
          <w:sz w:val="28"/>
          <w:szCs w:val="28"/>
          <w:lang w:eastAsia="ru-RU"/>
        </w:rPr>
        <w:t xml:space="preserve"> проводятся отчетные концерты для родителей, в которых наглядно представлены достижения детей.</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B076B4">
        <w:rPr>
          <w:rFonts w:ascii="Times New Roman" w:eastAsia="Times New Roman" w:hAnsi="Times New Roman" w:cs="Times New Roman"/>
          <w:i/>
          <w:iCs/>
          <w:sz w:val="28"/>
          <w:szCs w:val="28"/>
          <w:lang w:eastAsia="ru-RU"/>
        </w:rPr>
        <w:lastRenderedPageBreak/>
        <w:t>       </w:t>
      </w:r>
      <w:r w:rsidRPr="000B4EA5">
        <w:rPr>
          <w:rFonts w:ascii="Times New Roman" w:eastAsia="Times New Roman" w:hAnsi="Times New Roman" w:cs="Times New Roman"/>
          <w:b/>
          <w:i/>
          <w:iCs/>
          <w:sz w:val="36"/>
          <w:szCs w:val="36"/>
          <w:lang w:eastAsia="ru-RU"/>
        </w:rPr>
        <w:t>Участие в конкурсах</w:t>
      </w:r>
      <w:r w:rsidRPr="00B076B4">
        <w:rPr>
          <w:rFonts w:ascii="Times New Roman" w:eastAsia="Times New Roman" w:hAnsi="Times New Roman" w:cs="Times New Roman"/>
          <w:sz w:val="28"/>
          <w:szCs w:val="28"/>
          <w:lang w:eastAsia="ru-RU"/>
        </w:rPr>
        <w:t>. В настоящее время, когда широко распространяется идея личностно-ориентированного подхода в образовании, необходимо, чтобы обучение эстрадному вокалу обеспечивало и развивало в каждом одаренном ученике чувство «успешности». Психологи утверждают, что такие педагогические проекты положительно влияют на самооценку и самоуважение ребенка, который втайне мечтает о славе певца-исполнителя. Высокопрофессиональный певец-это человек, разносторонне развитый, обладающий целым комплексом талантов, знаний, умений. Недостаточно только превосходно петь, нужно суметь сделать шоу, заинтересовать зрителя, а для этого придется поработать и головой, и связками, и всем телом. Ни феноменальные способности, ни яркая и неповторимая индивидуальность сами по себе не определяют музыкальной одаренности, если её обладатель не заявил о себе выдающимися тво</w:t>
      </w:r>
      <w:r w:rsidR="000B4EA5">
        <w:rPr>
          <w:rFonts w:ascii="Times New Roman" w:eastAsia="Times New Roman" w:hAnsi="Times New Roman" w:cs="Times New Roman"/>
          <w:sz w:val="28"/>
          <w:szCs w:val="28"/>
          <w:lang w:eastAsia="ru-RU"/>
        </w:rPr>
        <w:t>рческими результатами.  Д</w:t>
      </w:r>
      <w:r w:rsidRPr="00B076B4">
        <w:rPr>
          <w:rFonts w:ascii="Times New Roman" w:eastAsia="Times New Roman" w:hAnsi="Times New Roman" w:cs="Times New Roman"/>
          <w:sz w:val="28"/>
          <w:szCs w:val="28"/>
          <w:lang w:eastAsia="ru-RU"/>
        </w:rPr>
        <w:t xml:space="preserve">ети </w:t>
      </w:r>
      <w:r w:rsidR="000B4EA5">
        <w:rPr>
          <w:rFonts w:ascii="Times New Roman" w:eastAsia="Times New Roman" w:hAnsi="Times New Roman" w:cs="Times New Roman"/>
          <w:sz w:val="28"/>
          <w:szCs w:val="28"/>
          <w:lang w:eastAsia="ru-RU"/>
        </w:rPr>
        <w:t xml:space="preserve">занимающиеся в театре песни и танца «Гармоника» </w:t>
      </w:r>
      <w:r w:rsidRPr="00B076B4">
        <w:rPr>
          <w:rFonts w:ascii="Times New Roman" w:eastAsia="Times New Roman" w:hAnsi="Times New Roman" w:cs="Times New Roman"/>
          <w:sz w:val="28"/>
          <w:szCs w:val="28"/>
          <w:lang w:eastAsia="ru-RU"/>
        </w:rPr>
        <w:t>с огромным желанием и удовольствием принимают участие в концертах и различных конкурс</w:t>
      </w:r>
      <w:r w:rsidR="000B4EA5">
        <w:rPr>
          <w:rFonts w:ascii="Times New Roman" w:eastAsia="Times New Roman" w:hAnsi="Times New Roman" w:cs="Times New Roman"/>
          <w:sz w:val="28"/>
          <w:szCs w:val="28"/>
          <w:lang w:eastAsia="ru-RU"/>
        </w:rPr>
        <w:t>ах.</w:t>
      </w:r>
      <w:r w:rsidRPr="00B076B4">
        <w:rPr>
          <w:rFonts w:ascii="Times New Roman" w:eastAsia="Times New Roman" w:hAnsi="Times New Roman" w:cs="Times New Roman"/>
          <w:sz w:val="28"/>
          <w:szCs w:val="28"/>
          <w:lang w:eastAsia="ru-RU"/>
        </w:rPr>
        <w:t xml:space="preserve"> Участие в конкурсах ставит перед учащимися конкретную цель, близкую их пониманию: померяться силами с другими в дружеском состязании. Конкурсная деятельность имеет определенные преимущества перед другими способами личностной самореализации. Подготовка и участие в художественном конкурсе интенсивно расширяет жизненный опыт, помогает конкурсантам через активные личные переживания совершить переход к более глубокому познанию искусства, к постижению серьезного художественного творчества. </w:t>
      </w:r>
      <w:r w:rsidR="00B903DC">
        <w:rPr>
          <w:rFonts w:ascii="Times New Roman" w:eastAsia="Times New Roman" w:hAnsi="Times New Roman" w:cs="Times New Roman"/>
          <w:sz w:val="28"/>
          <w:szCs w:val="28"/>
          <w:lang w:eastAsia="ru-RU"/>
        </w:rPr>
        <w:t> Для многих</w:t>
      </w:r>
      <w:r w:rsidRPr="00B076B4">
        <w:rPr>
          <w:rFonts w:ascii="Times New Roman" w:eastAsia="Times New Roman" w:hAnsi="Times New Roman" w:cs="Times New Roman"/>
          <w:sz w:val="28"/>
          <w:szCs w:val="28"/>
          <w:lang w:eastAsia="ru-RU"/>
        </w:rPr>
        <w:t xml:space="preserve"> детей выход на большую аудиторию и тем более на сцену- большой стресс. Для удачного выступления в концерте или на вокальном конкурсе, педагогу необходимо научить ребенка находиться в состоянии оптимальной концертной готовности. Это состояние будем рассматривать по трем важнейшим параметрам: физическому, эмоциональному и умственному. При хорошем физическом самочувствии возникает ощущение «здоровья», полноты сил во всем организме. Это дает заряд бодрости, хорошего настроения, выносливости, прокладывает путь к хорошему эмоциональному состоянию во время публичного выступления, положительно влияет на протекание умственных процессов, связанных с концентрацией внимания, памяти, мышления. Эмоциональный и умственный компоненты подготовки представляют собой психологическую подготовку. Для повышения психологической устойчивости певца во время публичного выступления можно воспользоваться некоторыми приемами и методами, такими как: психологическая адаптация к ситуации публичного выступления; пение перед воображаемой аудиторией; генеральный прогоны; ролевая подготовка. Вокальные конкурсы повсеместно играют видную роль в деле выявления молодых тал</w:t>
      </w:r>
      <w:r w:rsidR="00B903DC">
        <w:rPr>
          <w:rFonts w:ascii="Times New Roman" w:eastAsia="Times New Roman" w:hAnsi="Times New Roman" w:cs="Times New Roman"/>
          <w:sz w:val="28"/>
          <w:szCs w:val="28"/>
          <w:lang w:eastAsia="ru-RU"/>
        </w:rPr>
        <w:t xml:space="preserve">антов. </w:t>
      </w:r>
      <w:r w:rsidRPr="00B076B4">
        <w:rPr>
          <w:rFonts w:ascii="Times New Roman" w:eastAsia="Times New Roman" w:hAnsi="Times New Roman" w:cs="Times New Roman"/>
          <w:sz w:val="28"/>
          <w:szCs w:val="28"/>
          <w:lang w:eastAsia="ru-RU"/>
        </w:rPr>
        <w:t>  </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B076B4">
        <w:rPr>
          <w:rFonts w:ascii="Times New Roman" w:eastAsia="Times New Roman" w:hAnsi="Times New Roman" w:cs="Times New Roman"/>
          <w:sz w:val="28"/>
          <w:szCs w:val="28"/>
          <w:lang w:eastAsia="ru-RU"/>
        </w:rPr>
        <w:t>Главной целью</w:t>
      </w:r>
      <w:r w:rsidR="000B4EA5">
        <w:rPr>
          <w:rFonts w:ascii="Times New Roman" w:eastAsia="Times New Roman" w:hAnsi="Times New Roman" w:cs="Times New Roman"/>
          <w:sz w:val="28"/>
          <w:szCs w:val="28"/>
          <w:lang w:eastAsia="ru-RU"/>
        </w:rPr>
        <w:t xml:space="preserve"> для успеха каждого ребенка</w:t>
      </w:r>
      <w:r w:rsidRPr="00B076B4">
        <w:rPr>
          <w:rFonts w:ascii="Times New Roman" w:eastAsia="Times New Roman" w:hAnsi="Times New Roman" w:cs="Times New Roman"/>
          <w:sz w:val="28"/>
          <w:szCs w:val="28"/>
          <w:lang w:eastAsia="ru-RU"/>
        </w:rPr>
        <w:t xml:space="preserve">, является создание условий, обеспечивающих наиболее полное раскрытие их индивидуальных </w:t>
      </w:r>
      <w:r w:rsidRPr="00B076B4">
        <w:rPr>
          <w:rFonts w:ascii="Times New Roman" w:eastAsia="Times New Roman" w:hAnsi="Times New Roman" w:cs="Times New Roman"/>
          <w:sz w:val="28"/>
          <w:szCs w:val="28"/>
          <w:lang w:eastAsia="ru-RU"/>
        </w:rPr>
        <w:lastRenderedPageBreak/>
        <w:t>способностей. Важно побудить и поддержать стремление учащихся к проявлению и развитию своих природных и социально приобретенных возможностей. Одаренный ребенок требует к себе особого внимания, необходимо заботиться о нем, чтобы он превратился в талантливого, высокопрофессионального артиста.</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B076B4">
        <w:rPr>
          <w:rFonts w:ascii="Times New Roman" w:eastAsia="Times New Roman" w:hAnsi="Times New Roman" w:cs="Times New Roman"/>
          <w:i/>
          <w:iCs/>
          <w:sz w:val="28"/>
          <w:szCs w:val="28"/>
          <w:lang w:eastAsia="ru-RU"/>
        </w:rPr>
        <w:t>Список используемой литературы.</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B076B4">
        <w:rPr>
          <w:rFonts w:ascii="Times New Roman" w:eastAsia="Times New Roman" w:hAnsi="Times New Roman" w:cs="Times New Roman"/>
          <w:sz w:val="28"/>
          <w:szCs w:val="28"/>
          <w:lang w:eastAsia="ru-RU"/>
        </w:rPr>
        <w:t>1.Теплов Б.М. «Психология музыкальных способностей». Избранные         труды.М.,1985-Т.1.</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B076B4">
        <w:rPr>
          <w:rFonts w:ascii="Times New Roman" w:eastAsia="Times New Roman" w:hAnsi="Times New Roman" w:cs="Times New Roman"/>
          <w:sz w:val="28"/>
          <w:szCs w:val="28"/>
          <w:lang w:eastAsia="ru-RU"/>
        </w:rPr>
        <w:t>2.Первушина Е. «Как выявить и развить способности вашего ребенка» -М.: Центрполиграф,2005.</w:t>
      </w:r>
    </w:p>
    <w:p w:rsidR="00B076B4" w:rsidRPr="00B076B4" w:rsidRDefault="00B076B4" w:rsidP="00B076B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076B4">
        <w:rPr>
          <w:rFonts w:ascii="Times New Roman" w:eastAsia="Times New Roman" w:hAnsi="Times New Roman" w:cs="Times New Roman"/>
          <w:sz w:val="28"/>
          <w:szCs w:val="28"/>
          <w:lang w:eastAsia="ru-RU"/>
        </w:rPr>
        <w:t xml:space="preserve">«Образовательная программа-маршрут ученика/ под ред.  </w:t>
      </w:r>
      <w:proofErr w:type="spellStart"/>
      <w:r w:rsidRPr="00B076B4">
        <w:rPr>
          <w:rFonts w:ascii="Times New Roman" w:eastAsia="Times New Roman" w:hAnsi="Times New Roman" w:cs="Times New Roman"/>
          <w:sz w:val="28"/>
          <w:szCs w:val="28"/>
          <w:lang w:eastAsia="ru-RU"/>
        </w:rPr>
        <w:t>Тряпициной</w:t>
      </w:r>
      <w:proofErr w:type="spellEnd"/>
      <w:r w:rsidRPr="00B076B4">
        <w:rPr>
          <w:rFonts w:ascii="Times New Roman" w:eastAsia="Times New Roman" w:hAnsi="Times New Roman" w:cs="Times New Roman"/>
          <w:sz w:val="28"/>
          <w:szCs w:val="28"/>
          <w:lang w:eastAsia="ru-RU"/>
        </w:rPr>
        <w:t xml:space="preserve"> А.П.-СПб,2000.</w:t>
      </w:r>
    </w:p>
    <w:p w:rsidR="00B076B4" w:rsidRPr="00B076B4" w:rsidRDefault="00B076B4" w:rsidP="00B076B4">
      <w:pPr>
        <w:spacing w:after="336" w:line="240" w:lineRule="auto"/>
        <w:textAlignment w:val="baseline"/>
        <w:rPr>
          <w:rFonts w:ascii="Times New Roman" w:eastAsia="Times New Roman" w:hAnsi="Times New Roman" w:cs="Times New Roman"/>
          <w:sz w:val="28"/>
          <w:szCs w:val="28"/>
          <w:lang w:eastAsia="ru-RU"/>
        </w:rPr>
      </w:pPr>
      <w:r w:rsidRPr="00B076B4">
        <w:rPr>
          <w:rFonts w:ascii="Times New Roman" w:eastAsia="Times New Roman" w:hAnsi="Times New Roman" w:cs="Times New Roman"/>
          <w:sz w:val="28"/>
          <w:szCs w:val="28"/>
          <w:lang w:eastAsia="ru-RU"/>
        </w:rPr>
        <w:t xml:space="preserve">4.Богоявленская Д.Б. «Рабочая концепция </w:t>
      </w:r>
      <w:proofErr w:type="gramStart"/>
      <w:r w:rsidRPr="00B076B4">
        <w:rPr>
          <w:rFonts w:ascii="Times New Roman" w:eastAsia="Times New Roman" w:hAnsi="Times New Roman" w:cs="Times New Roman"/>
          <w:sz w:val="28"/>
          <w:szCs w:val="28"/>
          <w:lang w:eastAsia="ru-RU"/>
        </w:rPr>
        <w:t>одаренности»-</w:t>
      </w:r>
      <w:proofErr w:type="gramEnd"/>
      <w:r w:rsidRPr="00B076B4">
        <w:rPr>
          <w:rFonts w:ascii="Times New Roman" w:eastAsia="Times New Roman" w:hAnsi="Times New Roman" w:cs="Times New Roman"/>
          <w:sz w:val="28"/>
          <w:szCs w:val="28"/>
          <w:lang w:eastAsia="ru-RU"/>
        </w:rPr>
        <w:t>М.,2003.</w:t>
      </w:r>
    </w:p>
    <w:p w:rsidR="00510890" w:rsidRPr="00B076B4" w:rsidRDefault="00510890" w:rsidP="003C270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B076B4" w:rsidRP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B076B4" w:rsidRP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B076B4" w:rsidRP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10890" w:rsidRDefault="00510890"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B076B4" w:rsidRDefault="00B076B4" w:rsidP="003C270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sectPr w:rsidR="00B076B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A2" w:rsidRDefault="00564AA2" w:rsidP="00B903DC">
      <w:pPr>
        <w:spacing w:after="0" w:line="240" w:lineRule="auto"/>
      </w:pPr>
      <w:r>
        <w:separator/>
      </w:r>
    </w:p>
  </w:endnote>
  <w:endnote w:type="continuationSeparator" w:id="0">
    <w:p w:rsidR="00564AA2" w:rsidRDefault="00564AA2" w:rsidP="00B9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DC" w:rsidRDefault="00B903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DC" w:rsidRDefault="00B903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DC" w:rsidRDefault="00B903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A2" w:rsidRDefault="00564AA2" w:rsidP="00B903DC">
      <w:pPr>
        <w:spacing w:after="0" w:line="240" w:lineRule="auto"/>
      </w:pPr>
      <w:r>
        <w:separator/>
      </w:r>
    </w:p>
  </w:footnote>
  <w:footnote w:type="continuationSeparator" w:id="0">
    <w:p w:rsidR="00564AA2" w:rsidRDefault="00564AA2" w:rsidP="00B90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DC" w:rsidRDefault="00B903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DC" w:rsidRDefault="00B903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DC" w:rsidRDefault="00B903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34F3"/>
    <w:multiLevelType w:val="multilevel"/>
    <w:tmpl w:val="F386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362DE"/>
    <w:multiLevelType w:val="multilevel"/>
    <w:tmpl w:val="54AA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26C05"/>
    <w:multiLevelType w:val="multilevel"/>
    <w:tmpl w:val="9C168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31FAE"/>
    <w:multiLevelType w:val="multilevel"/>
    <w:tmpl w:val="0E7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A1BC2"/>
    <w:multiLevelType w:val="multilevel"/>
    <w:tmpl w:val="35625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D8"/>
    <w:rsid w:val="00076D78"/>
    <w:rsid w:val="000B4EA5"/>
    <w:rsid w:val="00185D93"/>
    <w:rsid w:val="002207B2"/>
    <w:rsid w:val="00232A87"/>
    <w:rsid w:val="003537A3"/>
    <w:rsid w:val="003C2707"/>
    <w:rsid w:val="004F0FE0"/>
    <w:rsid w:val="00510890"/>
    <w:rsid w:val="00564AA2"/>
    <w:rsid w:val="0058378D"/>
    <w:rsid w:val="006B637E"/>
    <w:rsid w:val="00781DA1"/>
    <w:rsid w:val="007F3389"/>
    <w:rsid w:val="008275A4"/>
    <w:rsid w:val="00906E5F"/>
    <w:rsid w:val="00907625"/>
    <w:rsid w:val="00920324"/>
    <w:rsid w:val="009D642C"/>
    <w:rsid w:val="00B076B4"/>
    <w:rsid w:val="00B11F99"/>
    <w:rsid w:val="00B903DC"/>
    <w:rsid w:val="00C01D7A"/>
    <w:rsid w:val="00C06482"/>
    <w:rsid w:val="00D03FE8"/>
    <w:rsid w:val="00D16D19"/>
    <w:rsid w:val="00E31DD8"/>
    <w:rsid w:val="00E923D9"/>
    <w:rsid w:val="00EF6884"/>
    <w:rsid w:val="00F8011D"/>
    <w:rsid w:val="00F8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98451-0729-4148-938A-21B996C2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53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537A3"/>
  </w:style>
  <w:style w:type="character" w:customStyle="1" w:styleId="c0">
    <w:name w:val="c0"/>
    <w:basedOn w:val="a0"/>
    <w:rsid w:val="003537A3"/>
  </w:style>
  <w:style w:type="paragraph" w:customStyle="1" w:styleId="c4">
    <w:name w:val="c4"/>
    <w:basedOn w:val="a"/>
    <w:rsid w:val="00353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537A3"/>
  </w:style>
  <w:style w:type="character" w:customStyle="1" w:styleId="c3">
    <w:name w:val="c3"/>
    <w:basedOn w:val="a0"/>
    <w:rsid w:val="003537A3"/>
  </w:style>
  <w:style w:type="character" w:customStyle="1" w:styleId="c5">
    <w:name w:val="c5"/>
    <w:basedOn w:val="a0"/>
    <w:rsid w:val="003537A3"/>
  </w:style>
  <w:style w:type="character" w:customStyle="1" w:styleId="c23">
    <w:name w:val="c23"/>
    <w:basedOn w:val="a0"/>
    <w:rsid w:val="003537A3"/>
  </w:style>
  <w:style w:type="paragraph" w:customStyle="1" w:styleId="c21">
    <w:name w:val="c21"/>
    <w:basedOn w:val="a"/>
    <w:rsid w:val="003C2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C2707"/>
  </w:style>
  <w:style w:type="character" w:customStyle="1" w:styleId="c44">
    <w:name w:val="c44"/>
    <w:basedOn w:val="a0"/>
    <w:rsid w:val="003C2707"/>
  </w:style>
  <w:style w:type="character" w:customStyle="1" w:styleId="c39">
    <w:name w:val="c39"/>
    <w:basedOn w:val="a0"/>
    <w:rsid w:val="003C2707"/>
  </w:style>
  <w:style w:type="paragraph" w:styleId="a3">
    <w:name w:val="header"/>
    <w:basedOn w:val="a"/>
    <w:link w:val="a4"/>
    <w:uiPriority w:val="99"/>
    <w:unhideWhenUsed/>
    <w:rsid w:val="00B903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3DC"/>
  </w:style>
  <w:style w:type="paragraph" w:styleId="a5">
    <w:name w:val="footer"/>
    <w:basedOn w:val="a"/>
    <w:link w:val="a6"/>
    <w:uiPriority w:val="99"/>
    <w:unhideWhenUsed/>
    <w:rsid w:val="00B903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6344">
      <w:bodyDiv w:val="1"/>
      <w:marLeft w:val="0"/>
      <w:marRight w:val="0"/>
      <w:marTop w:val="0"/>
      <w:marBottom w:val="0"/>
      <w:divBdr>
        <w:top w:val="none" w:sz="0" w:space="0" w:color="auto"/>
        <w:left w:val="none" w:sz="0" w:space="0" w:color="auto"/>
        <w:bottom w:val="none" w:sz="0" w:space="0" w:color="auto"/>
        <w:right w:val="none" w:sz="0" w:space="0" w:color="auto"/>
      </w:divBdr>
    </w:div>
    <w:div w:id="319776292">
      <w:bodyDiv w:val="1"/>
      <w:marLeft w:val="0"/>
      <w:marRight w:val="0"/>
      <w:marTop w:val="0"/>
      <w:marBottom w:val="0"/>
      <w:divBdr>
        <w:top w:val="none" w:sz="0" w:space="0" w:color="auto"/>
        <w:left w:val="none" w:sz="0" w:space="0" w:color="auto"/>
        <w:bottom w:val="none" w:sz="0" w:space="0" w:color="auto"/>
        <w:right w:val="none" w:sz="0" w:space="0" w:color="auto"/>
      </w:divBdr>
    </w:div>
    <w:div w:id="1037780595">
      <w:bodyDiv w:val="1"/>
      <w:marLeft w:val="0"/>
      <w:marRight w:val="0"/>
      <w:marTop w:val="0"/>
      <w:marBottom w:val="0"/>
      <w:divBdr>
        <w:top w:val="none" w:sz="0" w:space="0" w:color="auto"/>
        <w:left w:val="none" w:sz="0" w:space="0" w:color="auto"/>
        <w:bottom w:val="none" w:sz="0" w:space="0" w:color="auto"/>
        <w:right w:val="none" w:sz="0" w:space="0" w:color="auto"/>
      </w:divBdr>
    </w:div>
    <w:div w:id="1699355075">
      <w:bodyDiv w:val="1"/>
      <w:marLeft w:val="0"/>
      <w:marRight w:val="0"/>
      <w:marTop w:val="0"/>
      <w:marBottom w:val="0"/>
      <w:divBdr>
        <w:top w:val="none" w:sz="0" w:space="0" w:color="auto"/>
        <w:left w:val="none" w:sz="0" w:space="0" w:color="auto"/>
        <w:bottom w:val="none" w:sz="0" w:space="0" w:color="auto"/>
        <w:right w:val="none" w:sz="0" w:space="0" w:color="auto"/>
      </w:divBdr>
      <w:divsChild>
        <w:div w:id="1434396209">
          <w:marLeft w:val="0"/>
          <w:marRight w:val="0"/>
          <w:marTop w:val="0"/>
          <w:marBottom w:val="720"/>
          <w:divBdr>
            <w:top w:val="none" w:sz="0" w:space="0" w:color="auto"/>
            <w:left w:val="none" w:sz="0" w:space="0" w:color="auto"/>
            <w:bottom w:val="none" w:sz="0" w:space="0" w:color="auto"/>
            <w:right w:val="none" w:sz="0" w:space="0" w:color="auto"/>
          </w:divBdr>
        </w:div>
        <w:div w:id="773591971">
          <w:marLeft w:val="0"/>
          <w:marRight w:val="0"/>
          <w:marTop w:val="0"/>
          <w:marBottom w:val="0"/>
          <w:divBdr>
            <w:top w:val="none" w:sz="0" w:space="0" w:color="auto"/>
            <w:left w:val="none" w:sz="0" w:space="0" w:color="auto"/>
            <w:bottom w:val="none" w:sz="0" w:space="0" w:color="auto"/>
            <w:right w:val="none" w:sz="0" w:space="0" w:color="auto"/>
          </w:divBdr>
          <w:divsChild>
            <w:div w:id="919679564">
              <w:marLeft w:val="0"/>
              <w:marRight w:val="0"/>
              <w:marTop w:val="0"/>
              <w:marBottom w:val="0"/>
              <w:divBdr>
                <w:top w:val="none" w:sz="0" w:space="0" w:color="auto"/>
                <w:left w:val="none" w:sz="0" w:space="0" w:color="auto"/>
                <w:bottom w:val="none" w:sz="0" w:space="0" w:color="auto"/>
                <w:right w:val="none" w:sz="0" w:space="0" w:color="auto"/>
              </w:divBdr>
            </w:div>
            <w:div w:id="8756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2836</Words>
  <Characters>16169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2025-01-28T03:13:00Z</dcterms:created>
  <dcterms:modified xsi:type="dcterms:W3CDTF">2025-02-12T05:23:00Z</dcterms:modified>
</cp:coreProperties>
</file>