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750B" w14:textId="77777777" w:rsidR="005E79AA" w:rsidRDefault="005116FC">
      <w:r>
        <w:rPr>
          <w:noProof/>
        </w:rPr>
        <w:pict w14:anchorId="675B0457">
          <v:roundrect id="_x0000_s1028" style="position:absolute;margin-left:-1.2pt;margin-top:11.45pt;width:214.5pt;height:383.4pt;z-index:251661312" arcsize="10923f" fillcolor="white [3201]" strokecolor="#c0504d [3205]" strokeweight="5pt">
            <v:stroke linestyle="thickThin"/>
            <v:shadow color="#868686"/>
            <v:textbox style="mso-next-textbox:#_x0000_s1028">
              <w:txbxContent>
                <w:p w14:paraId="017DCC10" w14:textId="77777777" w:rsidR="008875AC" w:rsidRPr="008875AC" w:rsidRDefault="008875AC" w:rsidP="008875AC">
                  <w:pPr>
                    <w:pStyle w:val="a5"/>
                    <w:tabs>
                      <w:tab w:val="left" w:pos="142"/>
                    </w:tabs>
                    <w:ind w:left="-142"/>
                    <w:jc w:val="center"/>
                    <w:rPr>
                      <w:rFonts w:ascii="Bookman Old Style" w:hAnsi="Bookman Old Style"/>
                      <w:b/>
                      <w:i/>
                    </w:rPr>
                  </w:pPr>
                  <w:r w:rsidRPr="008875AC">
                    <w:rPr>
                      <w:rFonts w:ascii="Bookman Old Style" w:hAnsi="Bookman Old Style"/>
                      <w:b/>
                      <w:i/>
                    </w:rPr>
                    <w:t>Где можно поделиться опытом своей работы:</w:t>
                  </w:r>
                </w:p>
                <w:p w14:paraId="520A2F4B" w14:textId="77777777" w:rsidR="008875AC" w:rsidRPr="008875AC" w:rsidRDefault="008875AC" w:rsidP="008875AC">
                  <w:pPr>
                    <w:pStyle w:val="a5"/>
                    <w:tabs>
                      <w:tab w:val="left" w:pos="142"/>
                    </w:tabs>
                    <w:ind w:left="-142"/>
                    <w:rPr>
                      <w:rFonts w:ascii="Bookman Old Style" w:hAnsi="Bookman Old Style"/>
                    </w:rPr>
                  </w:pPr>
                  <w:r w:rsidRPr="008875AC">
                    <w:rPr>
                      <w:rFonts w:ascii="Bookman Old Style" w:hAnsi="Bookman Old Style"/>
                    </w:rPr>
                    <w:t>•</w:t>
                  </w:r>
                  <w:r w:rsidRPr="008875AC">
                    <w:rPr>
                      <w:rFonts w:ascii="Bookman Old Style" w:hAnsi="Bookman Old Style"/>
                    </w:rPr>
                    <w:tab/>
                    <w:t>открытые уроки;</w:t>
                  </w:r>
                </w:p>
                <w:p w14:paraId="6BC533E6" w14:textId="77777777" w:rsidR="008875AC" w:rsidRPr="008875AC" w:rsidRDefault="008875AC" w:rsidP="008875AC">
                  <w:pPr>
                    <w:pStyle w:val="a5"/>
                    <w:tabs>
                      <w:tab w:val="left" w:pos="142"/>
                    </w:tabs>
                    <w:ind w:left="-142"/>
                    <w:rPr>
                      <w:rFonts w:ascii="Bookman Old Style" w:hAnsi="Bookman Old Style"/>
                    </w:rPr>
                  </w:pPr>
                  <w:r w:rsidRPr="008875AC">
                    <w:rPr>
                      <w:rFonts w:ascii="Bookman Old Style" w:hAnsi="Bookman Old Style"/>
                    </w:rPr>
                    <w:t>•</w:t>
                  </w:r>
                  <w:r w:rsidRPr="008875AC">
                    <w:rPr>
                      <w:rFonts w:ascii="Bookman Old Style" w:hAnsi="Bookman Old Style"/>
                    </w:rPr>
                    <w:tab/>
                    <w:t>индивидуальные консультации для коллег и родителей;</w:t>
                  </w:r>
                </w:p>
                <w:p w14:paraId="0764FA31" w14:textId="77777777" w:rsidR="008875AC" w:rsidRPr="008875AC" w:rsidRDefault="008875AC" w:rsidP="008875AC">
                  <w:pPr>
                    <w:pStyle w:val="a5"/>
                    <w:tabs>
                      <w:tab w:val="left" w:pos="142"/>
                    </w:tabs>
                    <w:ind w:left="-142"/>
                    <w:rPr>
                      <w:rFonts w:ascii="Bookman Old Style" w:hAnsi="Bookman Old Style"/>
                    </w:rPr>
                  </w:pPr>
                  <w:r w:rsidRPr="008875AC">
                    <w:rPr>
                      <w:rFonts w:ascii="Bookman Old Style" w:hAnsi="Bookman Old Style"/>
                    </w:rPr>
                    <w:t>•</w:t>
                  </w:r>
                  <w:r w:rsidRPr="008875AC">
                    <w:rPr>
                      <w:rFonts w:ascii="Bookman Old Style" w:hAnsi="Bookman Old Style"/>
                    </w:rPr>
                    <w:tab/>
                    <w:t>семинары;</w:t>
                  </w:r>
                </w:p>
                <w:p w14:paraId="47DED230" w14:textId="77777777" w:rsidR="008875AC" w:rsidRPr="008875AC" w:rsidRDefault="008875AC" w:rsidP="008875AC">
                  <w:pPr>
                    <w:pStyle w:val="a5"/>
                    <w:tabs>
                      <w:tab w:val="left" w:pos="142"/>
                    </w:tabs>
                    <w:ind w:left="-142"/>
                    <w:rPr>
                      <w:rFonts w:ascii="Bookman Old Style" w:hAnsi="Bookman Old Style"/>
                    </w:rPr>
                  </w:pPr>
                  <w:r w:rsidRPr="008875AC">
                    <w:rPr>
                      <w:rFonts w:ascii="Bookman Old Style" w:hAnsi="Bookman Old Style"/>
                    </w:rPr>
                    <w:t>•</w:t>
                  </w:r>
                  <w:r w:rsidRPr="008875AC">
                    <w:rPr>
                      <w:rFonts w:ascii="Bookman Old Style" w:hAnsi="Bookman Old Style"/>
                    </w:rPr>
                    <w:tab/>
                    <w:t>мастер-классы;</w:t>
                  </w:r>
                </w:p>
                <w:p w14:paraId="4A32519B" w14:textId="77777777" w:rsidR="008875AC" w:rsidRPr="008875AC" w:rsidRDefault="008875AC" w:rsidP="008875AC">
                  <w:pPr>
                    <w:pStyle w:val="a5"/>
                    <w:tabs>
                      <w:tab w:val="left" w:pos="142"/>
                    </w:tabs>
                    <w:ind w:left="-142"/>
                    <w:rPr>
                      <w:rFonts w:ascii="Bookman Old Style" w:hAnsi="Bookman Old Style"/>
                    </w:rPr>
                  </w:pPr>
                  <w:r w:rsidRPr="008875AC">
                    <w:rPr>
                      <w:rFonts w:ascii="Bookman Old Style" w:hAnsi="Bookman Old Style"/>
                    </w:rPr>
                    <w:t>•</w:t>
                  </w:r>
                  <w:r w:rsidRPr="008875AC">
                    <w:rPr>
                      <w:rFonts w:ascii="Bookman Old Style" w:hAnsi="Bookman Old Style"/>
                    </w:rPr>
                    <w:tab/>
                    <w:t>выставки педагогических достижений;</w:t>
                  </w:r>
                </w:p>
                <w:p w14:paraId="07717CCE" w14:textId="77777777" w:rsidR="008875AC" w:rsidRPr="008875AC" w:rsidRDefault="008875AC" w:rsidP="008875AC">
                  <w:pPr>
                    <w:pStyle w:val="a5"/>
                    <w:tabs>
                      <w:tab w:val="left" w:pos="142"/>
                    </w:tabs>
                    <w:ind w:left="-142"/>
                    <w:rPr>
                      <w:rFonts w:ascii="Bookman Old Style" w:hAnsi="Bookman Old Style"/>
                    </w:rPr>
                  </w:pPr>
                  <w:r w:rsidRPr="008875AC">
                    <w:rPr>
                      <w:rFonts w:ascii="Bookman Old Style" w:hAnsi="Bookman Old Style"/>
                    </w:rPr>
                    <w:t>•</w:t>
                  </w:r>
                  <w:r w:rsidRPr="008875AC">
                    <w:rPr>
                      <w:rFonts w:ascii="Bookman Old Style" w:hAnsi="Bookman Old Style"/>
                    </w:rPr>
                    <w:tab/>
                    <w:t>конкурсы педагогического мастерства;</w:t>
                  </w:r>
                </w:p>
                <w:p w14:paraId="27CDA7FB" w14:textId="77777777" w:rsidR="008875AC" w:rsidRPr="008875AC" w:rsidRDefault="008875AC" w:rsidP="008875AC">
                  <w:pPr>
                    <w:pStyle w:val="a5"/>
                    <w:tabs>
                      <w:tab w:val="left" w:pos="142"/>
                    </w:tabs>
                    <w:ind w:left="-142"/>
                    <w:rPr>
                      <w:rFonts w:ascii="Bookman Old Style" w:hAnsi="Bookman Old Style"/>
                    </w:rPr>
                  </w:pPr>
                  <w:r w:rsidRPr="008875AC">
                    <w:rPr>
                      <w:rFonts w:ascii="Bookman Old Style" w:hAnsi="Bookman Old Style"/>
                    </w:rPr>
                    <w:t>•</w:t>
                  </w:r>
                  <w:r w:rsidRPr="008875AC">
                    <w:rPr>
                      <w:rFonts w:ascii="Bookman Old Style" w:hAnsi="Bookman Old Style"/>
                    </w:rPr>
                    <w:tab/>
                    <w:t>размещение своих статей, разработок уроков и внеклассных мероприятий в газетах и журналах;</w:t>
                  </w:r>
                </w:p>
                <w:p w14:paraId="17B2040E" w14:textId="77777777" w:rsidR="008875AC" w:rsidRPr="008875AC" w:rsidRDefault="008875AC" w:rsidP="008875AC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left" w:pos="142"/>
                    </w:tabs>
                    <w:ind w:left="-142" w:hanging="11"/>
                    <w:rPr>
                      <w:rFonts w:ascii="Bookman Old Style" w:hAnsi="Bookman Old Style"/>
                    </w:rPr>
                  </w:pPr>
                  <w:r w:rsidRPr="008875AC">
                    <w:rPr>
                      <w:rFonts w:ascii="Bookman Old Style" w:hAnsi="Bookman Old Style"/>
                    </w:rPr>
                    <w:t>Выступление на семинарах, открытые  мероприятия, круглый стол;</w:t>
                  </w:r>
                </w:p>
                <w:p w14:paraId="23524595" w14:textId="77777777" w:rsidR="008875AC" w:rsidRPr="008875AC" w:rsidRDefault="008875AC" w:rsidP="008875AC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left" w:pos="142"/>
                    </w:tabs>
                    <w:ind w:left="-142" w:hanging="11"/>
                    <w:rPr>
                      <w:rFonts w:ascii="Bookman Old Style" w:hAnsi="Bookman Old Style"/>
                    </w:rPr>
                  </w:pPr>
                  <w:r w:rsidRPr="008875AC">
                    <w:rPr>
                      <w:rFonts w:ascii="Bookman Old Style" w:hAnsi="Bookman Old Style"/>
                    </w:rPr>
                    <w:t>использование инновационных технологий;</w:t>
                  </w:r>
                </w:p>
                <w:p w14:paraId="26443D52" w14:textId="77777777" w:rsidR="008875AC" w:rsidRPr="008875AC" w:rsidRDefault="008875AC" w:rsidP="008875AC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left" w:pos="142"/>
                    </w:tabs>
                    <w:ind w:left="-142" w:hanging="11"/>
                    <w:rPr>
                      <w:rFonts w:ascii="Bookman Old Style" w:hAnsi="Bookman Old Style"/>
                    </w:rPr>
                  </w:pPr>
                  <w:r w:rsidRPr="008875AC">
                    <w:rPr>
                      <w:rFonts w:ascii="Bookman Old Style" w:hAnsi="Bookman Old Style"/>
                    </w:rPr>
                    <w:t xml:space="preserve"> помощь в подготовке уроков, посещение уроков  и т.д.</w:t>
                  </w:r>
                </w:p>
                <w:p w14:paraId="22F1449D" w14:textId="77777777" w:rsidR="008875AC" w:rsidRDefault="008875AC" w:rsidP="008875AC">
                  <w:pPr>
                    <w:pStyle w:val="a5"/>
                    <w:tabs>
                      <w:tab w:val="left" w:pos="142"/>
                    </w:tabs>
                    <w:ind w:left="-142"/>
                  </w:pPr>
                </w:p>
              </w:txbxContent>
            </v:textbox>
          </v:roundrect>
        </w:pict>
      </w:r>
    </w:p>
    <w:p w14:paraId="56F814D7" w14:textId="77777777" w:rsidR="00F75B9B" w:rsidRDefault="00F75B9B"/>
    <w:p w14:paraId="064460E3" w14:textId="77777777" w:rsidR="00F75B9B" w:rsidRDefault="00F75B9B"/>
    <w:p w14:paraId="0845A3B5" w14:textId="77777777" w:rsidR="00F75B9B" w:rsidRDefault="00F75B9B"/>
    <w:p w14:paraId="72A615EA" w14:textId="77777777" w:rsidR="00F75B9B" w:rsidRDefault="00F75B9B"/>
    <w:p w14:paraId="68A3B6EE" w14:textId="77777777" w:rsidR="00F75B9B" w:rsidRDefault="00F75B9B"/>
    <w:p w14:paraId="6BADAB4A" w14:textId="77777777" w:rsidR="00F75B9B" w:rsidRDefault="00F75B9B"/>
    <w:p w14:paraId="00912621" w14:textId="77777777" w:rsidR="00F75B9B" w:rsidRDefault="00F75B9B"/>
    <w:p w14:paraId="5B70775C" w14:textId="77777777" w:rsidR="00F75B9B" w:rsidRDefault="00F75B9B"/>
    <w:p w14:paraId="049FE72F" w14:textId="77777777" w:rsidR="00F75B9B" w:rsidRDefault="00F75B9B"/>
    <w:p w14:paraId="05749E17" w14:textId="77777777" w:rsidR="00F75B9B" w:rsidRDefault="00F75B9B"/>
    <w:p w14:paraId="65E18BAE" w14:textId="77777777" w:rsidR="00F75B9B" w:rsidRDefault="00F75B9B"/>
    <w:p w14:paraId="18B87C50" w14:textId="77777777" w:rsidR="00F75B9B" w:rsidRDefault="00F75B9B"/>
    <w:p w14:paraId="7885C454" w14:textId="77777777" w:rsidR="00F75B9B" w:rsidRDefault="00F75B9B"/>
    <w:p w14:paraId="3EC9BE5B" w14:textId="77777777" w:rsidR="00F75B9B" w:rsidRDefault="00F75B9B"/>
    <w:p w14:paraId="5C987C01" w14:textId="77777777" w:rsidR="00F75B9B" w:rsidRDefault="00F75B9B"/>
    <w:p w14:paraId="60DA0F1F" w14:textId="77777777" w:rsidR="00F75B9B" w:rsidRDefault="00F75B9B"/>
    <w:p w14:paraId="28831385" w14:textId="77777777" w:rsidR="00F75B9B" w:rsidRDefault="00F75B9B"/>
    <w:p w14:paraId="4790A770" w14:textId="77777777" w:rsidR="00F75B9B" w:rsidRDefault="00F75B9B"/>
    <w:p w14:paraId="13745087" w14:textId="77777777" w:rsidR="00F75B9B" w:rsidRDefault="00F75B9B"/>
    <w:p w14:paraId="7042008A" w14:textId="77777777" w:rsidR="00F75B9B" w:rsidRDefault="00F75B9B"/>
    <w:p w14:paraId="2F1BA27F" w14:textId="77777777" w:rsidR="00F75B9B" w:rsidRDefault="00F75B9B"/>
    <w:p w14:paraId="5235BF6C" w14:textId="77777777" w:rsidR="00600D55" w:rsidRDefault="00600D55"/>
    <w:p w14:paraId="72FD718A" w14:textId="77777777" w:rsidR="00F75B9B" w:rsidRDefault="00F75B9B"/>
    <w:p w14:paraId="7FF9BD21" w14:textId="77777777" w:rsidR="00F75B9B" w:rsidRDefault="00F75B9B"/>
    <w:p w14:paraId="2AD9A0E3" w14:textId="77777777" w:rsidR="00F75B9B" w:rsidRPr="00F75B9B" w:rsidRDefault="00F75B9B" w:rsidP="00F75B9B">
      <w:pPr>
        <w:jc w:val="center"/>
        <w:rPr>
          <w:rFonts w:ascii="Monotype Corsiva" w:hAnsi="Monotype Corsiva"/>
          <w:sz w:val="44"/>
        </w:rPr>
      </w:pPr>
      <w:r w:rsidRPr="00F75B9B">
        <w:rPr>
          <w:rFonts w:ascii="Monotype Corsiva" w:hAnsi="Monotype Corsiva"/>
          <w:sz w:val="44"/>
        </w:rPr>
        <w:t>«Начни с себя и будет мир прекрасен!»</w:t>
      </w:r>
    </w:p>
    <w:p w14:paraId="79FDEEB7" w14:textId="77777777" w:rsidR="00F75B9B" w:rsidRDefault="00F75B9B">
      <w:r>
        <w:rPr>
          <w:noProof/>
        </w:rPr>
        <w:drawing>
          <wp:inline distT="0" distB="0" distL="0" distR="0" wp14:anchorId="29C27C29" wp14:editId="252202B8">
            <wp:extent cx="2783840" cy="3435985"/>
            <wp:effectExtent l="19050" t="0" r="0" b="0"/>
            <wp:docPr id="4" name="Рисунок 3" descr="29b8b4fb76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b8b4fb76a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BE2E9" w14:textId="77777777" w:rsidR="00F75B9B" w:rsidRDefault="00F75B9B" w:rsidP="00F75B9B">
      <w:pPr>
        <w:jc w:val="center"/>
        <w:rPr>
          <w:i/>
          <w:sz w:val="24"/>
        </w:rPr>
      </w:pPr>
    </w:p>
    <w:p w14:paraId="50AB0CED" w14:textId="77777777" w:rsidR="00193564" w:rsidRDefault="00193564" w:rsidP="00193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1BBD3C" w14:textId="77777777" w:rsidR="00193564" w:rsidRPr="003B2F81" w:rsidRDefault="00193564" w:rsidP="00193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СПО Херсонской области «Херсонское профессиональное училище № 2»</w:t>
      </w:r>
    </w:p>
    <w:p w14:paraId="4BFCC502" w14:textId="02AFA53C" w:rsidR="00F75B9B" w:rsidRDefault="00F75B9B" w:rsidP="00F75B9B">
      <w:pPr>
        <w:jc w:val="center"/>
        <w:rPr>
          <w:i/>
          <w:sz w:val="24"/>
        </w:rPr>
      </w:pPr>
    </w:p>
    <w:p w14:paraId="3B1EB8B1" w14:textId="77777777" w:rsidR="00F75B9B" w:rsidRPr="006962E0" w:rsidRDefault="00F75B9B" w:rsidP="00F75B9B">
      <w:pPr>
        <w:jc w:val="center"/>
        <w:rPr>
          <w:i/>
          <w:sz w:val="24"/>
        </w:rPr>
      </w:pPr>
    </w:p>
    <w:p w14:paraId="24A02569" w14:textId="0EC39A7C" w:rsidR="00F75B9B" w:rsidRPr="006962E0" w:rsidRDefault="00F75B9B" w:rsidP="00F75B9B">
      <w:pPr>
        <w:spacing w:before="240"/>
        <w:jc w:val="center"/>
        <w:rPr>
          <w:rFonts w:ascii="Bookman Old Style" w:hAnsi="Bookman Old Style"/>
          <w:i/>
          <w:color w:val="0070C0"/>
          <w:sz w:val="32"/>
          <w:u w:val="single"/>
        </w:rPr>
      </w:pPr>
      <w:r w:rsidRPr="00600D55">
        <w:rPr>
          <w:rFonts w:ascii="Bookman Old Style" w:hAnsi="Bookman Old Style"/>
          <w:i/>
          <w:color w:val="0070C0"/>
          <w:sz w:val="36"/>
          <w:u w:val="single"/>
        </w:rPr>
        <w:t xml:space="preserve">«Памятка </w:t>
      </w:r>
      <w:r w:rsidR="00193564">
        <w:rPr>
          <w:rFonts w:ascii="Bookman Old Style" w:hAnsi="Bookman Old Style"/>
          <w:i/>
          <w:color w:val="0070C0"/>
          <w:sz w:val="36"/>
          <w:u w:val="single"/>
        </w:rPr>
        <w:t>преподавателю</w:t>
      </w:r>
      <w:r w:rsidRPr="00600D55">
        <w:rPr>
          <w:rFonts w:ascii="Bookman Old Style" w:hAnsi="Bookman Old Style"/>
          <w:i/>
          <w:color w:val="0070C0"/>
          <w:sz w:val="36"/>
          <w:u w:val="single"/>
        </w:rPr>
        <w:t xml:space="preserve"> в распространении педагогического опыта</w:t>
      </w:r>
      <w:r>
        <w:rPr>
          <w:rFonts w:ascii="Bookman Old Style" w:hAnsi="Bookman Old Style"/>
          <w:i/>
          <w:color w:val="0070C0"/>
          <w:sz w:val="36"/>
          <w:u w:val="single"/>
        </w:rPr>
        <w:t>»</w:t>
      </w:r>
    </w:p>
    <w:p w14:paraId="2EC7EF15" w14:textId="77777777" w:rsidR="00F75B9B" w:rsidRDefault="00F75B9B" w:rsidP="00F75B9B">
      <w:r>
        <w:rPr>
          <w:noProof/>
        </w:rPr>
        <w:drawing>
          <wp:inline distT="0" distB="0" distL="0" distR="0" wp14:anchorId="24CF0DCF" wp14:editId="3651842F">
            <wp:extent cx="2783840" cy="2436495"/>
            <wp:effectExtent l="0" t="0" r="0" b="59055"/>
            <wp:docPr id="3" name="Рисунок 2" descr="1_klch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klcha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436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72BCC79" w14:textId="77777777" w:rsidR="00F75B9B" w:rsidRDefault="00F75B9B" w:rsidP="00F75B9B"/>
    <w:p w14:paraId="078507CD" w14:textId="3220CC9D" w:rsidR="00F75B9B" w:rsidRPr="006962E0" w:rsidRDefault="00F75B9B" w:rsidP="00193564">
      <w:pPr>
        <w:spacing w:after="0"/>
        <w:jc w:val="right"/>
        <w:rPr>
          <w:i/>
        </w:rPr>
      </w:pPr>
      <w:r w:rsidRPr="006962E0">
        <w:rPr>
          <w:i/>
        </w:rPr>
        <w:t xml:space="preserve">                                         Подготовила </w:t>
      </w:r>
      <w:r>
        <w:rPr>
          <w:i/>
        </w:rPr>
        <w:t xml:space="preserve"> </w:t>
      </w:r>
    </w:p>
    <w:p w14:paraId="1588FD18" w14:textId="74D47915" w:rsidR="00F75B9B" w:rsidRPr="006962E0" w:rsidRDefault="00193564" w:rsidP="00193564">
      <w:pPr>
        <w:spacing w:after="0"/>
        <w:rPr>
          <w:i/>
        </w:rPr>
      </w:pPr>
      <w:r>
        <w:rPr>
          <w:i/>
        </w:rPr>
        <w:t xml:space="preserve">               </w:t>
      </w:r>
      <w:r w:rsidR="00F75B9B" w:rsidRPr="006962E0">
        <w:rPr>
          <w:i/>
        </w:rPr>
        <w:t>Преподаватель:</w:t>
      </w:r>
      <w:r>
        <w:rPr>
          <w:i/>
        </w:rPr>
        <w:t xml:space="preserve"> Полищук И.А. 2025 г.</w:t>
      </w:r>
    </w:p>
    <w:p w14:paraId="3F8296F9" w14:textId="49FDE773" w:rsidR="00F75B9B" w:rsidRPr="006962E0" w:rsidRDefault="00F75B9B" w:rsidP="00193564">
      <w:pPr>
        <w:spacing w:after="0"/>
        <w:rPr>
          <w:i/>
        </w:rPr>
      </w:pPr>
    </w:p>
    <w:p w14:paraId="0FE6AC58" w14:textId="4A793F85" w:rsidR="00600D55" w:rsidRPr="002103C3" w:rsidRDefault="00600D55" w:rsidP="00600D55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-142" w:hanging="11"/>
        <w:rPr>
          <w:sz w:val="24"/>
        </w:rPr>
      </w:pPr>
      <w:r w:rsidRPr="002103C3">
        <w:rPr>
          <w:rFonts w:ascii="Comic Sans MS" w:hAnsi="Comic Sans MS"/>
          <w:b/>
          <w:sz w:val="24"/>
        </w:rPr>
        <w:t>Педагогический опыт</w:t>
      </w:r>
      <w:r w:rsidRPr="002103C3">
        <w:rPr>
          <w:rFonts w:ascii="Comic Sans MS" w:hAnsi="Comic Sans MS"/>
          <w:sz w:val="24"/>
        </w:rPr>
        <w:t xml:space="preserve"> – это творческое активное освоение и реализация </w:t>
      </w:r>
      <w:r w:rsidR="00D749A2">
        <w:rPr>
          <w:rFonts w:ascii="Comic Sans MS" w:hAnsi="Comic Sans MS"/>
          <w:sz w:val="24"/>
        </w:rPr>
        <w:t>преподавателем</w:t>
      </w:r>
      <w:r w:rsidRPr="002103C3">
        <w:rPr>
          <w:rFonts w:ascii="Comic Sans MS" w:hAnsi="Comic Sans MS"/>
          <w:sz w:val="24"/>
        </w:rPr>
        <w:t xml:space="preserve"> в практике законов и принципов педагогики с учетом конкретных условий, особенностей </w:t>
      </w:r>
      <w:r w:rsidR="00193564">
        <w:rPr>
          <w:rFonts w:ascii="Comic Sans MS" w:hAnsi="Comic Sans MS"/>
          <w:sz w:val="24"/>
        </w:rPr>
        <w:t>подростков</w:t>
      </w:r>
      <w:r w:rsidRPr="002103C3">
        <w:rPr>
          <w:rFonts w:ascii="Comic Sans MS" w:hAnsi="Comic Sans MS"/>
          <w:sz w:val="24"/>
        </w:rPr>
        <w:t xml:space="preserve">, коллектива </w:t>
      </w:r>
      <w:r w:rsidR="00D749A2">
        <w:rPr>
          <w:rFonts w:ascii="Comic Sans MS" w:hAnsi="Comic Sans MS"/>
          <w:sz w:val="24"/>
        </w:rPr>
        <w:t xml:space="preserve">студентов </w:t>
      </w:r>
      <w:r w:rsidRPr="002103C3">
        <w:rPr>
          <w:rFonts w:ascii="Comic Sans MS" w:hAnsi="Comic Sans MS"/>
          <w:sz w:val="24"/>
        </w:rPr>
        <w:t>и собственной личности.</w:t>
      </w:r>
    </w:p>
    <w:p w14:paraId="1F6E764D" w14:textId="77777777" w:rsidR="00600D55" w:rsidRPr="002103C3" w:rsidRDefault="00600D55" w:rsidP="00600D55">
      <w:pPr>
        <w:pStyle w:val="a5"/>
        <w:tabs>
          <w:tab w:val="left" w:pos="142"/>
          <w:tab w:val="left" w:pos="284"/>
        </w:tabs>
        <w:spacing w:after="0"/>
        <w:ind w:left="-142"/>
        <w:rPr>
          <w:sz w:val="24"/>
        </w:rPr>
      </w:pPr>
    </w:p>
    <w:p w14:paraId="6BBD22A4" w14:textId="77777777" w:rsidR="00F75B9B" w:rsidRPr="002103C3" w:rsidRDefault="00600D55" w:rsidP="00600D55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-142" w:hanging="11"/>
        <w:rPr>
          <w:sz w:val="24"/>
        </w:rPr>
      </w:pPr>
      <w:r w:rsidRPr="002103C3">
        <w:rPr>
          <w:rFonts w:ascii="Comic Sans MS" w:hAnsi="Comic Sans MS"/>
          <w:b/>
          <w:sz w:val="24"/>
        </w:rPr>
        <w:t>Распространение опыта работы</w:t>
      </w:r>
      <w:r w:rsidRPr="002103C3">
        <w:rPr>
          <w:rFonts w:ascii="Comic Sans MS" w:hAnsi="Comic Sans MS"/>
          <w:sz w:val="24"/>
        </w:rPr>
        <w:t xml:space="preserve"> - комплекс мероприятий достаточных по объему и содержанию, обеспечивающих преемственность инновационного и передового педагогического опыта, его внедрение в массовую практику</w:t>
      </w:r>
      <w:r w:rsidRPr="002103C3">
        <w:rPr>
          <w:sz w:val="24"/>
        </w:rPr>
        <w:t>.</w:t>
      </w:r>
    </w:p>
    <w:p w14:paraId="6EBD700D" w14:textId="77777777" w:rsidR="002103C3" w:rsidRPr="008875AC" w:rsidRDefault="00684B2E" w:rsidP="008875AC">
      <w:pPr>
        <w:rPr>
          <w:rFonts w:ascii="Monotype Corsiva" w:hAnsi="Monotype Corsiva"/>
          <w:b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48CB93" wp14:editId="33B6B1B3">
            <wp:simplePos x="0" y="0"/>
            <wp:positionH relativeFrom="margin">
              <wp:posOffset>6737985</wp:posOffset>
            </wp:positionH>
            <wp:positionV relativeFrom="margin">
              <wp:posOffset>-35560</wp:posOffset>
            </wp:positionV>
            <wp:extent cx="2514600" cy="2381250"/>
            <wp:effectExtent l="0" t="0" r="57150" b="152400"/>
            <wp:wrapSquare wrapText="bothSides"/>
            <wp:docPr id="7" name="Рисунок 6" descr="336587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65877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381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103C3">
        <w:rPr>
          <w:noProof/>
        </w:rPr>
        <w:drawing>
          <wp:anchor distT="0" distB="0" distL="114300" distR="114300" simplePos="0" relativeHeight="251658240" behindDoc="0" locked="0" layoutInCell="1" allowOverlap="1" wp14:anchorId="02CBFE11" wp14:editId="66DE8413">
            <wp:simplePos x="0" y="0"/>
            <wp:positionH relativeFrom="margin">
              <wp:posOffset>-148590</wp:posOffset>
            </wp:positionH>
            <wp:positionV relativeFrom="margin">
              <wp:posOffset>3993515</wp:posOffset>
            </wp:positionV>
            <wp:extent cx="2781300" cy="2162175"/>
            <wp:effectExtent l="19050" t="0" r="0" b="0"/>
            <wp:wrapSquare wrapText="bothSides"/>
            <wp:docPr id="6" name="Рисунок 5" descr="pedag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dago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75AC" w:rsidRPr="008875AC">
        <w:rPr>
          <w:rFonts w:ascii="Monotype Corsiva" w:hAnsi="Monotype Corsiva"/>
          <w:b/>
          <w:sz w:val="32"/>
          <w:u w:val="single"/>
        </w:rPr>
        <w:t>Ф</w:t>
      </w:r>
      <w:r w:rsidR="002103C3" w:rsidRPr="008875AC">
        <w:rPr>
          <w:rFonts w:ascii="Monotype Corsiva" w:hAnsi="Monotype Corsiva"/>
          <w:b/>
          <w:sz w:val="32"/>
          <w:u w:val="single"/>
        </w:rPr>
        <w:t>ормы распространения опыта:</w:t>
      </w:r>
    </w:p>
    <w:p w14:paraId="748093C9" w14:textId="77777777" w:rsidR="002103C3" w:rsidRPr="008875AC" w:rsidRDefault="002103C3" w:rsidP="008875AC">
      <w:pPr>
        <w:pStyle w:val="a5"/>
        <w:numPr>
          <w:ilvl w:val="0"/>
          <w:numId w:val="2"/>
        </w:numPr>
        <w:tabs>
          <w:tab w:val="left" w:pos="142"/>
        </w:tabs>
        <w:spacing w:after="0"/>
        <w:ind w:left="-142" w:hanging="11"/>
        <w:rPr>
          <w:rFonts w:ascii="Monotype Corsiva" w:hAnsi="Monotype Corsiva"/>
          <w:sz w:val="28"/>
          <w:szCs w:val="24"/>
        </w:rPr>
      </w:pPr>
      <w:r w:rsidRPr="008875AC">
        <w:rPr>
          <w:rFonts w:ascii="Monotype Corsiva" w:hAnsi="Monotype Corsiva"/>
          <w:sz w:val="28"/>
          <w:szCs w:val="24"/>
        </w:rPr>
        <w:t>Конференции</w:t>
      </w:r>
    </w:p>
    <w:p w14:paraId="03B289F9" w14:textId="77777777" w:rsidR="002103C3" w:rsidRPr="008875AC" w:rsidRDefault="002103C3" w:rsidP="008875AC">
      <w:pPr>
        <w:pStyle w:val="a5"/>
        <w:numPr>
          <w:ilvl w:val="0"/>
          <w:numId w:val="2"/>
        </w:numPr>
        <w:tabs>
          <w:tab w:val="left" w:pos="142"/>
        </w:tabs>
        <w:spacing w:after="0"/>
        <w:ind w:left="-142" w:hanging="11"/>
        <w:rPr>
          <w:rFonts w:ascii="Monotype Corsiva" w:hAnsi="Monotype Corsiva"/>
          <w:sz w:val="28"/>
          <w:szCs w:val="24"/>
        </w:rPr>
      </w:pPr>
      <w:r w:rsidRPr="008875AC">
        <w:rPr>
          <w:rFonts w:ascii="Monotype Corsiva" w:hAnsi="Monotype Corsiva"/>
          <w:sz w:val="28"/>
          <w:szCs w:val="24"/>
        </w:rPr>
        <w:t>Форумы</w:t>
      </w:r>
    </w:p>
    <w:p w14:paraId="7363C3FC" w14:textId="77777777" w:rsidR="002103C3" w:rsidRPr="008875AC" w:rsidRDefault="002103C3" w:rsidP="008875AC">
      <w:pPr>
        <w:pStyle w:val="a5"/>
        <w:numPr>
          <w:ilvl w:val="0"/>
          <w:numId w:val="2"/>
        </w:numPr>
        <w:tabs>
          <w:tab w:val="left" w:pos="142"/>
        </w:tabs>
        <w:spacing w:after="0"/>
        <w:ind w:left="-142" w:hanging="11"/>
        <w:rPr>
          <w:rFonts w:ascii="Monotype Corsiva" w:hAnsi="Monotype Corsiva"/>
          <w:sz w:val="28"/>
          <w:szCs w:val="24"/>
        </w:rPr>
      </w:pPr>
      <w:r w:rsidRPr="008875AC">
        <w:rPr>
          <w:rFonts w:ascii="Monotype Corsiva" w:hAnsi="Monotype Corsiva"/>
          <w:sz w:val="28"/>
          <w:szCs w:val="24"/>
        </w:rPr>
        <w:t xml:space="preserve">Конкурсы </w:t>
      </w:r>
    </w:p>
    <w:p w14:paraId="55629308" w14:textId="77777777" w:rsidR="002103C3" w:rsidRPr="008875AC" w:rsidRDefault="002103C3" w:rsidP="008875AC">
      <w:pPr>
        <w:pStyle w:val="a5"/>
        <w:numPr>
          <w:ilvl w:val="0"/>
          <w:numId w:val="2"/>
        </w:numPr>
        <w:tabs>
          <w:tab w:val="left" w:pos="142"/>
        </w:tabs>
        <w:spacing w:after="0"/>
        <w:ind w:left="-142" w:hanging="11"/>
        <w:rPr>
          <w:rFonts w:ascii="Monotype Corsiva" w:hAnsi="Monotype Corsiva"/>
          <w:sz w:val="28"/>
          <w:szCs w:val="24"/>
        </w:rPr>
      </w:pPr>
      <w:r w:rsidRPr="008875AC">
        <w:rPr>
          <w:rFonts w:ascii="Monotype Corsiva" w:hAnsi="Monotype Corsiva"/>
          <w:sz w:val="28"/>
          <w:szCs w:val="24"/>
        </w:rPr>
        <w:t xml:space="preserve">Выставки </w:t>
      </w:r>
    </w:p>
    <w:p w14:paraId="41AF76BE" w14:textId="77777777" w:rsidR="002103C3" w:rsidRPr="008875AC" w:rsidRDefault="002103C3" w:rsidP="008875AC">
      <w:pPr>
        <w:pStyle w:val="a5"/>
        <w:numPr>
          <w:ilvl w:val="0"/>
          <w:numId w:val="2"/>
        </w:numPr>
        <w:tabs>
          <w:tab w:val="left" w:pos="142"/>
        </w:tabs>
        <w:spacing w:after="0"/>
        <w:ind w:left="-142" w:hanging="11"/>
        <w:rPr>
          <w:rFonts w:ascii="Monotype Corsiva" w:hAnsi="Monotype Corsiva"/>
          <w:sz w:val="28"/>
          <w:szCs w:val="24"/>
        </w:rPr>
      </w:pPr>
      <w:r w:rsidRPr="008875AC">
        <w:rPr>
          <w:rFonts w:ascii="Monotype Corsiva" w:hAnsi="Monotype Corsiva"/>
          <w:sz w:val="28"/>
          <w:szCs w:val="24"/>
        </w:rPr>
        <w:t>Публикации</w:t>
      </w:r>
    </w:p>
    <w:p w14:paraId="036B32E4" w14:textId="77777777" w:rsidR="008875AC" w:rsidRPr="008875AC" w:rsidRDefault="008875AC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Педагогическая мастерская,</w:t>
      </w:r>
    </w:p>
    <w:p w14:paraId="428BFC77" w14:textId="77777777" w:rsidR="008875AC" w:rsidRPr="008875AC" w:rsidRDefault="008875AC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Аукцион «педагогических идей»,</w:t>
      </w:r>
    </w:p>
    <w:p w14:paraId="0F613E72" w14:textId="77777777" w:rsidR="008875AC" w:rsidRPr="008875AC" w:rsidRDefault="008875AC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Творческий отчёт,</w:t>
      </w:r>
    </w:p>
    <w:p w14:paraId="20A54D65" w14:textId="77777777" w:rsidR="008875AC" w:rsidRPr="008875AC" w:rsidRDefault="008875AC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Печатные способы распространения ПО (публикации в газете, брошюры и т.п.),</w:t>
      </w:r>
    </w:p>
    <w:p w14:paraId="0096D517" w14:textId="77777777" w:rsidR="008875AC" w:rsidRPr="008875AC" w:rsidRDefault="008875AC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Общественная презентация опыта,</w:t>
      </w:r>
    </w:p>
    <w:p w14:paraId="35798C14" w14:textId="77777777" w:rsidR="008875AC" w:rsidRPr="008875AC" w:rsidRDefault="008875AC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Информационная выставка,</w:t>
      </w:r>
    </w:p>
    <w:p w14:paraId="12FFA201" w14:textId="77777777" w:rsidR="008875AC" w:rsidRPr="008875AC" w:rsidRDefault="008875AC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Стендовый доклад,</w:t>
      </w:r>
    </w:p>
    <w:p w14:paraId="73F6AAEB" w14:textId="77777777" w:rsidR="008875AC" w:rsidRPr="008875AC" w:rsidRDefault="008875AC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Педагогический совет,</w:t>
      </w:r>
    </w:p>
    <w:p w14:paraId="5908002A" w14:textId="77777777" w:rsidR="008875AC" w:rsidRPr="008875AC" w:rsidRDefault="008875AC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Заседания методического объединения,</w:t>
      </w:r>
    </w:p>
    <w:p w14:paraId="22FB42C5" w14:textId="77777777" w:rsidR="008875AC" w:rsidRPr="008875AC" w:rsidRDefault="008875AC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Различные конкурсы педагогического мастерства («Педагог года», «Урок года», «Конкурс методических разработок» и др.),</w:t>
      </w:r>
    </w:p>
    <w:p w14:paraId="1C3D4E8B" w14:textId="2886A10B" w:rsidR="008875AC" w:rsidRPr="008875AC" w:rsidRDefault="008875AC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разработка авторских спецкурсов (мастер-классов), стажерских площадо</w:t>
      </w:r>
      <w:r w:rsidR="00D749A2">
        <w:rPr>
          <w:rFonts w:ascii="Monotype Corsiva" w:hAnsi="Monotype Corsiva"/>
          <w:color w:val="000000"/>
          <w:sz w:val="28"/>
        </w:rPr>
        <w:t>к</w:t>
      </w:r>
      <w:r w:rsidRPr="008875AC">
        <w:rPr>
          <w:rFonts w:ascii="Monotype Corsiva" w:hAnsi="Monotype Corsiva"/>
          <w:color w:val="000000"/>
          <w:sz w:val="28"/>
        </w:rPr>
        <w:t>,</w:t>
      </w:r>
    </w:p>
    <w:p w14:paraId="76FAEF34" w14:textId="77777777" w:rsidR="008875AC" w:rsidRPr="008875AC" w:rsidRDefault="008875AC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научно-практический семинар,</w:t>
      </w:r>
    </w:p>
    <w:p w14:paraId="13B78D63" w14:textId="77777777" w:rsidR="008875AC" w:rsidRPr="008875AC" w:rsidRDefault="008875AC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авторский сайт, блог,</w:t>
      </w:r>
    </w:p>
    <w:p w14:paraId="03B7CD3C" w14:textId="77777777" w:rsidR="008875AC" w:rsidRPr="008875AC" w:rsidRDefault="008875AC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брошюры, плакаты с методической направленностью,</w:t>
      </w:r>
    </w:p>
    <w:p w14:paraId="3D49281A" w14:textId="77777777" w:rsidR="008875AC" w:rsidRPr="008875AC" w:rsidRDefault="008875AC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портфолио с приложениями,</w:t>
      </w:r>
    </w:p>
    <w:p w14:paraId="3A9434DA" w14:textId="77777777" w:rsidR="008875AC" w:rsidRPr="008875AC" w:rsidRDefault="008875AC" w:rsidP="008875AC">
      <w:pPr>
        <w:tabs>
          <w:tab w:val="left" w:pos="142"/>
        </w:tabs>
        <w:spacing w:after="0"/>
        <w:ind w:left="-153"/>
        <w:rPr>
          <w:rFonts w:ascii="Monotype Corsiva" w:hAnsi="Monotype Corsiva"/>
          <w:sz w:val="32"/>
        </w:rPr>
      </w:pPr>
    </w:p>
    <w:p w14:paraId="62BC6D01" w14:textId="77777777" w:rsidR="00684B2E" w:rsidRPr="00684B2E" w:rsidRDefault="00684B2E" w:rsidP="00684B2E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Bookman Old Style" w:hAnsi="Bookman Old Style" w:cs="Calibri"/>
          <w:color w:val="000000"/>
          <w:sz w:val="22"/>
          <w:szCs w:val="22"/>
        </w:rPr>
      </w:pPr>
      <w:r w:rsidRPr="00684B2E">
        <w:rPr>
          <w:rStyle w:val="c0"/>
          <w:rFonts w:ascii="Bookman Old Style" w:eastAsiaTheme="minorEastAsia" w:hAnsi="Bookman Old Style"/>
          <w:b/>
          <w:bCs/>
          <w:color w:val="000000"/>
        </w:rPr>
        <w:t xml:space="preserve">Обобщение педагогического опыта, </w:t>
      </w:r>
      <w:r w:rsidRPr="00684B2E">
        <w:rPr>
          <w:rStyle w:val="c0"/>
          <w:rFonts w:ascii="Bookman Old Style" w:eastAsiaTheme="minorEastAsia" w:hAnsi="Bookman Old Style"/>
          <w:color w:val="000000"/>
        </w:rPr>
        <w:t>(практический, научный, методический)</w:t>
      </w:r>
      <w:r>
        <w:rPr>
          <w:rStyle w:val="c0"/>
          <w:rFonts w:ascii="Bookman Old Style" w:eastAsiaTheme="minorEastAsia" w:hAnsi="Bookman Old Style"/>
          <w:color w:val="000000"/>
        </w:rPr>
        <w:t xml:space="preserve">, </w:t>
      </w:r>
      <w:r>
        <w:rPr>
          <w:rStyle w:val="c0"/>
          <w:rFonts w:ascii="Bookman Old Style" w:eastAsiaTheme="minorEastAsia" w:hAnsi="Bookman Old Style"/>
          <w:b/>
          <w:color w:val="000000"/>
        </w:rPr>
        <w:t xml:space="preserve">его </w:t>
      </w:r>
      <w:r w:rsidRPr="00684B2E">
        <w:rPr>
          <w:rStyle w:val="c0"/>
          <w:rFonts w:ascii="Bookman Old Style" w:eastAsiaTheme="minorEastAsia" w:hAnsi="Bookman Old Style"/>
          <w:b/>
          <w:color w:val="000000"/>
        </w:rPr>
        <w:t>уровни и формы</w:t>
      </w:r>
      <w:r>
        <w:rPr>
          <w:rStyle w:val="c0"/>
          <w:rFonts w:ascii="Bookman Old Style" w:eastAsiaTheme="minorEastAsia" w:hAnsi="Bookman Old Style"/>
          <w:color w:val="000000"/>
        </w:rPr>
        <w:t>:</w:t>
      </w:r>
    </w:p>
    <w:p w14:paraId="71AEA916" w14:textId="77777777" w:rsidR="00684B2E" w:rsidRDefault="00684B2E" w:rsidP="00684B2E">
      <w:pPr>
        <w:pStyle w:val="c6"/>
        <w:shd w:val="clear" w:color="auto" w:fill="FFFFFF"/>
        <w:tabs>
          <w:tab w:val="left" w:pos="567"/>
          <w:tab w:val="left" w:pos="709"/>
          <w:tab w:val="left" w:pos="1418"/>
        </w:tabs>
        <w:spacing w:before="240" w:beforeAutospacing="0" w:after="240" w:afterAutospacing="0" w:line="276" w:lineRule="auto"/>
        <w:rPr>
          <w:rStyle w:val="c0"/>
          <w:rFonts w:ascii="Bookman Old Style" w:eastAsiaTheme="minorEastAsia" w:hAnsi="Bookman Old Style"/>
          <w:color w:val="000000"/>
        </w:rPr>
      </w:pPr>
      <w:r w:rsidRPr="00684B2E">
        <w:rPr>
          <w:rStyle w:val="c0"/>
          <w:rFonts w:ascii="Bookman Old Style" w:eastAsiaTheme="minorEastAsia" w:hAnsi="Bookman Old Style"/>
          <w:b/>
          <w:bCs/>
          <w:color w:val="000000"/>
        </w:rPr>
        <w:t>1. Практический</w:t>
      </w:r>
      <w:r w:rsidRPr="00684B2E">
        <w:rPr>
          <w:rStyle w:val="c0"/>
          <w:rFonts w:ascii="Bookman Old Style" w:eastAsiaTheme="minorEastAsia" w:hAnsi="Bookman Old Style"/>
          <w:color w:val="000000"/>
        </w:rPr>
        <w:t>,</w:t>
      </w:r>
      <w:r w:rsidRPr="00684B2E">
        <w:rPr>
          <w:rStyle w:val="apple-converted-space"/>
          <w:rFonts w:ascii="Bookman Old Style" w:hAnsi="Bookman Old Style"/>
          <w:color w:val="000000"/>
        </w:rPr>
        <w:t> </w:t>
      </w:r>
      <w:r w:rsidRPr="00684B2E">
        <w:rPr>
          <w:rStyle w:val="c0"/>
          <w:rFonts w:ascii="Bookman Old Style" w:eastAsiaTheme="minorEastAsia" w:hAnsi="Bookman Old Style"/>
          <w:b/>
          <w:bCs/>
          <w:color w:val="000000"/>
        </w:rPr>
        <w:t>формы обобщения:</w:t>
      </w:r>
      <w:r w:rsidRPr="00684B2E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684B2E">
        <w:rPr>
          <w:rStyle w:val="c0"/>
          <w:rFonts w:ascii="Bookman Old Style" w:eastAsiaTheme="minorEastAsia" w:hAnsi="Bookman Old Style"/>
          <w:color w:val="000000"/>
        </w:rPr>
        <w:t xml:space="preserve">открытый урок, семинар-практикум, творческий отчет, выставка, реферат, справка. </w:t>
      </w:r>
    </w:p>
    <w:p w14:paraId="54999625" w14:textId="77777777" w:rsidR="00684B2E" w:rsidRPr="00684B2E" w:rsidRDefault="00684B2E" w:rsidP="00684B2E">
      <w:pPr>
        <w:pStyle w:val="c6"/>
        <w:shd w:val="clear" w:color="auto" w:fill="FFFFFF"/>
        <w:tabs>
          <w:tab w:val="left" w:pos="567"/>
          <w:tab w:val="left" w:pos="709"/>
          <w:tab w:val="left" w:pos="1418"/>
        </w:tabs>
        <w:spacing w:before="240" w:beforeAutospacing="0" w:after="240" w:afterAutospacing="0" w:line="276" w:lineRule="auto"/>
        <w:rPr>
          <w:rFonts w:ascii="Bookman Old Style" w:hAnsi="Bookman Old Style" w:cs="Calibri"/>
          <w:color w:val="000000"/>
          <w:sz w:val="22"/>
          <w:szCs w:val="22"/>
        </w:rPr>
      </w:pPr>
      <w:r w:rsidRPr="00684B2E">
        <w:rPr>
          <w:rStyle w:val="c0"/>
          <w:rFonts w:ascii="Bookman Old Style" w:eastAsiaTheme="minorEastAsia" w:hAnsi="Bookman Old Style"/>
          <w:color w:val="000000"/>
        </w:rPr>
        <w:t> </w:t>
      </w:r>
      <w:r w:rsidRPr="00684B2E">
        <w:rPr>
          <w:rStyle w:val="c0"/>
          <w:rFonts w:ascii="Bookman Old Style" w:eastAsiaTheme="minorEastAsia" w:hAnsi="Bookman Old Style"/>
          <w:b/>
          <w:bCs/>
          <w:color w:val="000000"/>
        </w:rPr>
        <w:t>2. Методический, формы обобщения:</w:t>
      </w:r>
      <w:r w:rsidRPr="00684B2E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684B2E">
        <w:rPr>
          <w:rStyle w:val="c0"/>
          <w:rFonts w:ascii="Bookman Old Style" w:eastAsiaTheme="minorEastAsia" w:hAnsi="Bookman Old Style"/>
          <w:color w:val="000000"/>
        </w:rPr>
        <w:t>педагогические чтения, мастер-классы, авторская школа, видео, другое.</w:t>
      </w:r>
    </w:p>
    <w:p w14:paraId="2321EBAD" w14:textId="77777777" w:rsidR="00F75B9B" w:rsidRDefault="00684B2E" w:rsidP="00684B2E">
      <w:pPr>
        <w:pStyle w:val="c1"/>
        <w:shd w:val="clear" w:color="auto" w:fill="FFFFFF"/>
        <w:tabs>
          <w:tab w:val="left" w:pos="567"/>
          <w:tab w:val="left" w:pos="709"/>
          <w:tab w:val="left" w:pos="1418"/>
        </w:tabs>
        <w:spacing w:before="240" w:beforeAutospacing="0" w:after="240" w:afterAutospacing="0" w:line="276" w:lineRule="auto"/>
      </w:pPr>
      <w:r w:rsidRPr="00684B2E">
        <w:rPr>
          <w:rStyle w:val="c0"/>
          <w:rFonts w:ascii="Bookman Old Style" w:eastAsiaTheme="minorEastAsia" w:hAnsi="Bookman Old Style"/>
          <w:b/>
          <w:bCs/>
          <w:color w:val="000000"/>
        </w:rPr>
        <w:t>3. Научный, формы обобщения:</w:t>
      </w:r>
      <w:r w:rsidRPr="00684B2E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684B2E">
        <w:rPr>
          <w:rStyle w:val="c0"/>
          <w:rFonts w:ascii="Bookman Old Style" w:eastAsiaTheme="minorEastAsia" w:hAnsi="Bookman Old Style"/>
          <w:color w:val="000000"/>
        </w:rPr>
        <w:t>публикации, статьи, тезисы, в сборниках научно-практических конференций, монографии, другое.</w:t>
      </w:r>
    </w:p>
    <w:sectPr w:rsidR="00F75B9B" w:rsidSect="00600D55">
      <w:pgSz w:w="16838" w:h="11906" w:orient="landscape"/>
      <w:pgMar w:top="851" w:right="1134" w:bottom="709" w:left="1134" w:header="708" w:footer="708" w:gutter="0"/>
      <w:pgBorders w:offsetFrom="page">
        <w:top w:val="weavingAngles" w:sz="12" w:space="24" w:color="C00000"/>
        <w:left w:val="weavingAngles" w:sz="12" w:space="24" w:color="C00000"/>
        <w:bottom w:val="weavingAngles" w:sz="12" w:space="24" w:color="C00000"/>
        <w:right w:val="weavingAngles" w:sz="12" w:space="24" w:color="C0000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71B5B"/>
    <w:multiLevelType w:val="multilevel"/>
    <w:tmpl w:val="452E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877C1"/>
    <w:multiLevelType w:val="hybridMultilevel"/>
    <w:tmpl w:val="0696006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78B18B9"/>
    <w:multiLevelType w:val="hybridMultilevel"/>
    <w:tmpl w:val="F214A0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854383"/>
    <w:multiLevelType w:val="hybridMultilevel"/>
    <w:tmpl w:val="84309678"/>
    <w:lvl w:ilvl="0" w:tplc="ED32410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B9B"/>
    <w:rsid w:val="00193564"/>
    <w:rsid w:val="002103C3"/>
    <w:rsid w:val="00503044"/>
    <w:rsid w:val="005116FC"/>
    <w:rsid w:val="005E79AA"/>
    <w:rsid w:val="00600D55"/>
    <w:rsid w:val="00684B2E"/>
    <w:rsid w:val="008875AC"/>
    <w:rsid w:val="00C4421A"/>
    <w:rsid w:val="00D749A2"/>
    <w:rsid w:val="00ED348A"/>
    <w:rsid w:val="00F7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8EA0A7"/>
  <w15:docId w15:val="{3A27ACDD-BF5F-44AE-87F2-34FF3642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B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B9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0D5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8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84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84B2E"/>
  </w:style>
  <w:style w:type="character" w:customStyle="1" w:styleId="apple-converted-space">
    <w:name w:val="apple-converted-space"/>
    <w:basedOn w:val="a0"/>
    <w:rsid w:val="00684B2E"/>
  </w:style>
  <w:style w:type="paragraph" w:customStyle="1" w:styleId="c6">
    <w:name w:val="c6"/>
    <w:basedOn w:val="a"/>
    <w:rsid w:val="00684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2016-04-08T15:19:00Z</dcterms:created>
  <dcterms:modified xsi:type="dcterms:W3CDTF">2025-02-08T17:25:00Z</dcterms:modified>
</cp:coreProperties>
</file>