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Применение и технология производства ацетата аммония</w:t>
      </w:r>
    </w:p>
    <w:p>
      <w:r>
        <w:t>Якубов Кемран Союнович</w:t>
        <w:br/>
        <w:t>студент факультета химической технологии,</w:t>
        <w:br/>
        <w:t>Инженерно-технологический университет имени Огузхана,</w:t>
        <w:br/>
        <w:t>Туркменистан, Ашхабад</w:t>
      </w:r>
    </w:p>
    <w:p>
      <w:pPr>
        <w:pStyle w:val="Heading2"/>
      </w:pPr>
      <w:r>
        <w:t>Аннотация</w:t>
      </w:r>
    </w:p>
    <w:p>
      <w:r>
        <w:t>В данной статье рассматриваются основные области применения ацетата аммония, включая его использование в аналитической химии, органическом синтезе и сельском хозяйстве. Также подробно описываются методы промышленного и лабораторного получения этого соединения, такие как нейтрализация уксусной кислоты аммиаком и дегидратация ацетата аммония. Обсуждаются преимущества и ограничения различных методов синтеза, а также их практическое значение.</w:t>
      </w:r>
    </w:p>
    <w:p>
      <w:pPr>
        <w:pStyle w:val="Heading2"/>
      </w:pPr>
      <w:r>
        <w:t>Ключевые слова</w:t>
      </w:r>
    </w:p>
    <w:p>
      <w:r>
        <w:t>ацетат аммония, применение, технология производства, органический синтез, аналитическая химия.</w:t>
      </w:r>
    </w:p>
    <w:p>
      <w:pPr>
        <w:pStyle w:val="Heading2"/>
      </w:pPr>
      <w:r>
        <w:t>Abstract</w:t>
      </w:r>
    </w:p>
    <w:p>
      <w:r>
        <w:t>This article examines the main applications of ammonium acetate, including its use in analytical chemistry, organic synthesis, and agriculture. It also details the methods of industrial and laboratory production of this compound, such as the neutralization of acetic acid with ammonia and the dehydration of ammonium acetate. The advantages and limitations of various synthesis methods, as well as their practical significance, are discussed.</w:t>
      </w:r>
    </w:p>
    <w:p>
      <w:pPr>
        <w:pStyle w:val="Heading2"/>
      </w:pPr>
      <w:r>
        <w:t>Keywords</w:t>
      </w:r>
    </w:p>
    <w:p>
      <w:r>
        <w:t>ammonium acetate, application, production technology, organic synthesis, analytical chemistry.</w:t>
      </w:r>
    </w:p>
    <w:p>
      <w:pPr>
        <w:pStyle w:val="Heading2"/>
      </w:pPr>
      <w:r>
        <w:t>Введение</w:t>
      </w:r>
    </w:p>
    <w:p>
      <w:r>
        <w:t>Ацетат аммония (CH₃COONH₄) представляет собой белое кристаллическое вещество, широко используемое в различных областях науки и промышленности. Его уникальные свойства делают его востребованным в аналитической химии, органическом синтезе и сельском хозяйстве. Целью данной статьи является обзор основных направлений применения ацетата аммония, а также анализ существующих методов его производства.</w:t>
      </w:r>
    </w:p>
    <w:p>
      <w:pPr>
        <w:pStyle w:val="Heading2"/>
      </w:pPr>
      <w:r>
        <w:t>Материалы и методы</w:t>
      </w:r>
    </w:p>
    <w:p>
      <w:r>
        <w:t>Для достижения поставленной цели был проведен анализ научной литературы и патентных источников, посвященных применению и методам получения ацетата аммония. Особое внимание уделено промышленным и лабораторным методам синтеза, их эффективности и практическим аспектам.</w:t>
      </w:r>
    </w:p>
    <w:p>
      <w:pPr>
        <w:pStyle w:val="Heading2"/>
      </w:pPr>
      <w:r>
        <w:t>Результаты и обсуждение</w:t>
      </w:r>
    </w:p>
    <w:p>
      <w:pPr>
        <w:pStyle w:val="Heading3"/>
      </w:pPr>
      <w:r>
        <w:t>Применение ацетата аммония</w:t>
      </w:r>
    </w:p>
    <w:p>
      <w:r>
        <w:t>Ацетат аммония находит широкое применение в следующих областях:</w:t>
        <w:br/>
        <w:br/>
        <w:t>1. Аналитическая химия: Используется в качестве буферного раствора при проведении различных аналитических процедур, включая жидкостную хроматографию и масс-спектрометрию. Его способность поддерживать стабильный pH раствора делает его незаменимым в этих методах [1].</w:t>
        <w:br/>
        <w:br/>
        <w:t>2. Органический синтез: Служит прекурсором для получения ацетамида путем дегидратации. Данная реакция важна для синтеза различных органических соединений [2].</w:t>
        <w:br/>
        <w:br/>
        <w:t>3. Сельское хозяйство: Применяется для вытеснения обменных катионов в почвах, что позволяет оценить доступность питательных веществ для растений. Метод с использованием ацетата аммония помогает определить содержание калия, кальция, натрия и магния в почве [3].</w:t>
      </w:r>
    </w:p>
    <w:p>
      <w:pPr>
        <w:pStyle w:val="Heading3"/>
      </w:pPr>
      <w:r>
        <w:t>Методы получения ацетата аммония</w:t>
      </w:r>
    </w:p>
    <w:p>
      <w:r>
        <w:t>Существует несколько методов синтеза ацетата аммония:</w:t>
        <w:br/>
        <w:br/>
        <w:t>1. Нейтрализация уксусной кислоты аммиаком или карбонатом аммония: Данный метод заключается в реакции уксусной кислоты с аммиаком или карбонатом аммония с последующим выпариванием воды. Однако получение кристаллического ацетата аммония затруднено из-за его гигроскопичности [4].</w:t>
        <w:br/>
        <w:br/>
        <w:t>2. Дегидратация ацетата аммония: При нагревании ацетата аммония происходит его дегидратация с образованием ацетамида. Этот метод используется в лабораторной практике для получения чистого ацетамида [5].</w:t>
      </w:r>
    </w:p>
    <w:p>
      <w:pPr>
        <w:pStyle w:val="Heading2"/>
      </w:pPr>
      <w:r>
        <w:t>Заключение</w:t>
      </w:r>
    </w:p>
    <w:p>
      <w:r>
        <w:t>Ацетат аммония является важным химическим соединением с широким спектром применения. Существующие методы его получения позволяют удовлетворить потребности как промышленности, так и лабораторной практики. Выбор конкретного метода синтеза зависит от требуемой чистоты продукта и условий его использования.</w:t>
      </w:r>
    </w:p>
    <w:p>
      <w:pPr>
        <w:pStyle w:val="Heading2"/>
      </w:pPr>
      <w:r>
        <w:t>Список литературы</w:t>
      </w:r>
    </w:p>
    <w:p>
      <w:r>
        <w:t>1. Vinipul Inorganics Pvt. Ltd. Ammonium Acetate Uncovered: Applications, Benefits, and Handling Guidelines. URL: https://vinipul.com/ammonium-acetate-uncovered-applications-benefits-and-handling-guidelines/</w:t>
      </w:r>
    </w:p>
    <w:p>
      <w:r>
        <w:t>2. Wikipedia. Acetamide. URL: https://en.wikipedia.org/wiki/Acetamide</w:t>
      </w:r>
    </w:p>
    <w:p>
      <w:r>
        <w:t>3. Oregon State University. Ammonium Acetate Method. URL: https://cropandsoil.oregonstate.edu/sites/agscid7/files/crop-soil/soilhealthlab/shl-sop-compilation.pdf</w:t>
      </w:r>
    </w:p>
    <w:p>
      <w:r>
        <w:t>4. Ataman Kimya. Ammonium Acetate. URL: https://www.atamanchemicals.com/ammonium-acetate_u30234/</w:t>
      </w:r>
    </w:p>
    <w:p>
      <w:r>
        <w:t>5. Wikipedia. Ammonium acetate. URL: https://en.wikipedia.org/wiki/Ammonium_acetate</w:t>
      </w:r>
    </w:p>
    <w:sectPr w:rsidR="00FC693F" w:rsidRPr="0006063C" w:rsidSect="00034616">
      <w:pgSz w:w="33071" w:h="46772"/>
      <w:pgMar w:top="315" w:right="315" w:bottom="315" w:left="3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