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75" w:type="dxa"/>
        <w:jc w:val="right"/>
        <w:tblLayout w:type="fixed"/>
        <w:tblLook w:val="0400" w:firstRow="0" w:lastRow="0" w:firstColumn="0" w:lastColumn="0" w:noHBand="0" w:noVBand="1"/>
      </w:tblPr>
      <w:tblGrid>
        <w:gridCol w:w="4065"/>
        <w:gridCol w:w="3510"/>
      </w:tblGrid>
      <w:tr w:rsidR="008D0DA0" w:rsidRPr="00A51DE8" w14:paraId="4924D5B1" w14:textId="77777777" w:rsidTr="00953221">
        <w:trPr>
          <w:jc w:val="right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6727D59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14:paraId="113F8A0A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заседании ППк </w:t>
            </w:r>
          </w:p>
          <w:p w14:paraId="4D9F58C8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 от</w:t>
            </w:r>
          </w:p>
          <w:p w14:paraId="751DBE81" w14:textId="0B719CC0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______» сентября 202</w:t>
            </w:r>
            <w:r w:rsidR="004031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</w:t>
            </w: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1225081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C771F3B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30F60761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985F245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</w:p>
          <w:p w14:paraId="52AC3FB2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  <w:p w14:paraId="35146875" w14:textId="37DD9E0B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«___»___________20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031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</w:t>
            </w:r>
            <w:r w:rsidRPr="00A51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AF80D58" w14:textId="77777777" w:rsidR="008D0DA0" w:rsidRPr="00A51DE8" w:rsidRDefault="008D0DA0" w:rsidP="00953221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26B05C" w14:textId="77777777" w:rsidR="008D0DA0" w:rsidRPr="00A51DE8" w:rsidRDefault="008D0DA0" w:rsidP="008D0D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4870B8" w14:textId="77777777" w:rsidR="008D0DA0" w:rsidRPr="00A51DE8" w:rsidRDefault="008D0DA0" w:rsidP="008D0D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191EA1" w14:textId="77777777" w:rsidR="008D0DA0" w:rsidRPr="00A51DE8" w:rsidRDefault="008D0DA0" w:rsidP="008D0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DE8">
        <w:rPr>
          <w:rFonts w:ascii="Times New Roman" w:hAnsi="Times New Roman"/>
          <w:b/>
          <w:sz w:val="24"/>
          <w:szCs w:val="24"/>
        </w:rPr>
        <w:t>ИНДИВИДУАЛЬНАЯ АДАПТИРОВАННАЯ</w:t>
      </w:r>
    </w:p>
    <w:p w14:paraId="54B8F3E2" w14:textId="77777777" w:rsidR="008D0DA0" w:rsidRPr="00A51DE8" w:rsidRDefault="008D0DA0" w:rsidP="008D0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DE8">
        <w:rPr>
          <w:rFonts w:ascii="Times New Roman" w:hAnsi="Times New Roman"/>
          <w:b/>
          <w:sz w:val="24"/>
          <w:szCs w:val="24"/>
        </w:rPr>
        <w:t xml:space="preserve">ОБРАЗОВАТЕЛЬНАЯ ПРОГРАММА </w:t>
      </w:r>
    </w:p>
    <w:p w14:paraId="5671066F" w14:textId="77777777" w:rsidR="008D0DA0" w:rsidRPr="00A51DE8" w:rsidRDefault="008D0DA0" w:rsidP="008D0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DE8">
        <w:rPr>
          <w:rFonts w:ascii="Times New Roman" w:hAnsi="Times New Roman"/>
          <w:b/>
          <w:sz w:val="24"/>
          <w:szCs w:val="24"/>
        </w:rPr>
        <w:t xml:space="preserve"> НАЧАЛЬНОГО ШКОЛЬНОГО ОБРАЗОВАНИЯ</w:t>
      </w:r>
    </w:p>
    <w:p w14:paraId="4910A84A" w14:textId="77777777" w:rsidR="008D0DA0" w:rsidRPr="00A51DE8" w:rsidRDefault="008D0DA0" w:rsidP="008D0DA0">
      <w:pPr>
        <w:shd w:val="clear" w:color="auto" w:fill="FFFFFF"/>
        <w:spacing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15022A" w14:textId="77777777" w:rsidR="008D0DA0" w:rsidRPr="00A51DE8" w:rsidRDefault="008D0DA0" w:rsidP="008D0DA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DE8">
        <w:rPr>
          <w:rFonts w:ascii="Times New Roman" w:hAnsi="Times New Roman"/>
          <w:b/>
          <w:bCs/>
          <w:sz w:val="24"/>
          <w:szCs w:val="24"/>
        </w:rPr>
        <w:t>1. Общие сведения</w:t>
      </w:r>
    </w:p>
    <w:tbl>
      <w:tblPr>
        <w:tblW w:w="10538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3685"/>
        <w:gridCol w:w="6853"/>
      </w:tblGrid>
      <w:tr w:rsidR="008D0DA0" w:rsidRPr="00A51DE8" w14:paraId="7F4FCD39" w14:textId="77777777" w:rsidTr="00953221">
        <w:trPr>
          <w:trHeight w:val="1196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D296" w14:textId="1D61271F" w:rsidR="008D0DA0" w:rsidRPr="00A51DE8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ребенка:  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38F3168" w14:textId="77777777" w:rsidR="0040312F" w:rsidRDefault="008D0DA0" w:rsidP="0040312F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ребенка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14:paraId="1FF118C4" w14:textId="1A371B25" w:rsidR="008D0DA0" w:rsidRPr="00A51DE8" w:rsidRDefault="008D0DA0" w:rsidP="0040312F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 </w:t>
            </w:r>
            <w:r w:rsidR="004031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</w:p>
        </w:tc>
      </w:tr>
      <w:tr w:rsidR="008D0DA0" w:rsidRPr="00A51DE8" w14:paraId="4EA0C7E4" w14:textId="77777777" w:rsidTr="00953221">
        <w:trPr>
          <w:trHeight w:val="798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35C5" w14:textId="4F190B85" w:rsidR="008D0DA0" w:rsidRPr="00A51DE8" w:rsidRDefault="008D0DA0" w:rsidP="0040312F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Ф. И.О. родителей</w:t>
            </w:r>
          </w:p>
        </w:tc>
      </w:tr>
      <w:tr w:rsidR="008D0DA0" w:rsidRPr="00A51DE8" w14:paraId="60F102A6" w14:textId="77777777" w:rsidTr="00953221">
        <w:trPr>
          <w:trHeight w:val="417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6374" w14:textId="0EDBC62F" w:rsidR="008D0DA0" w:rsidRPr="00A51DE8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учителя: </w:t>
            </w:r>
          </w:p>
        </w:tc>
      </w:tr>
      <w:tr w:rsidR="008D0DA0" w:rsidRPr="00A51DE8" w14:paraId="01EBCF24" w14:textId="77777777" w:rsidTr="00953221">
        <w:trPr>
          <w:trHeight w:val="14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8C46" w14:textId="77777777" w:rsidR="008D0DA0" w:rsidRPr="00A51DE8" w:rsidRDefault="008D0DA0" w:rsidP="00953221">
            <w:pPr>
              <w:snapToGrid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 и рекомендации ПМПК г.Рязани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1779" w14:textId="77777777" w:rsidR="008D0DA0" w:rsidRDefault="00953221" w:rsidP="0095322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в 3</w:t>
            </w:r>
            <w:r w:rsidR="008D0DA0"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 классе по адаптированной основной </w:t>
            </w:r>
            <w:r w:rsidR="008D0DA0">
              <w:rPr>
                <w:rFonts w:ascii="Times New Roman" w:hAnsi="Times New Roman"/>
                <w:bCs/>
                <w:sz w:val="24"/>
                <w:szCs w:val="24"/>
              </w:rPr>
              <w:t>общеобразовательной программе для обучающихся</w:t>
            </w:r>
            <w:r w:rsidR="008D0DA0"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="008D0DA0" w:rsidRPr="00FE6EA1">
              <w:rPr>
                <w:rFonts w:ascii="Times New Roman" w:hAnsi="Times New Roman"/>
              </w:rPr>
              <w:t>НАРУШЕНИЯМИ ОПОРНО-ДВИГАТЕЛЬНОГО АППАРАТА</w:t>
            </w:r>
            <w:r w:rsidR="008D0DA0" w:rsidRPr="00FE6E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4523FB8" w14:textId="77777777" w:rsidR="008D0DA0" w:rsidRDefault="008D0DA0" w:rsidP="0095322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6.1 – 4 года.</w:t>
            </w:r>
          </w:p>
          <w:p w14:paraId="0263499E" w14:textId="77777777" w:rsidR="008D0DA0" w:rsidRDefault="008D0DA0" w:rsidP="0095322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Тьюторское сопровождение обучающихся: осуществление общего тьюторского сопровождения реализации АООП;</w:t>
            </w:r>
          </w:p>
          <w:p w14:paraId="360BE8B9" w14:textId="77777777" w:rsidR="008D0DA0" w:rsidRPr="00A51DE8" w:rsidRDefault="008D0DA0" w:rsidP="0095322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педагог: координация взаимодействия субъектов образовательного процесса.</w:t>
            </w:r>
          </w:p>
        </w:tc>
      </w:tr>
      <w:tr w:rsidR="008D0DA0" w:rsidRPr="00A51DE8" w14:paraId="6FD92607" w14:textId="77777777" w:rsidTr="00953221">
        <w:trPr>
          <w:trHeight w:val="41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3899" w14:textId="77777777" w:rsidR="008D0DA0" w:rsidRPr="00A51DE8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программа класса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18FB" w14:textId="77777777" w:rsidR="008D0DA0" w:rsidRPr="00A51DE8" w:rsidRDefault="008D0DA0" w:rsidP="00953221">
            <w:pPr>
              <w:tabs>
                <w:tab w:val="left" w:pos="993"/>
              </w:tabs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 xml:space="preserve">АООП ФГОС НОО ОВЗ, вариант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DE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УМК «Школа России»</w:t>
            </w:r>
          </w:p>
        </w:tc>
      </w:tr>
      <w:tr w:rsidR="008D0DA0" w:rsidRPr="00A51DE8" w14:paraId="3059FE34" w14:textId="77777777" w:rsidTr="00953221">
        <w:trPr>
          <w:trHeight w:val="34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DA5E" w14:textId="77777777" w:rsidR="008D0DA0" w:rsidRPr="00A51DE8" w:rsidRDefault="008D0DA0" w:rsidP="00953221">
            <w:pPr>
              <w:tabs>
                <w:tab w:val="left" w:pos="993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Модель/форма обучения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43DC" w14:textId="77777777" w:rsidR="008D0DA0" w:rsidRPr="00A51DE8" w:rsidRDefault="00953221" w:rsidP="00953221">
            <w:pPr>
              <w:tabs>
                <w:tab w:val="left" w:pos="993"/>
              </w:tabs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21">
              <w:rPr>
                <w:rFonts w:ascii="Times New Roman" w:hAnsi="Times New Roman"/>
                <w:sz w:val="24"/>
                <w:szCs w:val="24"/>
              </w:rPr>
              <w:t>Надомное</w:t>
            </w:r>
            <w:r w:rsidR="008D0DA0" w:rsidRPr="00953221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  <w:r w:rsidR="008D0DA0" w:rsidRPr="00A51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0DA0" w:rsidRPr="00A51DE8" w14:paraId="24E8A863" w14:textId="77777777" w:rsidTr="00953221">
        <w:trPr>
          <w:trHeight w:val="41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DBF9" w14:textId="77777777" w:rsidR="008D0DA0" w:rsidRPr="00A51DE8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АОП: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9E95" w14:textId="204EBCE3" w:rsidR="008D0DA0" w:rsidRPr="00A51DE8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35209C0" w14:textId="77777777" w:rsidTr="0095322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AF7E" w14:textId="77777777" w:rsidR="008D0DA0" w:rsidRPr="00A51DE8" w:rsidRDefault="008D0DA0" w:rsidP="0095322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sz w:val="24"/>
                <w:szCs w:val="24"/>
              </w:rPr>
              <w:t>Наличие инвалидности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19DD" w14:textId="77777777" w:rsidR="008D0DA0" w:rsidRPr="006933C1" w:rsidRDefault="008D0DA0" w:rsidP="00953221">
            <w:pPr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</w:tbl>
    <w:p w14:paraId="5D4CFC1D" w14:textId="77777777" w:rsidR="008D0DA0" w:rsidRPr="00A51DE8" w:rsidRDefault="008D0DA0" w:rsidP="008D0D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70DDEB" w14:textId="77777777" w:rsidR="008D0DA0" w:rsidRPr="00A51DE8" w:rsidRDefault="008D0DA0" w:rsidP="008D0D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DE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З</w:t>
      </w:r>
      <w:r w:rsidRPr="00A51DE8">
        <w:rPr>
          <w:rFonts w:ascii="Times New Roman" w:hAnsi="Times New Roman"/>
          <w:b/>
          <w:sz w:val="24"/>
          <w:szCs w:val="24"/>
        </w:rPr>
        <w:t>аключение и рекомендаци</w:t>
      </w:r>
      <w:r>
        <w:rPr>
          <w:rFonts w:ascii="Times New Roman" w:hAnsi="Times New Roman"/>
          <w:b/>
          <w:sz w:val="24"/>
          <w:szCs w:val="24"/>
        </w:rPr>
        <w:t xml:space="preserve">и ППк </w:t>
      </w:r>
      <w:r w:rsidRPr="00A51DE8">
        <w:rPr>
          <w:rFonts w:ascii="Times New Roman" w:hAnsi="Times New Roman"/>
          <w:b/>
          <w:sz w:val="24"/>
          <w:szCs w:val="24"/>
        </w:rPr>
        <w:t>образовательной организации</w:t>
      </w:r>
    </w:p>
    <w:tbl>
      <w:tblPr>
        <w:tblW w:w="105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8"/>
        <w:gridCol w:w="229"/>
        <w:gridCol w:w="6846"/>
      </w:tblGrid>
      <w:tr w:rsidR="008D0DA0" w:rsidRPr="007D2278" w14:paraId="43530A4B" w14:textId="77777777" w:rsidTr="008D0DA0">
        <w:tc>
          <w:tcPr>
            <w:tcW w:w="10533" w:type="dxa"/>
            <w:gridSpan w:val="3"/>
          </w:tcPr>
          <w:p w14:paraId="1DFE641A" w14:textId="77777777" w:rsidR="008D0DA0" w:rsidRPr="007D2278" w:rsidRDefault="008D0DA0" w:rsidP="00953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развития учащегося с целью определения индивидуальных планируемых результатов. Заключение по результатам комплексной диагностики логопеда, психолога, дефектолога. </w:t>
            </w:r>
          </w:p>
        </w:tc>
      </w:tr>
      <w:tr w:rsidR="008D0DA0" w:rsidRPr="007D2278" w14:paraId="53430BB1" w14:textId="77777777" w:rsidTr="008D0DA0">
        <w:trPr>
          <w:trHeight w:val="805"/>
        </w:trPr>
        <w:tc>
          <w:tcPr>
            <w:tcW w:w="3687" w:type="dxa"/>
            <w:gridSpan w:val="2"/>
          </w:tcPr>
          <w:p w14:paraId="63BEB8B5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Темпо- ритмические особенности речи</w:t>
            </w:r>
          </w:p>
        </w:tc>
        <w:tc>
          <w:tcPr>
            <w:tcW w:w="6846" w:type="dxa"/>
          </w:tcPr>
          <w:p w14:paraId="26C0F350" w14:textId="77777777" w:rsidR="008D0DA0" w:rsidRPr="007D2278" w:rsidRDefault="008D0DA0" w:rsidP="00953221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Cs/>
                <w:sz w:val="24"/>
                <w:szCs w:val="24"/>
              </w:rPr>
              <w:t>Не заикается</w:t>
            </w:r>
          </w:p>
        </w:tc>
      </w:tr>
      <w:tr w:rsidR="008D0DA0" w:rsidRPr="007D2278" w14:paraId="3DCE27D7" w14:textId="77777777" w:rsidTr="008D0DA0">
        <w:trPr>
          <w:trHeight w:val="688"/>
        </w:trPr>
        <w:tc>
          <w:tcPr>
            <w:tcW w:w="3687" w:type="dxa"/>
            <w:gridSpan w:val="2"/>
          </w:tcPr>
          <w:p w14:paraId="4E247804" w14:textId="77777777" w:rsidR="008D0DA0" w:rsidRPr="007D2278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6846" w:type="dxa"/>
          </w:tcPr>
          <w:p w14:paraId="681D0ED0" w14:textId="77777777" w:rsidR="008D0DA0" w:rsidRPr="007D2278" w:rsidRDefault="008D0DA0" w:rsidP="00953221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Cs/>
                <w:sz w:val="24"/>
                <w:szCs w:val="24"/>
              </w:rPr>
              <w:t>Нарушено</w:t>
            </w:r>
          </w:p>
        </w:tc>
      </w:tr>
      <w:tr w:rsidR="008D0DA0" w:rsidRPr="007D2278" w14:paraId="1DFD3E46" w14:textId="77777777" w:rsidTr="008D0DA0">
        <w:trPr>
          <w:trHeight w:val="715"/>
        </w:trPr>
        <w:tc>
          <w:tcPr>
            <w:tcW w:w="3687" w:type="dxa"/>
            <w:gridSpan w:val="2"/>
          </w:tcPr>
          <w:p w14:paraId="28DB3AA0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Уровень сформированности лексикона</w:t>
            </w:r>
          </w:p>
        </w:tc>
        <w:tc>
          <w:tcPr>
            <w:tcW w:w="6846" w:type="dxa"/>
          </w:tcPr>
          <w:p w14:paraId="7D64C597" w14:textId="77777777" w:rsidR="008D0DA0" w:rsidRPr="007D2278" w:rsidRDefault="008D0DA0" w:rsidP="00953221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Пассивный и активный словарь в пределах возрастной нормы</w:t>
            </w:r>
          </w:p>
        </w:tc>
      </w:tr>
      <w:tr w:rsidR="008D0DA0" w:rsidRPr="007D2278" w14:paraId="27BBD2BA" w14:textId="77777777" w:rsidTr="008D0DA0">
        <w:trPr>
          <w:trHeight w:val="868"/>
        </w:trPr>
        <w:tc>
          <w:tcPr>
            <w:tcW w:w="3687" w:type="dxa"/>
            <w:gridSpan w:val="2"/>
          </w:tcPr>
          <w:p w14:paraId="174AC632" w14:textId="77777777" w:rsidR="008D0DA0" w:rsidRPr="007D2278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грамматической компетенции</w:t>
            </w:r>
          </w:p>
        </w:tc>
        <w:tc>
          <w:tcPr>
            <w:tcW w:w="6846" w:type="dxa"/>
          </w:tcPr>
          <w:p w14:paraId="2AA21992" w14:textId="77777777" w:rsidR="008D0DA0" w:rsidRPr="007D2278" w:rsidRDefault="008D0DA0" w:rsidP="00953221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Грамматический строй речи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сохранен</w:t>
            </w:r>
          </w:p>
        </w:tc>
      </w:tr>
      <w:tr w:rsidR="008D0DA0" w:rsidRPr="007D2278" w14:paraId="3706FAC7" w14:textId="77777777" w:rsidTr="008D0DA0">
        <w:trPr>
          <w:trHeight w:val="697"/>
        </w:trPr>
        <w:tc>
          <w:tcPr>
            <w:tcW w:w="3687" w:type="dxa"/>
            <w:gridSpan w:val="2"/>
          </w:tcPr>
          <w:p w14:paraId="6B8FF77E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6846" w:type="dxa"/>
          </w:tcPr>
          <w:p w14:paraId="0D169962" w14:textId="77777777" w:rsidR="008D0DA0" w:rsidRPr="007D2278" w:rsidRDefault="008D0DA0" w:rsidP="00953221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пределах </w:t>
            </w:r>
            <w:r w:rsidRPr="007D2278">
              <w:rPr>
                <w:rFonts w:ascii="Times New Roman" w:hAnsi="Times New Roman"/>
                <w:bCs/>
                <w:sz w:val="24"/>
                <w:szCs w:val="24"/>
              </w:rPr>
              <w:t>возрастной нормы</w:t>
            </w:r>
          </w:p>
        </w:tc>
      </w:tr>
      <w:tr w:rsidR="008D0DA0" w:rsidRPr="007D2278" w14:paraId="35F32C50" w14:textId="77777777" w:rsidTr="008D0DA0">
        <w:tc>
          <w:tcPr>
            <w:tcW w:w="3687" w:type="dxa"/>
            <w:gridSpan w:val="2"/>
          </w:tcPr>
          <w:p w14:paraId="21CF6449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</w:t>
            </w:r>
          </w:p>
          <w:p w14:paraId="2C46FCA4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6846" w:type="dxa"/>
          </w:tcPr>
          <w:p w14:paraId="3A56FB4B" w14:textId="77777777" w:rsidR="008D0DA0" w:rsidRPr="007D2278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Неустойчивая. </w:t>
            </w:r>
          </w:p>
        </w:tc>
      </w:tr>
      <w:tr w:rsidR="008D0DA0" w:rsidRPr="007D2278" w14:paraId="50450447" w14:textId="77777777" w:rsidTr="008D0DA0">
        <w:tc>
          <w:tcPr>
            <w:tcW w:w="3687" w:type="dxa"/>
            <w:gridSpan w:val="2"/>
          </w:tcPr>
          <w:p w14:paraId="4CF7B827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Критичность</w:t>
            </w:r>
          </w:p>
        </w:tc>
        <w:tc>
          <w:tcPr>
            <w:tcW w:w="6846" w:type="dxa"/>
          </w:tcPr>
          <w:p w14:paraId="566087C2" w14:textId="77777777" w:rsidR="008D0DA0" w:rsidRPr="007D2278" w:rsidRDefault="008D0DA0" w:rsidP="00953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недостаточная; в деятельности преобладает инфантилизм, наблюдается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  <w:r w:rsidRPr="007D2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уровень критичности к собственной деятельности.</w:t>
            </w:r>
          </w:p>
        </w:tc>
      </w:tr>
      <w:tr w:rsidR="008D0DA0" w:rsidRPr="007D2278" w14:paraId="0D7570AB" w14:textId="77777777" w:rsidTr="008D0DA0">
        <w:tc>
          <w:tcPr>
            <w:tcW w:w="3687" w:type="dxa"/>
            <w:gridSpan w:val="2"/>
          </w:tcPr>
          <w:p w14:paraId="02C1F9BA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94">
              <w:rPr>
                <w:rFonts w:ascii="Times New Roman" w:hAnsi="Times New Roman"/>
                <w:sz w:val="24"/>
                <w:szCs w:val="24"/>
              </w:rPr>
              <w:t>Темп деятельности</w:t>
            </w:r>
          </w:p>
        </w:tc>
        <w:tc>
          <w:tcPr>
            <w:tcW w:w="6846" w:type="dxa"/>
          </w:tcPr>
          <w:p w14:paraId="6696178E" w14:textId="77777777" w:rsidR="008D0DA0" w:rsidRPr="00C36B94" w:rsidRDefault="008D0DA0" w:rsidP="00953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Неравномерный, продуктивность деятельности снижается.</w:t>
            </w:r>
          </w:p>
          <w:p w14:paraId="27128B44" w14:textId="77777777" w:rsidR="008D0DA0" w:rsidRPr="00C36B94" w:rsidRDefault="008D0DA0" w:rsidP="00953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0DA0" w:rsidRPr="007D2278" w14:paraId="7550114B" w14:textId="77777777" w:rsidTr="008D0DA0">
        <w:tc>
          <w:tcPr>
            <w:tcW w:w="3687" w:type="dxa"/>
            <w:gridSpan w:val="2"/>
          </w:tcPr>
          <w:p w14:paraId="6D70161A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94">
              <w:rPr>
                <w:rFonts w:ascii="Times New Roman" w:hAnsi="Times New Roman"/>
                <w:sz w:val="24"/>
                <w:szCs w:val="24"/>
              </w:rPr>
              <w:t>Работоспособность</w:t>
            </w:r>
          </w:p>
          <w:p w14:paraId="000CD651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68013" w14:textId="77777777" w:rsidR="008D0DA0" w:rsidRPr="00C36B94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4DEC178B" w14:textId="77777777" w:rsidR="008D0DA0" w:rsidRPr="00C36B94" w:rsidRDefault="008D0DA0" w:rsidP="00953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9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меренная работоспособность, наблюдаемость деятельности наблюдается с середины или к концу занятия.</w:t>
            </w:r>
          </w:p>
        </w:tc>
      </w:tr>
      <w:tr w:rsidR="008D0DA0" w:rsidRPr="007D2278" w14:paraId="7BDEE088" w14:textId="77777777" w:rsidTr="008D0DA0">
        <w:tc>
          <w:tcPr>
            <w:tcW w:w="3687" w:type="dxa"/>
            <w:gridSpan w:val="2"/>
          </w:tcPr>
          <w:p w14:paraId="1BB46428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B94">
              <w:rPr>
                <w:rFonts w:ascii="Times New Roman" w:hAnsi="Times New Roman"/>
                <w:b/>
                <w:sz w:val="24"/>
                <w:szCs w:val="24"/>
              </w:rPr>
              <w:t>Особенности внимания</w:t>
            </w:r>
          </w:p>
          <w:p w14:paraId="72731A62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C82939" w14:textId="77777777" w:rsidR="008D0DA0" w:rsidRPr="00C36B94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4DE240DB" w14:textId="77777777" w:rsidR="008D0DA0" w:rsidRPr="00C36B94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B94">
              <w:rPr>
                <w:rFonts w:ascii="Times New Roman" w:hAnsi="Times New Roman"/>
                <w:sz w:val="24"/>
                <w:szCs w:val="24"/>
              </w:rPr>
              <w:t xml:space="preserve"> неустойчивое, нуждается в активизации;</w:t>
            </w:r>
          </w:p>
        </w:tc>
      </w:tr>
      <w:tr w:rsidR="008D0DA0" w:rsidRPr="007D2278" w14:paraId="4EF4F45B" w14:textId="77777777" w:rsidTr="008D0DA0">
        <w:trPr>
          <w:trHeight w:val="650"/>
        </w:trPr>
        <w:tc>
          <w:tcPr>
            <w:tcW w:w="3687" w:type="dxa"/>
            <w:gridSpan w:val="2"/>
          </w:tcPr>
          <w:p w14:paraId="3058AC7B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памяти </w:t>
            </w:r>
          </w:p>
          <w:p w14:paraId="54DDB3E3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Объем зрительной памяти</w:t>
            </w:r>
          </w:p>
        </w:tc>
        <w:tc>
          <w:tcPr>
            <w:tcW w:w="6846" w:type="dxa"/>
          </w:tcPr>
          <w:p w14:paraId="584AF710" w14:textId="77777777" w:rsidR="008D0DA0" w:rsidRPr="007D2278" w:rsidRDefault="008D0DA0" w:rsidP="008D0D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Соответствует норме</w:t>
            </w:r>
          </w:p>
        </w:tc>
      </w:tr>
      <w:tr w:rsidR="008D0DA0" w:rsidRPr="007D2278" w14:paraId="612EB178" w14:textId="77777777" w:rsidTr="008D0DA0">
        <w:trPr>
          <w:trHeight w:val="587"/>
        </w:trPr>
        <w:tc>
          <w:tcPr>
            <w:tcW w:w="3687" w:type="dxa"/>
            <w:gridSpan w:val="2"/>
          </w:tcPr>
          <w:p w14:paraId="264F3534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8E62E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Объем слуховой памяти</w:t>
            </w:r>
          </w:p>
          <w:p w14:paraId="1B6347D5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6" w:type="dxa"/>
          </w:tcPr>
          <w:p w14:paraId="4AC7770B" w14:textId="77777777" w:rsidR="008D0DA0" w:rsidRPr="007D2278" w:rsidRDefault="008D0DA0" w:rsidP="008D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2278">
              <w:rPr>
                <w:rFonts w:ascii="Times New Roman" w:hAnsi="Times New Roman"/>
                <w:sz w:val="24"/>
                <w:szCs w:val="24"/>
              </w:rPr>
              <w:t xml:space="preserve">нижен. </w:t>
            </w:r>
            <w:r>
              <w:rPr>
                <w:rFonts w:ascii="Times New Roman" w:hAnsi="Times New Roman"/>
                <w:sz w:val="24"/>
                <w:szCs w:val="24"/>
              </w:rPr>
              <w:t>Средняя продуктивность запоминания</w:t>
            </w:r>
          </w:p>
        </w:tc>
      </w:tr>
      <w:tr w:rsidR="008D0DA0" w:rsidRPr="007D2278" w14:paraId="205969D2" w14:textId="77777777" w:rsidTr="008D0DA0">
        <w:tc>
          <w:tcPr>
            <w:tcW w:w="3687" w:type="dxa"/>
            <w:gridSpan w:val="2"/>
          </w:tcPr>
          <w:p w14:paraId="575B2594" w14:textId="77777777" w:rsidR="008D0DA0" w:rsidRPr="002E0FA9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BD8890" w14:textId="77777777" w:rsidR="008D0DA0" w:rsidRPr="002E0FA9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A9">
              <w:rPr>
                <w:rFonts w:ascii="Times New Roman" w:hAnsi="Times New Roman"/>
                <w:b/>
                <w:sz w:val="24"/>
                <w:szCs w:val="24"/>
              </w:rPr>
              <w:t>Моторная ловкость</w:t>
            </w:r>
          </w:p>
          <w:p w14:paraId="282CE870" w14:textId="77777777" w:rsidR="008D0DA0" w:rsidRPr="002E0FA9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5DDDC848" w14:textId="77777777" w:rsidR="008D0DA0" w:rsidRPr="002E0FA9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Ведущая рука – правая. Графомоторные навыки не соответствуют возрастной норме.</w:t>
            </w:r>
          </w:p>
        </w:tc>
      </w:tr>
      <w:tr w:rsidR="008D0DA0" w:rsidRPr="007D2278" w14:paraId="2C3DC7BE" w14:textId="77777777" w:rsidTr="008D0DA0">
        <w:tc>
          <w:tcPr>
            <w:tcW w:w="3687" w:type="dxa"/>
            <w:gridSpan w:val="2"/>
          </w:tcPr>
          <w:p w14:paraId="213D53D7" w14:textId="77777777" w:rsidR="008D0DA0" w:rsidRPr="002E0FA9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A9">
              <w:rPr>
                <w:rFonts w:ascii="Times New Roman" w:hAnsi="Times New Roman"/>
                <w:b/>
                <w:sz w:val="24"/>
                <w:szCs w:val="24"/>
              </w:rPr>
              <w:t>Сформированность социально-бытовой ориентировки</w:t>
            </w:r>
          </w:p>
          <w:p w14:paraId="48C61B93" w14:textId="77777777" w:rsidR="008D0DA0" w:rsidRPr="002E0FA9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731CA047" w14:textId="77777777" w:rsidR="008D0DA0" w:rsidRPr="002E0FA9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FA9">
              <w:rPr>
                <w:rFonts w:ascii="Times New Roman" w:hAnsi="Times New Roman"/>
                <w:sz w:val="24"/>
                <w:szCs w:val="24"/>
              </w:rPr>
              <w:t>-не знает, как самостоятельно ориентироваться в малознакомой ситуации; имеются трудности самостоятельного выполнения поручения педагога; социально-бытовая ориентировка сформирована достаточно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DA0" w:rsidRPr="007D2278" w14:paraId="4EB34B9C" w14:textId="77777777" w:rsidTr="008D0DA0">
        <w:tc>
          <w:tcPr>
            <w:tcW w:w="3687" w:type="dxa"/>
            <w:gridSpan w:val="2"/>
          </w:tcPr>
          <w:p w14:paraId="592498EA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/>
                <w:sz w:val="24"/>
                <w:szCs w:val="24"/>
              </w:rPr>
              <w:t>Тип мышления</w:t>
            </w:r>
          </w:p>
          <w:p w14:paraId="6C0B417D" w14:textId="77777777" w:rsidR="008D0DA0" w:rsidRPr="00F150BE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Наглядно-действенное мышление</w:t>
            </w:r>
          </w:p>
        </w:tc>
        <w:tc>
          <w:tcPr>
            <w:tcW w:w="6846" w:type="dxa"/>
          </w:tcPr>
          <w:p w14:paraId="06DC5B9D" w14:textId="77777777" w:rsidR="008D0DA0" w:rsidRPr="007D2278" w:rsidRDefault="008D0DA0" w:rsidP="00953221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</w:tr>
      <w:tr w:rsidR="008D0DA0" w:rsidRPr="007D2278" w14:paraId="76BE95FA" w14:textId="77777777" w:rsidTr="008D0DA0">
        <w:trPr>
          <w:trHeight w:val="307"/>
        </w:trPr>
        <w:tc>
          <w:tcPr>
            <w:tcW w:w="3687" w:type="dxa"/>
            <w:gridSpan w:val="2"/>
          </w:tcPr>
          <w:p w14:paraId="4F6874A4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Наглядно-образное мышление</w:t>
            </w:r>
          </w:p>
          <w:p w14:paraId="754F90AA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14:paraId="086DC8D7" w14:textId="77777777" w:rsidR="008D0DA0" w:rsidRPr="007D2278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</w:tr>
      <w:tr w:rsidR="008D0DA0" w:rsidRPr="007D2278" w14:paraId="14914BBE" w14:textId="77777777" w:rsidTr="008D0DA0">
        <w:tc>
          <w:tcPr>
            <w:tcW w:w="3687" w:type="dxa"/>
            <w:gridSpan w:val="2"/>
          </w:tcPr>
          <w:p w14:paraId="088C88AB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Словесно-логическое мышление</w:t>
            </w:r>
          </w:p>
        </w:tc>
        <w:tc>
          <w:tcPr>
            <w:tcW w:w="6846" w:type="dxa"/>
          </w:tcPr>
          <w:p w14:paraId="1263AA84" w14:textId="77777777" w:rsidR="008D0DA0" w:rsidRPr="007D2278" w:rsidRDefault="008D0DA0" w:rsidP="009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сформировано</w:t>
            </w:r>
          </w:p>
        </w:tc>
      </w:tr>
      <w:tr w:rsidR="008D0DA0" w:rsidRPr="007D2278" w14:paraId="749B3579" w14:textId="77777777" w:rsidTr="008D0DA0">
        <w:tc>
          <w:tcPr>
            <w:tcW w:w="3687" w:type="dxa"/>
            <w:gridSpan w:val="2"/>
          </w:tcPr>
          <w:p w14:paraId="25137DEF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6846" w:type="dxa"/>
          </w:tcPr>
          <w:p w14:paraId="77D2FF5B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-классифицирует.</w:t>
            </w:r>
          </w:p>
        </w:tc>
      </w:tr>
      <w:tr w:rsidR="008D0DA0" w:rsidRPr="007D2278" w14:paraId="04D60F41" w14:textId="77777777" w:rsidTr="008D0DA0">
        <w:tc>
          <w:tcPr>
            <w:tcW w:w="3687" w:type="dxa"/>
            <w:gridSpan w:val="2"/>
          </w:tcPr>
          <w:p w14:paraId="015F670F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6846" w:type="dxa"/>
          </w:tcPr>
          <w:p w14:paraId="440166EB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 xml:space="preserve">способность к обобщению развита </w:t>
            </w:r>
          </w:p>
        </w:tc>
      </w:tr>
      <w:tr w:rsidR="008D0DA0" w:rsidRPr="007D2278" w14:paraId="21D695BD" w14:textId="77777777" w:rsidTr="008D0DA0">
        <w:tc>
          <w:tcPr>
            <w:tcW w:w="3687" w:type="dxa"/>
            <w:gridSpan w:val="2"/>
          </w:tcPr>
          <w:p w14:paraId="2313F34D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Выделение существенного признака</w:t>
            </w:r>
          </w:p>
        </w:tc>
        <w:tc>
          <w:tcPr>
            <w:tcW w:w="6846" w:type="dxa"/>
          </w:tcPr>
          <w:p w14:paraId="4F699DC6" w14:textId="77777777" w:rsidR="008D0DA0" w:rsidRPr="000C3DCC" w:rsidRDefault="008D0DA0" w:rsidP="0095322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Выделяет существенные свойства и признаки</w:t>
            </w:r>
          </w:p>
        </w:tc>
      </w:tr>
      <w:tr w:rsidR="008D0DA0" w:rsidRPr="007D2278" w14:paraId="3A00104E" w14:textId="77777777" w:rsidTr="008D0DA0">
        <w:tc>
          <w:tcPr>
            <w:tcW w:w="3687" w:type="dxa"/>
            <w:gridSpan w:val="2"/>
          </w:tcPr>
          <w:p w14:paraId="403B4136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6846" w:type="dxa"/>
          </w:tcPr>
          <w:p w14:paraId="3C418E62" w14:textId="77777777" w:rsidR="008D0DA0" w:rsidRPr="000C3DCC" w:rsidRDefault="008D0DA0" w:rsidP="0095322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-устанавливает причинно-следственные при помощи взрослого</w:t>
            </w:r>
          </w:p>
        </w:tc>
      </w:tr>
      <w:tr w:rsidR="008D0DA0" w:rsidRPr="007D2278" w14:paraId="2CA9D7DA" w14:textId="77777777" w:rsidTr="008D0DA0">
        <w:tc>
          <w:tcPr>
            <w:tcW w:w="3687" w:type="dxa"/>
            <w:gridSpan w:val="2"/>
          </w:tcPr>
          <w:p w14:paraId="2F7E5DD9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Аналогии</w:t>
            </w:r>
          </w:p>
        </w:tc>
        <w:tc>
          <w:tcPr>
            <w:tcW w:w="6846" w:type="dxa"/>
          </w:tcPr>
          <w:p w14:paraId="1DE31BAF" w14:textId="77777777" w:rsidR="008D0DA0" w:rsidRPr="000C3DCC" w:rsidRDefault="008D0DA0" w:rsidP="009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Доступны</w:t>
            </w:r>
            <w:r>
              <w:rPr>
                <w:rFonts w:ascii="Times New Roman" w:hAnsi="Times New Roman"/>
                <w:sz w:val="24"/>
                <w:szCs w:val="24"/>
              </w:rPr>
              <w:t>, помощь эффективна.</w:t>
            </w:r>
          </w:p>
        </w:tc>
      </w:tr>
      <w:tr w:rsidR="008D0DA0" w:rsidRPr="007D2278" w14:paraId="32B74B15" w14:textId="77777777" w:rsidTr="008D0DA0">
        <w:tc>
          <w:tcPr>
            <w:tcW w:w="3687" w:type="dxa"/>
            <w:gridSpan w:val="2"/>
          </w:tcPr>
          <w:p w14:paraId="0ACA806B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/>
                <w:sz w:val="24"/>
                <w:szCs w:val="24"/>
              </w:rPr>
              <w:t>Характеристика интеллектуального развития</w:t>
            </w:r>
          </w:p>
        </w:tc>
        <w:tc>
          <w:tcPr>
            <w:tcW w:w="6846" w:type="dxa"/>
          </w:tcPr>
          <w:p w14:paraId="15AD4185" w14:textId="77777777" w:rsidR="008D0DA0" w:rsidRPr="000C3DCC" w:rsidRDefault="008D0DA0" w:rsidP="009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Соответствует возрастной норме</w:t>
            </w:r>
          </w:p>
        </w:tc>
      </w:tr>
      <w:tr w:rsidR="008D0DA0" w:rsidRPr="007D2278" w14:paraId="5F046ED1" w14:textId="77777777" w:rsidTr="008D0DA0">
        <w:tc>
          <w:tcPr>
            <w:tcW w:w="3687" w:type="dxa"/>
            <w:gridSpan w:val="2"/>
          </w:tcPr>
          <w:p w14:paraId="3CC82E36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/>
                <w:sz w:val="24"/>
                <w:szCs w:val="24"/>
              </w:rPr>
              <w:t>Сформированность представлений о пространственных и временных отношениях</w:t>
            </w:r>
          </w:p>
        </w:tc>
        <w:tc>
          <w:tcPr>
            <w:tcW w:w="6846" w:type="dxa"/>
          </w:tcPr>
          <w:p w14:paraId="66A18F54" w14:textId="77777777" w:rsidR="008D0DA0" w:rsidRPr="000C3DCC" w:rsidRDefault="008D0DA0" w:rsidP="009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сформированы достаточно; ориентация в пространстве –ориентируется в пространстве листа; неустойчивость временных представлений</w:t>
            </w:r>
          </w:p>
        </w:tc>
      </w:tr>
      <w:tr w:rsidR="008D0DA0" w:rsidRPr="007D2278" w14:paraId="3F7F3367" w14:textId="77777777" w:rsidTr="008D0DA0">
        <w:tc>
          <w:tcPr>
            <w:tcW w:w="3687" w:type="dxa"/>
            <w:gridSpan w:val="2"/>
          </w:tcPr>
          <w:p w14:paraId="481C37F2" w14:textId="77777777" w:rsidR="008D0DA0" w:rsidRPr="007D2278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конструктивной деятельности, графической деятельности, рисунка</w:t>
            </w:r>
          </w:p>
        </w:tc>
        <w:tc>
          <w:tcPr>
            <w:tcW w:w="6846" w:type="dxa"/>
          </w:tcPr>
          <w:p w14:paraId="7D9B0797" w14:textId="77777777" w:rsidR="008D0DA0" w:rsidRPr="007D2278" w:rsidRDefault="008D0DA0" w:rsidP="009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7D2278">
              <w:rPr>
                <w:rFonts w:ascii="Times New Roman" w:hAnsi="Times New Roman"/>
                <w:sz w:val="24"/>
                <w:szCs w:val="24"/>
              </w:rPr>
              <w:t>несформированность конструктивного мышления; сформированность графомоторной координации не соответствует возрасту.</w:t>
            </w:r>
          </w:p>
        </w:tc>
      </w:tr>
      <w:tr w:rsidR="008D0DA0" w:rsidRPr="007D2278" w14:paraId="4F55B191" w14:textId="77777777" w:rsidTr="008D0DA0">
        <w:tc>
          <w:tcPr>
            <w:tcW w:w="3687" w:type="dxa"/>
            <w:gridSpan w:val="2"/>
          </w:tcPr>
          <w:p w14:paraId="0DE3C087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/>
                <w:sz w:val="24"/>
                <w:szCs w:val="24"/>
              </w:rPr>
              <w:t>Эмоционально-личностные особенности</w:t>
            </w:r>
          </w:p>
          <w:p w14:paraId="755DA0CE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EEEDA8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Реакция на одобрения</w:t>
            </w:r>
          </w:p>
          <w:p w14:paraId="20201263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Реакция на замечания</w:t>
            </w:r>
          </w:p>
          <w:p w14:paraId="096E16F7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Реакция на неудачи</w:t>
            </w:r>
          </w:p>
          <w:p w14:paraId="5F73C1A5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Эмоциональный фон</w:t>
            </w:r>
          </w:p>
          <w:p w14:paraId="76D8AE74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Выраженность эмоций</w:t>
            </w:r>
          </w:p>
          <w:p w14:paraId="71A99E56" w14:textId="77777777" w:rsidR="008D0DA0" w:rsidRPr="000C3DCC" w:rsidRDefault="008D0DA0" w:rsidP="009532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6846" w:type="dxa"/>
          </w:tcPr>
          <w:p w14:paraId="132C2F5F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122192B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3DCC">
              <w:rPr>
                <w:rFonts w:ascii="Times New Roman" w:hAnsi="Times New Roman"/>
                <w:i/>
                <w:sz w:val="24"/>
                <w:szCs w:val="24"/>
              </w:rPr>
              <w:t>Фиксируются проявления в разных ситуациях.</w:t>
            </w:r>
          </w:p>
          <w:p w14:paraId="342C4F4D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B1E28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положительная</w:t>
            </w:r>
            <w:r w:rsidRPr="000C3D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F0AE90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 адекватная реакция;</w:t>
            </w:r>
          </w:p>
          <w:p w14:paraId="1C658F79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 потеря интереса;</w:t>
            </w:r>
          </w:p>
          <w:p w14:paraId="7F3DE188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 уравновешенный</w:t>
            </w:r>
          </w:p>
          <w:p w14:paraId="040210AD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 проявления разнообразны;</w:t>
            </w:r>
          </w:p>
          <w:p w14:paraId="5E467079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адекватная</w:t>
            </w:r>
            <w:r w:rsidRPr="000C3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C3D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D0DA0" w:rsidRPr="007D2278" w14:paraId="5DBD0E27" w14:textId="77777777" w:rsidTr="008D0DA0">
        <w:trPr>
          <w:trHeight w:val="771"/>
        </w:trPr>
        <w:tc>
          <w:tcPr>
            <w:tcW w:w="3687" w:type="dxa"/>
            <w:gridSpan w:val="2"/>
          </w:tcPr>
          <w:p w14:paraId="2589D8D3" w14:textId="77777777" w:rsidR="008D0DA0" w:rsidRPr="000C3DCC" w:rsidRDefault="008D0DA0" w:rsidP="0095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/>
                <w:sz w:val="24"/>
                <w:szCs w:val="24"/>
              </w:rPr>
              <w:t>Принятие помощи</w:t>
            </w:r>
          </w:p>
        </w:tc>
        <w:tc>
          <w:tcPr>
            <w:tcW w:w="6846" w:type="dxa"/>
          </w:tcPr>
          <w:p w14:paraId="344FE5A1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-организующая;</w:t>
            </w:r>
          </w:p>
          <w:p w14:paraId="78291632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-стимулирующая;</w:t>
            </w:r>
          </w:p>
          <w:p w14:paraId="5B456BA8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-разъясняющая;</w:t>
            </w:r>
          </w:p>
          <w:p w14:paraId="113FF0AA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-наглядно-действенная;</w:t>
            </w:r>
          </w:p>
          <w:p w14:paraId="5D005B0F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CC">
              <w:rPr>
                <w:rFonts w:ascii="Times New Roman" w:hAnsi="Times New Roman"/>
                <w:sz w:val="24"/>
                <w:szCs w:val="24"/>
              </w:rPr>
              <w:t>-конкретная обучающая;</w:t>
            </w:r>
          </w:p>
          <w:p w14:paraId="71B23C37" w14:textId="77777777" w:rsidR="008D0DA0" w:rsidRPr="000C3DCC" w:rsidRDefault="008D0DA0" w:rsidP="0095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эффективна.</w:t>
            </w:r>
          </w:p>
        </w:tc>
      </w:tr>
      <w:tr w:rsidR="008D0DA0" w:rsidRPr="00A51DE8" w14:paraId="586B2AFB" w14:textId="77777777" w:rsidTr="008D0DA0">
        <w:trPr>
          <w:trHeight w:val="890"/>
        </w:trPr>
        <w:tc>
          <w:tcPr>
            <w:tcW w:w="10533" w:type="dxa"/>
            <w:gridSpan w:val="3"/>
          </w:tcPr>
          <w:p w14:paraId="38D4D7E4" w14:textId="77777777" w:rsidR="008D0DA0" w:rsidRPr="00A51DE8" w:rsidRDefault="008D0DA0" w:rsidP="009532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sz w:val="24"/>
                <w:szCs w:val="24"/>
              </w:rPr>
              <w:t>Особенности формирования УУД</w:t>
            </w:r>
          </w:p>
        </w:tc>
      </w:tr>
      <w:tr w:rsidR="008D0DA0" w:rsidRPr="00A51DE8" w14:paraId="50F6C08F" w14:textId="77777777" w:rsidTr="008D0DA0">
        <w:trPr>
          <w:trHeight w:val="890"/>
        </w:trPr>
        <w:tc>
          <w:tcPr>
            <w:tcW w:w="3458" w:type="dxa"/>
          </w:tcPr>
          <w:p w14:paraId="225CC144" w14:textId="77777777" w:rsidR="008D0DA0" w:rsidRPr="00A51DE8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7075" w:type="dxa"/>
            <w:gridSpan w:val="2"/>
          </w:tcPr>
          <w:p w14:paraId="5B6F1EA0" w14:textId="77777777" w:rsidR="008D0DA0" w:rsidRPr="00A51DE8" w:rsidRDefault="008D0DA0" w:rsidP="008D0DA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Незрелость мотивационной сферы;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учится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 с удовольствием, однако на уроках, а также при наличии отвлекающего, не доводит выполнение начатого задания до конца.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1DE8">
              <w:rPr>
                <w:rFonts w:ascii="Times New Roman" w:hAnsi="Times New Roman"/>
                <w:color w:val="000000"/>
                <w:sz w:val="24"/>
                <w:szCs w:val="24"/>
              </w:rPr>
              <w:t>нертность психических процессов (испытывает трудности с восприятием и переработкой информации).</w:t>
            </w:r>
          </w:p>
        </w:tc>
      </w:tr>
      <w:tr w:rsidR="008D0DA0" w:rsidRPr="00A51DE8" w14:paraId="29186745" w14:textId="77777777" w:rsidTr="008D0DA0">
        <w:tc>
          <w:tcPr>
            <w:tcW w:w="3458" w:type="dxa"/>
          </w:tcPr>
          <w:p w14:paraId="2545FF06" w14:textId="77777777" w:rsidR="008D0DA0" w:rsidRPr="00A51DE8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Соблюдение норм и правил поведения (</w:t>
            </w:r>
            <w:r w:rsidRPr="00A51DE8">
              <w:rPr>
                <w:rFonts w:ascii="Times New Roman" w:hAnsi="Times New Roman"/>
                <w:bCs/>
                <w:i/>
                <w:sz w:val="24"/>
                <w:szCs w:val="24"/>
              </w:rPr>
              <w:t>школа, общественные места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7075" w:type="dxa"/>
            <w:gridSpan w:val="2"/>
          </w:tcPr>
          <w:p w14:paraId="09555130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Соблюдает школьные нормы и правила чаще всего под руководством взрослого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D0DA0" w:rsidRPr="00A51DE8" w14:paraId="4B78EEF5" w14:textId="77777777" w:rsidTr="008D0DA0">
        <w:tc>
          <w:tcPr>
            <w:tcW w:w="3458" w:type="dxa"/>
          </w:tcPr>
          <w:p w14:paraId="283E8AD3" w14:textId="77777777" w:rsidR="008D0DA0" w:rsidRPr="000C3DCC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начальными навыками адаптации к </w:t>
            </w:r>
            <w:r w:rsidRPr="000C3DC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изменениям</w:t>
            </w:r>
          </w:p>
        </w:tc>
        <w:tc>
          <w:tcPr>
            <w:tcW w:w="7075" w:type="dxa"/>
            <w:gridSpan w:val="2"/>
          </w:tcPr>
          <w:p w14:paraId="02608272" w14:textId="77777777" w:rsidR="008D0DA0" w:rsidRPr="000C3DCC" w:rsidRDefault="008D0DA0" w:rsidP="008D0DA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Cs/>
                <w:sz w:val="24"/>
                <w:szCs w:val="24"/>
              </w:rPr>
              <w:t xml:space="preserve">Легко переносит изменения </w:t>
            </w:r>
          </w:p>
        </w:tc>
      </w:tr>
      <w:tr w:rsidR="008D0DA0" w:rsidRPr="00A51DE8" w14:paraId="01DF8C91" w14:textId="77777777" w:rsidTr="008D0DA0">
        <w:tc>
          <w:tcPr>
            <w:tcW w:w="3458" w:type="dxa"/>
          </w:tcPr>
          <w:p w14:paraId="797418E6" w14:textId="77777777" w:rsidR="008D0DA0" w:rsidRPr="000C3DCC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Cs/>
                <w:sz w:val="24"/>
                <w:szCs w:val="24"/>
              </w:rPr>
              <w:t>Умение ориентироваться в пространстве класса, школы</w:t>
            </w:r>
          </w:p>
        </w:tc>
        <w:tc>
          <w:tcPr>
            <w:tcW w:w="7075" w:type="dxa"/>
            <w:gridSpan w:val="2"/>
          </w:tcPr>
          <w:p w14:paraId="75EC35F9" w14:textId="77777777" w:rsidR="008D0DA0" w:rsidRPr="000C3DCC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DCC">
              <w:rPr>
                <w:rFonts w:ascii="Times New Roman" w:hAnsi="Times New Roman"/>
                <w:bCs/>
                <w:sz w:val="24"/>
                <w:szCs w:val="24"/>
              </w:rPr>
              <w:t>Свободно орие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нтируется в пространстве класса.</w:t>
            </w:r>
            <w:r w:rsidRPr="000C3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Требуется помощь взрослого, если необходимо найти помещение в школе.</w:t>
            </w:r>
          </w:p>
        </w:tc>
      </w:tr>
      <w:tr w:rsidR="008D0DA0" w:rsidRPr="00A51DE8" w14:paraId="11A34F16" w14:textId="77777777" w:rsidTr="008D0DA0">
        <w:tc>
          <w:tcPr>
            <w:tcW w:w="3458" w:type="dxa"/>
          </w:tcPr>
          <w:p w14:paraId="78205AEF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организовать учебное пространство</w:t>
            </w:r>
          </w:p>
        </w:tc>
        <w:tc>
          <w:tcPr>
            <w:tcW w:w="7075" w:type="dxa"/>
            <w:gridSpan w:val="2"/>
          </w:tcPr>
          <w:p w14:paraId="0C4D6EE0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Готовится к уроку и соблюдает порядок на рабочем месте при частичной помощи со стороны взрослого.</w:t>
            </w:r>
          </w:p>
        </w:tc>
      </w:tr>
      <w:tr w:rsidR="008D0DA0" w:rsidRPr="00A51DE8" w14:paraId="6882489A" w14:textId="77777777" w:rsidTr="008D0DA0">
        <w:tc>
          <w:tcPr>
            <w:tcW w:w="3458" w:type="dxa"/>
          </w:tcPr>
          <w:p w14:paraId="411DABF3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принимать учебную задачу</w:t>
            </w:r>
          </w:p>
        </w:tc>
        <w:tc>
          <w:tcPr>
            <w:tcW w:w="7075" w:type="dxa"/>
            <w:gridSpan w:val="2"/>
          </w:tcPr>
          <w:p w14:paraId="2A5A6285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Понимает и принимает инструкции, подкреплённые жестом или визуальной подсказкой.</w:t>
            </w:r>
          </w:p>
        </w:tc>
      </w:tr>
      <w:tr w:rsidR="008D0DA0" w:rsidRPr="00A51DE8" w14:paraId="1FB9913E" w14:textId="77777777" w:rsidTr="008D0DA0">
        <w:trPr>
          <w:trHeight w:val="819"/>
        </w:trPr>
        <w:tc>
          <w:tcPr>
            <w:tcW w:w="3458" w:type="dxa"/>
          </w:tcPr>
          <w:p w14:paraId="6928364D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сохранять учебную задачу</w:t>
            </w:r>
          </w:p>
        </w:tc>
        <w:tc>
          <w:tcPr>
            <w:tcW w:w="7075" w:type="dxa"/>
            <w:gridSpan w:val="2"/>
          </w:tcPr>
          <w:p w14:paraId="46B81990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 xml:space="preserve">Эпизодически прекращает выполнение задания, нуждается в постоянном внешнем побуждении к продолжению учебной деятельности. </w:t>
            </w:r>
          </w:p>
        </w:tc>
      </w:tr>
      <w:tr w:rsidR="008D0DA0" w:rsidRPr="00A51DE8" w14:paraId="3C73297C" w14:textId="77777777" w:rsidTr="008D0DA0">
        <w:trPr>
          <w:trHeight w:val="791"/>
        </w:trPr>
        <w:tc>
          <w:tcPr>
            <w:tcW w:w="3458" w:type="dxa"/>
          </w:tcPr>
          <w:p w14:paraId="2D05A887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Способность добиваться результата</w:t>
            </w:r>
          </w:p>
        </w:tc>
        <w:tc>
          <w:tcPr>
            <w:tcW w:w="7075" w:type="dxa"/>
            <w:gridSpan w:val="2"/>
          </w:tcPr>
          <w:p w14:paraId="4D1F14F0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При выполнении задания прекращает деятельность, если встречается с трудностями и нужно прикладывать малейшие усилия для достижения результата.</w:t>
            </w:r>
          </w:p>
        </w:tc>
      </w:tr>
      <w:tr w:rsidR="008D0DA0" w:rsidRPr="00A51DE8" w14:paraId="25A3F627" w14:textId="77777777" w:rsidTr="008D0DA0">
        <w:tc>
          <w:tcPr>
            <w:tcW w:w="3458" w:type="dxa"/>
          </w:tcPr>
          <w:p w14:paraId="290B3BE9" w14:textId="77777777" w:rsidR="008D0DA0" w:rsidRPr="00A51DE8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Оценивание правильности выполнения действий в соответствии с поставленной задачей (</w:t>
            </w:r>
            <w:r w:rsidRPr="00A51DE8">
              <w:rPr>
                <w:rFonts w:ascii="Times New Roman" w:hAnsi="Times New Roman"/>
                <w:bCs/>
                <w:i/>
                <w:sz w:val="24"/>
                <w:szCs w:val="24"/>
              </w:rPr>
              <w:t>поиск ошибок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75" w:type="dxa"/>
            <w:gridSpan w:val="2"/>
          </w:tcPr>
          <w:p w14:paraId="2F062686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Частично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 способен находить ошибки в результатах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требуется помощь или подсказка взрослого.</w:t>
            </w:r>
          </w:p>
          <w:p w14:paraId="1A00A418" w14:textId="77777777" w:rsidR="008D0DA0" w:rsidRPr="00A51DE8" w:rsidRDefault="008D0DA0" w:rsidP="00953221">
            <w:pPr>
              <w:spacing w:line="240" w:lineRule="auto"/>
              <w:ind w:left="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0DA0" w:rsidRPr="00A51DE8" w14:paraId="2FA8F4A3" w14:textId="77777777" w:rsidTr="008D0DA0">
        <w:tc>
          <w:tcPr>
            <w:tcW w:w="3458" w:type="dxa"/>
          </w:tcPr>
          <w:p w14:paraId="1E26E9F2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Восприятие оценки учителя и одноклассников </w:t>
            </w:r>
            <w:r w:rsidRPr="007532BF">
              <w:rPr>
                <w:rFonts w:ascii="Times New Roman" w:hAnsi="Times New Roman"/>
                <w:bCs/>
                <w:i/>
                <w:sz w:val="24"/>
                <w:szCs w:val="24"/>
              </w:rPr>
              <w:t>(отметка и оценка как похвала или порицание)</w:t>
            </w:r>
          </w:p>
        </w:tc>
        <w:tc>
          <w:tcPr>
            <w:tcW w:w="7075" w:type="dxa"/>
            <w:gridSpan w:val="2"/>
          </w:tcPr>
          <w:p w14:paraId="55E9B018" w14:textId="77777777" w:rsidR="008D0DA0" w:rsidRPr="007532BF" w:rsidRDefault="008D0DA0" w:rsidP="00953221">
            <w:p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Ребенок адекватно принимает оценку своей деятельности. В случае неприятия оценки расстраивается.</w:t>
            </w:r>
          </w:p>
          <w:p w14:paraId="011577FE" w14:textId="77777777" w:rsidR="008D0DA0" w:rsidRPr="007532BF" w:rsidRDefault="008D0DA0" w:rsidP="009532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0DA0" w:rsidRPr="00A51DE8" w14:paraId="083B262B" w14:textId="77777777" w:rsidTr="008D0DA0">
        <w:tc>
          <w:tcPr>
            <w:tcW w:w="3458" w:type="dxa"/>
          </w:tcPr>
          <w:p w14:paraId="7FBDCEE1" w14:textId="77777777" w:rsidR="008D0DA0" w:rsidRPr="00A51DE8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Перенос (</w:t>
            </w:r>
            <w:r w:rsidRPr="00A51DE8">
              <w:rPr>
                <w:rFonts w:ascii="Times New Roman" w:hAnsi="Times New Roman"/>
                <w:bCs/>
                <w:i/>
                <w:sz w:val="24"/>
                <w:szCs w:val="24"/>
              </w:rPr>
              <w:t>генерализация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) знаний, умений и навыков</w:t>
            </w:r>
          </w:p>
        </w:tc>
        <w:tc>
          <w:tcPr>
            <w:tcW w:w="7075" w:type="dxa"/>
            <w:gridSpan w:val="2"/>
          </w:tcPr>
          <w:p w14:paraId="2FB685E3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Нуждается в специальном обучении, чтобы переносить хорошо усвоенные знания и отработанные навыки в аналогичную учебную ситуацию.</w:t>
            </w:r>
          </w:p>
        </w:tc>
      </w:tr>
      <w:tr w:rsidR="008D0DA0" w:rsidRPr="00A51DE8" w14:paraId="4F35DF63" w14:textId="77777777" w:rsidTr="008D0DA0">
        <w:trPr>
          <w:trHeight w:val="817"/>
        </w:trPr>
        <w:tc>
          <w:tcPr>
            <w:tcW w:w="3458" w:type="dxa"/>
          </w:tcPr>
          <w:p w14:paraId="6033E4C9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 и взрослыми</w:t>
            </w:r>
          </w:p>
        </w:tc>
        <w:tc>
          <w:tcPr>
            <w:tcW w:w="7075" w:type="dxa"/>
            <w:gridSpan w:val="2"/>
          </w:tcPr>
          <w:p w14:paraId="41DCD075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При планировании совместной деятельности учитывает интересы и пожелания других.</w:t>
            </w:r>
          </w:p>
        </w:tc>
      </w:tr>
      <w:tr w:rsidR="008D0DA0" w:rsidRPr="00A51DE8" w14:paraId="23AC7405" w14:textId="77777777" w:rsidTr="008D0DA0">
        <w:tc>
          <w:tcPr>
            <w:tcW w:w="3458" w:type="dxa"/>
          </w:tcPr>
          <w:p w14:paraId="60C7AC5C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Использование коммуникативных средств</w:t>
            </w:r>
          </w:p>
        </w:tc>
        <w:tc>
          <w:tcPr>
            <w:tcW w:w="7075" w:type="dxa"/>
            <w:gridSpan w:val="2"/>
          </w:tcPr>
          <w:p w14:paraId="672C25A1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 xml:space="preserve">Выражает отказ, просит помощь доступными средствами при наличии поддержки со стороны взрослого. </w:t>
            </w:r>
          </w:p>
        </w:tc>
      </w:tr>
      <w:tr w:rsidR="008D0DA0" w:rsidRPr="00A51DE8" w14:paraId="21354BC4" w14:textId="77777777" w:rsidTr="008D0DA0">
        <w:tc>
          <w:tcPr>
            <w:tcW w:w="3458" w:type="dxa"/>
          </w:tcPr>
          <w:p w14:paraId="29EBB830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вести диалог</w:t>
            </w:r>
          </w:p>
        </w:tc>
        <w:tc>
          <w:tcPr>
            <w:tcW w:w="7075" w:type="dxa"/>
            <w:gridSpan w:val="2"/>
          </w:tcPr>
          <w:p w14:paraId="5305D125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Инициирует диалог с другими людьми.</w:t>
            </w:r>
          </w:p>
        </w:tc>
      </w:tr>
      <w:tr w:rsidR="008D0DA0" w:rsidRPr="00A51DE8" w14:paraId="36E8D55E" w14:textId="77777777" w:rsidTr="008D0DA0">
        <w:tc>
          <w:tcPr>
            <w:tcW w:w="3458" w:type="dxa"/>
          </w:tcPr>
          <w:p w14:paraId="14A85115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задавать вопросы</w:t>
            </w:r>
          </w:p>
        </w:tc>
        <w:tc>
          <w:tcPr>
            <w:tcW w:w="7075" w:type="dxa"/>
            <w:gridSpan w:val="2"/>
          </w:tcPr>
          <w:p w14:paraId="183B52EC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 xml:space="preserve">Умеет </w:t>
            </w:r>
          </w:p>
        </w:tc>
      </w:tr>
      <w:tr w:rsidR="008D0DA0" w:rsidRPr="00A51DE8" w14:paraId="31606101" w14:textId="77777777" w:rsidTr="008D0DA0">
        <w:tc>
          <w:tcPr>
            <w:tcW w:w="3458" w:type="dxa"/>
          </w:tcPr>
          <w:p w14:paraId="1D4E4261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Эмоциональная отзывчивость, сопереживание</w:t>
            </w:r>
          </w:p>
        </w:tc>
        <w:tc>
          <w:tcPr>
            <w:tcW w:w="7075" w:type="dxa"/>
            <w:gridSpan w:val="2"/>
          </w:tcPr>
          <w:p w14:paraId="5E5544CD" w14:textId="77777777" w:rsidR="008D0DA0" w:rsidRPr="007532BF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Проявляет интерес к эмоциям других (смотрит, интересуется что произошло, жалеет, просит прощение).</w:t>
            </w:r>
          </w:p>
          <w:p w14:paraId="083D43D8" w14:textId="77777777" w:rsidR="008D0DA0" w:rsidRPr="007532BF" w:rsidRDefault="008D0DA0" w:rsidP="0095322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0DA0" w:rsidRPr="00A51DE8" w14:paraId="18E922D6" w14:textId="77777777" w:rsidTr="008D0DA0">
        <w:tc>
          <w:tcPr>
            <w:tcW w:w="3458" w:type="dxa"/>
          </w:tcPr>
          <w:p w14:paraId="59762B4B" w14:textId="77777777" w:rsidR="008D0DA0" w:rsidRPr="007532BF" w:rsidRDefault="008D0DA0" w:rsidP="0095322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Умение организовать собственною деятельность (</w:t>
            </w:r>
            <w:r w:rsidRPr="007532BF">
              <w:rPr>
                <w:rFonts w:ascii="Times New Roman" w:hAnsi="Times New Roman"/>
                <w:bCs/>
                <w:i/>
                <w:sz w:val="24"/>
                <w:szCs w:val="24"/>
              </w:rPr>
              <w:t>перемена, досуг</w:t>
            </w: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75" w:type="dxa"/>
            <w:gridSpan w:val="2"/>
          </w:tcPr>
          <w:p w14:paraId="2567C479" w14:textId="77777777" w:rsidR="008D0DA0" w:rsidRPr="007532BF" w:rsidRDefault="008D0DA0" w:rsidP="0095322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2BF">
              <w:rPr>
                <w:rFonts w:ascii="Times New Roman" w:hAnsi="Times New Roman"/>
                <w:bCs/>
                <w:sz w:val="24"/>
                <w:szCs w:val="24"/>
              </w:rPr>
              <w:t xml:space="preserve">Нуждается в незначительной помощи взрослого при организации деятельности. </w:t>
            </w:r>
          </w:p>
        </w:tc>
      </w:tr>
      <w:tr w:rsidR="008D0DA0" w:rsidRPr="00A51DE8" w14:paraId="3AA45782" w14:textId="77777777" w:rsidTr="008D0DA0">
        <w:trPr>
          <w:trHeight w:val="524"/>
        </w:trPr>
        <w:tc>
          <w:tcPr>
            <w:tcW w:w="3458" w:type="dxa"/>
          </w:tcPr>
          <w:p w14:paraId="42EA2D28" w14:textId="77777777" w:rsidR="008D0DA0" w:rsidRPr="007D227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Трудности формирования академических навыков в рамках учебного предмета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1DE8">
              <w:rPr>
                <w:rFonts w:ascii="Times New Roman" w:hAnsi="Times New Roman"/>
                <w:bCs/>
                <w:i/>
                <w:sz w:val="24"/>
                <w:szCs w:val="24"/>
              </w:rPr>
              <w:t>(по результатам освоения ребенком учебных предметов на начало периода в сравнении с требованиями программ учебных предметов по предыдущему классу обучения)</w:t>
            </w:r>
          </w:p>
        </w:tc>
        <w:tc>
          <w:tcPr>
            <w:tcW w:w="7075" w:type="dxa"/>
            <w:gridSpan w:val="2"/>
            <w:tcBorders>
              <w:bottom w:val="single" w:sz="4" w:space="0" w:color="auto"/>
            </w:tcBorders>
          </w:tcPr>
          <w:p w14:paraId="2CD320F6" w14:textId="77777777" w:rsidR="008D0DA0" w:rsidRPr="00FD7ACE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ACE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знаний, умений и навыков </w:t>
            </w:r>
            <w:r w:rsidR="00953221">
              <w:rPr>
                <w:rFonts w:ascii="Times New Roman" w:hAnsi="Times New Roman"/>
                <w:bCs/>
                <w:sz w:val="24"/>
                <w:szCs w:val="24"/>
              </w:rPr>
              <w:t>соответствует программным требованиям</w:t>
            </w:r>
            <w:r w:rsidRPr="00FD7AC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D0DA0" w:rsidRPr="00A51DE8" w14:paraId="49649872" w14:textId="77777777" w:rsidTr="008D0DA0">
        <w:trPr>
          <w:trHeight w:val="354"/>
        </w:trPr>
        <w:tc>
          <w:tcPr>
            <w:tcW w:w="3458" w:type="dxa"/>
          </w:tcPr>
          <w:p w14:paraId="4DBDDD68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Другие особенности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E3CE0E" w14:textId="77777777" w:rsidR="008D0DA0" w:rsidRPr="00A51DE8" w:rsidRDefault="008D0DA0" w:rsidP="0095322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</w:tbl>
    <w:p w14:paraId="33393172" w14:textId="77777777" w:rsidR="008D0DA0" w:rsidRPr="00A51DE8" w:rsidRDefault="008D0DA0" w:rsidP="008D0DA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2AA8B3" w14:textId="77777777" w:rsidR="008D0DA0" w:rsidRPr="00A51DE8" w:rsidRDefault="00953221" w:rsidP="008D0D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D0DA0" w:rsidRPr="00A51DE8">
        <w:rPr>
          <w:rFonts w:ascii="Times New Roman" w:hAnsi="Times New Roman"/>
          <w:b/>
          <w:sz w:val="24"/>
          <w:szCs w:val="24"/>
        </w:rPr>
        <w:t>. Освоение предметных областей.</w:t>
      </w:r>
    </w:p>
    <w:tbl>
      <w:tblPr>
        <w:tblW w:w="10981" w:type="dxa"/>
        <w:tblInd w:w="-1092" w:type="dxa"/>
        <w:tblLayout w:type="fixed"/>
        <w:tblLook w:val="0000" w:firstRow="0" w:lastRow="0" w:firstColumn="0" w:lastColumn="0" w:noHBand="0" w:noVBand="0"/>
      </w:tblPr>
      <w:tblGrid>
        <w:gridCol w:w="1593"/>
        <w:gridCol w:w="7527"/>
        <w:gridCol w:w="1861"/>
      </w:tblGrid>
      <w:tr w:rsidR="008D0DA0" w:rsidRPr="00A51DE8" w14:paraId="679A9374" w14:textId="77777777" w:rsidTr="00953221">
        <w:trPr>
          <w:trHeight w:val="312"/>
        </w:trPr>
        <w:tc>
          <w:tcPr>
            <w:tcW w:w="1593" w:type="dxa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14:paraId="63969D0A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36373" w14:textId="77777777" w:rsidR="008D0DA0" w:rsidRPr="0070283A" w:rsidRDefault="008D0DA0" w:rsidP="00953221">
            <w:pPr>
              <w:shd w:val="clear" w:color="auto" w:fill="FFFFFF"/>
              <w:suppressAutoHyphens/>
              <w:spacing w:before="10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83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планируемые результаты на период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AEBF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Результативность </w:t>
            </w:r>
          </w:p>
        </w:tc>
      </w:tr>
      <w:tr w:rsidR="008D0DA0" w:rsidRPr="00A51DE8" w14:paraId="2729A3F1" w14:textId="77777777" w:rsidTr="00953221">
        <w:trPr>
          <w:trHeight w:val="312"/>
        </w:trPr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14:paraId="3017C29A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12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14:paraId="1A915248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E60CF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осознавать необходимость изучения математики для адаптации к жизненным ситуациям, для развития общей культуры человека;</w:t>
            </w:r>
          </w:p>
          <w:p w14:paraId="46A4B812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развития способности мыслить, рассуждать, выдвигать предположения и доказывать или опровергать их;</w:t>
            </w:r>
          </w:p>
          <w:p w14:paraId="38366055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применять правила совместной деятельности со сверстниками, проявлять способность договариваться, </w:t>
            </w:r>
            <w:r>
              <w:rPr>
                <w:sz w:val="24"/>
              </w:rPr>
              <w:lastRenderedPageBreak/>
              <w:t>лидировать, следовать указаниям, осознавать личную ответственность и объективно оценивать свой вклад в общий результат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A75E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C1B3841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30E8D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1DAF6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устанавливать связи и зависимости между математическими объектами (часть-целое; причина-следствие; протяжённость);</w:t>
            </w:r>
          </w:p>
          <w:p w14:paraId="6ECA01DB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14:paraId="56B61D60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14:paraId="2391DE98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5243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3BD20E3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4A137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AA89C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проявлять способность ориентироваться в учебном материале разных разделов курса математики;</w:t>
            </w:r>
          </w:p>
          <w:p w14:paraId="1683285D" w14:textId="77777777" w:rsidR="008D0DA0" w:rsidRPr="0070283A" w:rsidRDefault="00F56265" w:rsidP="00F562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понимать и адекватно использовать математическую терминологию: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3A6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C5C50FE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A3896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AB4DF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читать, интерпретировать графически представленную информацию (схему, таблицу, диаграмму, другую модель);</w:t>
            </w:r>
          </w:p>
          <w:p w14:paraId="5E5985EF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4012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2B9597BD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9BD95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ED4B9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конструировать утверждения, проверять их истинность; строить логическое рассуждение;</w:t>
            </w:r>
          </w:p>
          <w:p w14:paraId="6263946C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текст задания для объяснения способа и хода решения математической задачи;</w:t>
            </w:r>
          </w:p>
          <w:p w14:paraId="2141DD8F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sz w:val="24"/>
              </w:rPr>
              <w:t>формулировать ответ;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D871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59DFF148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B01A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B5542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планировать этапы предстоящей работы, определять последовательность учебных действий;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2ACE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9C19AE7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84F6A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B83CE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выбирать и при необходимости корректировать способы действий;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C37B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D08AFEC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077B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DCB118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читать, записывать, сравнивать, упорядочивать числа в пределах 1000;</w:t>
            </w:r>
          </w:p>
          <w:p w14:paraId="1B82BFDC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находить число большее/меньшее данного числа на заданное число, в заданное число раз (в пределах 1000);</w:t>
            </w:r>
          </w:p>
          <w:p w14:paraId="0207221C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      </w:r>
          </w:p>
          <w:p w14:paraId="66B42EB6" w14:textId="77777777" w:rsidR="008D0DA0" w:rsidRPr="0070283A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выполнять действия умножение и деление с числами 0 и 1, деление с остатком;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70F23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32D5018" w14:textId="77777777" w:rsidTr="00953221">
        <w:trPr>
          <w:trHeight w:val="312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0151D45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4AEA56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находить неизвестный компонент арифметического действия;</w:t>
            </w:r>
          </w:p>
          <w:p w14:paraId="440CC6F3" w14:textId="77777777" w:rsidR="008D0DA0" w:rsidRPr="0070283A" w:rsidRDefault="00F56265" w:rsidP="00F562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использовать при выполнении практических заданий и решении задач единицы: длины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393830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265" w:rsidRPr="00A51DE8" w14:paraId="4F0E42CA" w14:textId="77777777" w:rsidTr="00953221">
        <w:trPr>
          <w:trHeight w:val="312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5C668D92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52069C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 xml:space="preserve">определять с помощью цифровых и аналоговых приборов, </w:t>
            </w:r>
            <w:r>
              <w:rPr>
                <w:sz w:val="24"/>
              </w:rPr>
              <w:lastRenderedPageBreak/>
              <w:t>измерительных инструментов длину, массу, время;</w:t>
            </w:r>
          </w:p>
          <w:p w14:paraId="16D47015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прикидку и оценку результата измерений;</w:t>
            </w:r>
          </w:p>
          <w:p w14:paraId="6EDC8E32" w14:textId="77777777" w:rsidR="00F56265" w:rsidRDefault="00F56265" w:rsidP="00F56265">
            <w:pPr>
              <w:pStyle w:val="a3"/>
              <w:widowControl w:val="0"/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4819B0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265" w:rsidRPr="00A51DE8" w14:paraId="1BF1A12C" w14:textId="77777777" w:rsidTr="00953221">
        <w:trPr>
          <w:trHeight w:val="312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71250EA7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B0239D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называть, находить долю величины (половина, четверть);</w:t>
            </w:r>
          </w:p>
          <w:p w14:paraId="41531D1F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величины, выраженные долями;</w:t>
            </w:r>
          </w:p>
          <w:p w14:paraId="2C90F4FF" w14:textId="77777777" w:rsidR="00F56265" w:rsidRDefault="00F56265" w:rsidP="00F56265">
            <w:pPr>
              <w:pStyle w:val="a3"/>
              <w:widowControl w:val="0"/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13A018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265" w:rsidRPr="00A51DE8" w14:paraId="35B89E26" w14:textId="77777777" w:rsidTr="00953221">
        <w:trPr>
          <w:trHeight w:val="312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FC0D068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7DAD5" w14:textId="77777777" w:rsidR="00F56265" w:rsidRDefault="00F56265" w:rsidP="00F5626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14:paraId="1F62E7EF" w14:textId="77777777" w:rsidR="00F56265" w:rsidRDefault="00F56265" w:rsidP="00F56265">
            <w:pPr>
              <w:pStyle w:val="a3"/>
              <w:widowControl w:val="0"/>
              <w:autoSpaceDE w:val="0"/>
              <w:autoSpaceDN w:val="0"/>
              <w:spacing w:after="0" w:line="240" w:lineRule="auto"/>
              <w:ind w:right="452"/>
              <w:contextualSpacing w:val="0"/>
              <w:jc w:val="both"/>
              <w:rPr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688B66" w14:textId="77777777" w:rsidR="00F56265" w:rsidRPr="00A51DE8" w:rsidRDefault="00F56265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20E98D35" w14:textId="77777777" w:rsidTr="00953221">
        <w:trPr>
          <w:trHeight w:val="312"/>
        </w:trPr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14:paraId="0697E65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0C25" w14:textId="77777777" w:rsidR="008D0DA0" w:rsidRPr="0070283A" w:rsidRDefault="00953221" w:rsidP="0095322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отвечать на вопрос о культурной значимости устного народного  творчества  и 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</w:t>
            </w:r>
            <w:r w:rsidR="008D0DA0" w:rsidRPr="007028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A2F0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139EBB4" w14:textId="77777777" w:rsidTr="00953221">
        <w:trPr>
          <w:trHeight w:val="253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DAF0B0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5FE2" w14:textId="77777777" w:rsidR="008D0DA0" w:rsidRPr="0070283A" w:rsidRDefault="00953221" w:rsidP="0095322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читать вслух и про себя в соответствии с учебной задачей, использовать разные виды чтения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A09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490A707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4297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23D" w14:textId="77777777" w:rsidR="008D0DA0" w:rsidRPr="0070283A" w:rsidRDefault="00953221" w:rsidP="0095322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6F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771591D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649FB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593" w14:textId="77777777" w:rsidR="008D0DA0" w:rsidRPr="00953221" w:rsidRDefault="00953221" w:rsidP="00953221">
            <w:pPr>
              <w:pStyle w:val="a3"/>
              <w:numPr>
                <w:ilvl w:val="0"/>
                <w:numId w:val="23"/>
              </w:numPr>
              <w:spacing w:after="168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читать наизусть не менее 4 стихотворений в соответствии с изученной тематикой произведений;  различать художественные произведения и познавательные тексты;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0E0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3259FAA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48714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011" w14:textId="77777777" w:rsidR="008D0DA0" w:rsidRPr="00953221" w:rsidRDefault="00953221" w:rsidP="00953221">
            <w:pPr>
              <w:pStyle w:val="a3"/>
              <w:numPr>
                <w:ilvl w:val="0"/>
                <w:numId w:val="23"/>
              </w:numPr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FB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5783105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6B169A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D442" w14:textId="77777777" w:rsidR="008D0DA0" w:rsidRPr="00953221" w:rsidRDefault="00953221" w:rsidP="00953221">
            <w:pPr>
              <w:pStyle w:val="a3"/>
              <w:numPr>
                <w:ilvl w:val="0"/>
                <w:numId w:val="23"/>
              </w:numPr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B84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BA1824E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EFD7EDC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F88314" w14:textId="77777777" w:rsidR="008D0DA0" w:rsidRPr="00953221" w:rsidRDefault="00953221" w:rsidP="00953221">
            <w:pPr>
              <w:pStyle w:val="a3"/>
              <w:numPr>
                <w:ilvl w:val="0"/>
                <w:numId w:val="23"/>
              </w:numPr>
              <w:ind w:right="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пересказывать произведение (устно) подробно, выборочно, сжато (кратко), от лица героя, с изменением лица рассказчика, от третьего лица;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C9893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826A22D" w14:textId="77777777" w:rsidTr="00953221">
        <w:trPr>
          <w:trHeight w:val="312"/>
        </w:trPr>
        <w:tc>
          <w:tcPr>
            <w:tcW w:w="15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E10D230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5C4BFC" w14:textId="77777777" w:rsidR="008D0DA0" w:rsidRPr="0070283A" w:rsidRDefault="00953221" w:rsidP="009532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составлять краткий отзыв о прочитанном произведении по заданному алгоритму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DBE68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63F6F906" w14:textId="77777777" w:rsidTr="00953221">
        <w:trPr>
          <w:trHeight w:val="488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2884D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7D2CE9" w14:textId="77777777" w:rsidR="008D0DA0" w:rsidRPr="00953221" w:rsidRDefault="00953221" w:rsidP="00953221">
            <w:pPr>
              <w:pStyle w:val="a3"/>
              <w:numPr>
                <w:ilvl w:val="0"/>
                <w:numId w:val="32"/>
              </w:numPr>
              <w:ind w:left="665"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планировать действия по решению учебной задачи для получения результата;  выстраивать последовательность выбранных действий;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30A35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53BD8D32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4BC52C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BFFF26" w14:textId="77777777" w:rsidR="008D0DA0" w:rsidRPr="00953221" w:rsidRDefault="00953221" w:rsidP="00953221">
            <w:pPr>
              <w:pStyle w:val="a3"/>
              <w:numPr>
                <w:ilvl w:val="0"/>
                <w:numId w:val="32"/>
              </w:numPr>
              <w:ind w:left="523" w:right="106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  признавать возможность существования разных точек зрения;   корректно и аргументированно высказывать своё мнение;   строить речевое высказывание в соответствии с поставленной задачей;   создавать устные и письменные тексты (описание, рассуждение, повествование)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AC156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588C3C49" w14:textId="77777777" w:rsidTr="00953221">
        <w:trPr>
          <w:trHeight w:val="312"/>
        </w:trPr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DE984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787D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430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261E708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F1B24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48DB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проявление сопереживания, уважения и доброжелатель ​ности, в том числе с использованием адекватных языковых средств для выражения своего состояния и чувств;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D05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0FEDB46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E8E07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F73448" w14:textId="77777777" w:rsidR="008D0DA0" w:rsidRPr="0070283A" w:rsidRDefault="00AE7FAE" w:rsidP="00953221">
            <w:pPr>
              <w:pStyle w:val="p21"/>
              <w:shd w:val="clear" w:color="auto" w:fill="FFFFFF"/>
              <w:spacing w:before="0" w:after="0" w:line="240" w:lineRule="auto"/>
              <w:ind w:right="176"/>
              <w:jc w:val="both"/>
              <w:rPr>
                <w:color w:val="000000"/>
              </w:rPr>
            </w:pPr>
            <w:r>
              <w:t>Развивать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самостоятельность в его познании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9D70D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2B41AE31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2EC6F4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CCC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63C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2C00235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C467CB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8FFE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—    с помощью учителя формулировать цель, планировать из​менения языкового объекта, речевой ситуации;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46C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727A3B5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21965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DA6" w14:textId="77777777" w:rsidR="008D0DA0" w:rsidRPr="0070283A" w:rsidRDefault="00AE7FAE" w:rsidP="009532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согласно заданному алгоритму находить представленную в явном виде информацию в предложенном источнике: в слова​рях, справочниках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E79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6707D2C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C01E4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871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—    воспринимать и формулировать суждения, выражать эмо​ции в соответствии с целями и условиями общения в знакомой среде;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EE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6631802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7EBCA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173672" w14:textId="77777777" w:rsidR="008D0DA0" w:rsidRPr="0070283A" w:rsidRDefault="00AE7FAE" w:rsidP="00953221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выстраивать последовательность выбранных действий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90719A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BFE55E9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9CD05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F10AEC" w14:textId="77777777" w:rsidR="008D0DA0" w:rsidRPr="0070283A" w:rsidRDefault="00AE7FAE" w:rsidP="00AE7FAE">
            <w:pPr>
              <w:ind w:left="180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устанавливать причины успеха/неудач учебной деятель​ности;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3CC27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55AD6EA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3281F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7B0D505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—    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E8F70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2122D707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F3880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B65727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распознавать имена существительные; определять грам​матические признаки имён существительных: род, число, па​деж; склонять в единственном числе имена существительные с ударными окончаниями;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3A282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7B621E4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9FFB3D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7628E1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распознавать имена прилагательные; определять граммат​ические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0B11C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2F7824C0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3EE17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5BC668" w14:textId="77777777" w:rsidR="008D0DA0" w:rsidRPr="0070283A" w:rsidRDefault="00AE7FAE" w:rsidP="009532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D73E2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506340FB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26B7C9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657248" w14:textId="77777777" w:rsidR="008D0DA0" w:rsidRPr="0070283A" w:rsidRDefault="00AE7FAE" w:rsidP="00AE7FAE">
            <w:pPr>
              <w:ind w:left="180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различать предлоги и приставки;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DE334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9637D10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C0AA9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5D0852" w14:textId="77777777" w:rsidR="008D0DA0" w:rsidRPr="0070283A" w:rsidRDefault="00AE7FAE" w:rsidP="00AE7FAE">
            <w:pPr>
              <w:ind w:left="180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определять вид предложения по цели высказывания и по эмоциональной окраске;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1504BC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10FE9AB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C17D5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F26B17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находить главные и второстепенные (без деления на виды) члены предложения;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правопи​сания, в том числе непроверяемые гласные и согласные (пере​чень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существи​тельных; </w:t>
            </w:r>
            <w:r>
              <w:rPr>
                <w:i/>
              </w:rPr>
              <w:t xml:space="preserve">не </w:t>
            </w:r>
            <w:r>
              <w:t>с глаголами; раздельное написание предлогов со словами;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032E3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FB1EAC4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83ECC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1EABB1" w14:textId="77777777" w:rsidR="008D0DA0" w:rsidRPr="0070283A" w:rsidRDefault="00AE7FAE" w:rsidP="00AE7FAE">
            <w:pPr>
              <w:ind w:left="-1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правильно списывать слова, предложения, тексты объ​ёмом не более 70 слов; писать под диктовку тексты объёмом не более 65 слов с учётом изученных правил правописания; находить и исправлять ошибки на изученные правила, описки: объяснять своими словами значение изученных понятий, использовать изученные понятия;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AD62B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F6C0BCB" w14:textId="77777777" w:rsidTr="00953221">
        <w:trPr>
          <w:trHeight w:val="312"/>
        </w:trPr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882F94" w14:textId="77777777" w:rsidR="008D0DA0" w:rsidRPr="00A51DE8" w:rsidRDefault="008D0DA0" w:rsidP="00953221">
            <w:pPr>
              <w:snapToGrid w:val="0"/>
              <w:spacing w:line="240" w:lineRule="auto"/>
              <w:ind w:right="-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961A75" w14:textId="77777777" w:rsidR="008D0DA0" w:rsidRPr="0070283A" w:rsidRDefault="00953221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90" w:after="0" w:line="262" w:lineRule="auto"/>
              <w:ind w:left="420" w:right="-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становление ценностного отношения к своей Родине - России; понимание особой роли многонациональной России в современном мире;  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  <w:r w:rsidRPr="003411D3">
              <w:rPr>
                <w:rFonts w:ascii="Times New Roman" w:eastAsia="Times New Roman" w:hAnsi="Times New Roman"/>
                <w:color w:val="000000"/>
                <w:sz w:val="24"/>
              </w:rPr>
              <w:t xml:space="preserve"> сопричастность к прошлому, </w:t>
            </w:r>
            <w:r w:rsidR="0084608C"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 w:rsidRPr="003411D3">
              <w:rPr>
                <w:rFonts w:ascii="Times New Roman" w:eastAsia="Times New Roman" w:hAnsi="Times New Roman"/>
                <w:color w:val="000000"/>
                <w:sz w:val="24"/>
              </w:rPr>
              <w:t>астоящему и будущему своей страны и родного края; проявление интереса к истории и многонациональной культуре своей страны, уваж</w:t>
            </w:r>
            <w:r w:rsidR="0084608C">
              <w:rPr>
                <w:rFonts w:ascii="Times New Roman" w:eastAsia="Times New Roman" w:hAnsi="Times New Roman"/>
                <w:color w:val="000000"/>
                <w:sz w:val="24"/>
              </w:rPr>
              <w:t>ения к своему и другим народам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81BE3D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E771114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0D3839" w14:textId="77777777" w:rsidR="008D0DA0" w:rsidRPr="00A51DE8" w:rsidRDefault="008D0DA0" w:rsidP="00953221">
            <w:pPr>
              <w:snapToGrid w:val="0"/>
              <w:spacing w:line="240" w:lineRule="auto"/>
              <w:ind w:right="-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32B581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78" w:after="0" w:line="262" w:lineRule="auto"/>
              <w:ind w:left="523" w:right="144" w:hanging="141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>проявление культуры общения, уважительного отношения к людям, их взглядам, признанию их индивидуальности;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69E4B1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E16A366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D6D747" w14:textId="77777777" w:rsidR="008D0DA0" w:rsidRPr="00A51DE8" w:rsidRDefault="008D0DA0" w:rsidP="00953221">
            <w:pPr>
              <w:snapToGrid w:val="0"/>
              <w:spacing w:line="240" w:lineRule="auto"/>
              <w:ind w:right="-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0D7C4F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66C16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DB0D5AF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875A1F" w14:textId="77777777" w:rsidR="008D0DA0" w:rsidRPr="00A51DE8" w:rsidRDefault="008D0DA0" w:rsidP="00953221">
            <w:pPr>
              <w:snapToGrid w:val="0"/>
              <w:spacing w:line="240" w:lineRule="auto"/>
              <w:ind w:right="-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177A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78" w:after="0" w:line="262" w:lineRule="auto"/>
              <w:ind w:left="523" w:right="720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понимать целостность окружающего мира (взаимосвязь природной и социальной среды обитания), проявлять </w:t>
            </w: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способность ориентироваться в изменяющейся действительности;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7058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16C38F3E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025BD6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298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90" w:after="0" w:line="230" w:lineRule="auto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>объединять части объекта (объекты) по определённому признаку;   определять существенный признак для классификации, классифицировать предложенные объекты;  находить закономерности и противоречия в рассматриваемых фактах, данных и наблюдениях на основе предложенного алгоритма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89F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099BB8B2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5AEE13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6C43B8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78" w:after="0" w:line="271" w:lineRule="auto"/>
              <w:ind w:left="665" w:right="576" w:hanging="247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6EA424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5619A67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09404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F4E0A8" w14:textId="77777777" w:rsidR="008D0DA0" w:rsidRPr="0084608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78" w:after="0" w:line="262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использовать различные источники для поиска информации, выбирать источник получения информации с учётом учебной задачи;  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основе предложенного учителем способа её проверки;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5B4B39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6CB184FA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6D534F" w14:textId="77777777" w:rsidR="0084608C" w:rsidRPr="00A51DE8" w:rsidRDefault="0084608C" w:rsidP="00846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21DB22" w14:textId="77777777" w:rsidR="0084608C" w:rsidRPr="0049113C" w:rsidRDefault="0084608C" w:rsidP="0084608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spacing w:before="178" w:after="0" w:line="262" w:lineRule="auto"/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в процессе диалогов задавать вопросы, высказывать суждения, оценивать выступления участников;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E09499" w14:textId="77777777" w:rsidR="0084608C" w:rsidRPr="00A51DE8" w:rsidRDefault="0084608C" w:rsidP="00846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55DA1C01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474B07" w14:textId="77777777" w:rsidR="0084608C" w:rsidRPr="00A51DE8" w:rsidRDefault="0084608C" w:rsidP="00846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162E13" w14:textId="77777777" w:rsidR="0084608C" w:rsidRPr="0049113C" w:rsidRDefault="0084608C" w:rsidP="0084608C">
            <w:pPr>
              <w:autoSpaceDE w:val="0"/>
              <w:autoSpaceDN w:val="0"/>
              <w:spacing w:before="192" w:after="0" w:line="262" w:lineRule="auto"/>
            </w:pPr>
            <w:r w:rsidRPr="0049113C">
              <w:rPr>
                <w:rFonts w:ascii="Times New Roman" w:eastAsia="Times New Roman" w:hAnsi="Times New Roman"/>
                <w:color w:val="000000"/>
                <w:sz w:val="24"/>
              </w:rPr>
              <w:t xml:space="preserve">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F2635A" w14:textId="77777777" w:rsidR="0084608C" w:rsidRPr="00A51DE8" w:rsidRDefault="0084608C" w:rsidP="0084608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3D13A3A4" w14:textId="77777777" w:rsidTr="00953221">
        <w:trPr>
          <w:trHeight w:val="312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7147ED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E128B7" w14:textId="77777777" w:rsidR="008D0DA0" w:rsidRPr="0084608C" w:rsidRDefault="0084608C" w:rsidP="0084608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spacing w:before="178" w:after="0" w:line="262" w:lineRule="auto"/>
              <w:ind w:left="240" w:right="144"/>
              <w:rPr>
                <w:rFonts w:ascii="Times New Roman" w:hAnsi="Times New Roman"/>
                <w:sz w:val="24"/>
                <w:szCs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E3B13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4184C738" w14:textId="77777777" w:rsidTr="00953221">
        <w:trPr>
          <w:trHeight w:val="312"/>
        </w:trPr>
        <w:tc>
          <w:tcPr>
            <w:tcW w:w="15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7997AE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BCC488" w14:textId="77777777" w:rsidR="0084608C" w:rsidRPr="0084608C" w:rsidRDefault="0084608C" w:rsidP="0084608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spacing w:before="190" w:after="0"/>
              <w:ind w:left="240" w:right="144" w:firstLine="54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</w:t>
            </w: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уважение к истории и культуре народов России;  показывать на карте мира материки, изученные страны мира;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CC5279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46BEDA41" w14:textId="77777777" w:rsidTr="00953221">
        <w:trPr>
          <w:trHeight w:val="312"/>
        </w:trPr>
        <w:tc>
          <w:tcPr>
            <w:tcW w:w="15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DB9254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8951F9" w14:textId="77777777" w:rsidR="0084608C" w:rsidRPr="0084608C" w:rsidRDefault="0084608C" w:rsidP="0084608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spacing w:before="178" w:after="0" w:line="262" w:lineRule="auto"/>
              <w:ind w:left="240" w:right="144"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11D3">
              <w:rPr>
                <w:rFonts w:ascii="Times New Roman" w:eastAsia="Times New Roman" w:hAnsi="Times New Roman"/>
                <w:color w:val="000000"/>
                <w:sz w:val="24"/>
              </w:rPr>
              <w:t>различать расходы и доходы семейного бюджета;  распознавать изученные объекты природы по их описанию, рисункам и фотографиям, различать их в окружающем мире;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1A6C70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704057E1" w14:textId="77777777" w:rsidTr="00953221">
        <w:trPr>
          <w:trHeight w:val="312"/>
        </w:trPr>
        <w:tc>
          <w:tcPr>
            <w:tcW w:w="15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C7DA17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065C1A" w14:textId="77777777" w:rsidR="0084608C" w:rsidRPr="0084608C" w:rsidRDefault="0084608C" w:rsidP="0084608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spacing w:before="178" w:after="0" w:line="262" w:lineRule="auto"/>
              <w:ind w:left="240" w:right="144" w:firstLine="54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11D3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 фиксировать результаты наблюдений, опытной работы, в процессе коллективной деятельности обобщать полученные результаты и делать выводы;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 соблюдать правила безопасного поведения пассажира железнодорожного, водного и авиатранспорта;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0830AE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8C" w:rsidRPr="00A51DE8" w14:paraId="2F5FBEB0" w14:textId="77777777" w:rsidTr="00953221">
        <w:trPr>
          <w:trHeight w:val="312"/>
        </w:trPr>
        <w:tc>
          <w:tcPr>
            <w:tcW w:w="15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83651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C8AAB3" w14:textId="77777777" w:rsidR="0084608C" w:rsidRPr="0084608C" w:rsidRDefault="0084608C" w:rsidP="0084608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spacing w:after="0" w:line="343" w:lineRule="auto"/>
              <w:ind w:left="382" w:firstLine="39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соблюдать правила безопасного поведения во дворе жилого дома;   соблюдать правила нравственного поведения на природе; 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      </w:r>
            <w:r w:rsidRPr="003411D3">
              <w:br/>
            </w:r>
            <w:r w:rsidRPr="0084608C">
              <w:rPr>
                <w:rFonts w:ascii="Times New Roman" w:eastAsia="Times New Roman" w:hAnsi="Times New Roman"/>
                <w:color w:val="000000"/>
                <w:sz w:val="24"/>
              </w:rPr>
              <w:t>мессенджерах.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4976CF" w14:textId="77777777" w:rsidR="0084608C" w:rsidRPr="00A51DE8" w:rsidRDefault="0084608C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A9F2C20" w14:textId="77777777" w:rsidTr="00953221">
        <w:trPr>
          <w:trHeight w:val="312"/>
        </w:trPr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23377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Изобразите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>льное искусство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551" w14:textId="77777777" w:rsidR="008D0DA0" w:rsidRPr="0070283A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3A">
              <w:rPr>
                <w:rFonts w:ascii="Times New Roman" w:hAnsi="Times New Roman"/>
                <w:sz w:val="24"/>
                <w:szCs w:val="24"/>
              </w:rPr>
              <w:t>В соответствии с УМК «Школа России»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A14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10559C8" w14:textId="77777777" w:rsidTr="00953221">
        <w:trPr>
          <w:trHeight w:val="312"/>
        </w:trPr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6CCEF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4BF58D" w14:textId="77777777" w:rsidR="008D0DA0" w:rsidRPr="0070283A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3A">
              <w:rPr>
                <w:rFonts w:ascii="Times New Roman" w:hAnsi="Times New Roman"/>
                <w:sz w:val="24"/>
                <w:szCs w:val="24"/>
              </w:rPr>
              <w:t>В соответствии с УМК «Школа России»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1801AE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68489BE" w14:textId="77777777" w:rsidTr="00953221">
        <w:trPr>
          <w:trHeight w:val="312"/>
        </w:trPr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524B3C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1D271E" w14:textId="77777777" w:rsidR="008D0DA0" w:rsidRPr="0070283A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3A">
              <w:rPr>
                <w:rFonts w:ascii="Times New Roman" w:hAnsi="Times New Roman"/>
                <w:sz w:val="24"/>
                <w:szCs w:val="24"/>
              </w:rPr>
              <w:t>В соответствии с УМК «Школа России»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72A084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7226BE33" w14:textId="77777777" w:rsidTr="00953221">
        <w:trPr>
          <w:trHeight w:val="312"/>
        </w:trPr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3B27" w14:textId="77777777" w:rsidR="008D0DA0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2E32" w14:textId="77777777" w:rsidR="008D0DA0" w:rsidRPr="0070283A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04A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35B9466" w14:textId="77777777" w:rsidR="008D0DA0" w:rsidRPr="00A51DE8" w:rsidRDefault="008D0DA0" w:rsidP="0084608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51D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DCBC3" wp14:editId="2E9ED8F3">
                <wp:simplePos x="0" y="0"/>
                <wp:positionH relativeFrom="column">
                  <wp:posOffset>58420</wp:posOffset>
                </wp:positionH>
                <wp:positionV relativeFrom="paragraph">
                  <wp:posOffset>217805</wp:posOffset>
                </wp:positionV>
                <wp:extent cx="2171700" cy="635"/>
                <wp:effectExtent l="5080" t="8890" r="1397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8C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.6pt;margin-top:17.15pt;width:171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"/>
            </w:pict>
          </mc:Fallback>
        </mc:AlternateContent>
      </w:r>
      <w:r w:rsidR="0084608C">
        <w:rPr>
          <w:rFonts w:ascii="Times New Roman" w:hAnsi="Times New Roman"/>
          <w:b/>
          <w:sz w:val="24"/>
          <w:szCs w:val="24"/>
        </w:rPr>
        <w:t>4</w:t>
      </w:r>
      <w:r w:rsidRPr="00A51DE8">
        <w:rPr>
          <w:rFonts w:ascii="Times New Roman" w:hAnsi="Times New Roman"/>
          <w:b/>
          <w:sz w:val="24"/>
          <w:szCs w:val="24"/>
        </w:rPr>
        <w:t xml:space="preserve"> Формирование учебных универсальных действий</w:t>
      </w:r>
    </w:p>
    <w:tbl>
      <w:tblPr>
        <w:tblW w:w="1071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193"/>
        <w:gridCol w:w="2520"/>
      </w:tblGrid>
      <w:tr w:rsidR="008D0DA0" w:rsidRPr="00A51DE8" w14:paraId="27EBB6B8" w14:textId="77777777" w:rsidTr="00953221">
        <w:trPr>
          <w:trHeight w:val="731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0037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Индивидуальные планируемые результаты УУД на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527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Результативность </w:t>
            </w:r>
          </w:p>
        </w:tc>
      </w:tr>
      <w:tr w:rsidR="008D0DA0" w:rsidRPr="00A51DE8" w14:paraId="2F099A1C" w14:textId="77777777" w:rsidTr="00953221">
        <w:trPr>
          <w:trHeight w:val="731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A9C" w14:textId="77777777" w:rsidR="008D0DA0" w:rsidRPr="00A51DE8" w:rsidRDefault="008D0DA0" w:rsidP="0095322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1DE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</w:p>
          <w:p w14:paraId="204B4D61" w14:textId="77777777" w:rsidR="008D0DA0" w:rsidRDefault="008D0DA0" w:rsidP="0095322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и сохранять учебную цель и задачи; </w:t>
            </w:r>
          </w:p>
          <w:p w14:paraId="03E43964" w14:textId="77777777" w:rsidR="008D0DA0" w:rsidRPr="00A51DE8" w:rsidRDefault="008D0DA0" w:rsidP="0095322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соотносить выполненное задание с образцом, предложенным учителем;</w:t>
            </w:r>
          </w:p>
          <w:p w14:paraId="657A58D0" w14:textId="77777777" w:rsidR="008D0DA0" w:rsidRPr="0061584A" w:rsidRDefault="008D0DA0" w:rsidP="0095322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</w:rPr>
              <w:t>умение контролировать и оценивать свои действия.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1934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5C16C37" w14:textId="77777777" w:rsidTr="00953221">
        <w:trPr>
          <w:trHeight w:val="63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032F" w14:textId="77777777" w:rsidR="008D0DA0" w:rsidRPr="00A51DE8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14:paraId="6408E1D6" w14:textId="77777777" w:rsidR="008D0DA0" w:rsidRPr="00A51DE8" w:rsidRDefault="008D0DA0" w:rsidP="0095322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под руководством учителя поиск нужной информации в учебнике и учебных пособиях;</w:t>
            </w:r>
          </w:p>
          <w:p w14:paraId="43CCBEAF" w14:textId="77777777" w:rsidR="008D0DA0" w:rsidRPr="00A51DE8" w:rsidRDefault="008D0DA0" w:rsidP="0095322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смысловое чтение как осмысление цели чтения.</w:t>
            </w:r>
          </w:p>
          <w:p w14:paraId="20BC27A7" w14:textId="77777777" w:rsidR="008D0DA0" w:rsidRPr="00A51DE8" w:rsidRDefault="008D0DA0" w:rsidP="0095322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учебнике и тетради;</w:t>
            </w:r>
          </w:p>
          <w:p w14:paraId="6D49F09B" w14:textId="77777777" w:rsidR="008D0DA0" w:rsidRDefault="008D0DA0" w:rsidP="0095322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 логические   операции   сравнения, анализа, обобщения, классификации по родовидовым признакам.</w:t>
            </w:r>
          </w:p>
          <w:p w14:paraId="48A05A54" w14:textId="77777777" w:rsidR="008D0DA0" w:rsidRPr="0061584A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1145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5D3149F6" w14:textId="77777777" w:rsidTr="00953221">
        <w:trPr>
          <w:trHeight w:val="3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6641" w14:textId="77777777" w:rsidR="008D0DA0" w:rsidRPr="00A51DE8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14:paraId="3B9C9126" w14:textId="77777777" w:rsidR="008D0DA0" w:rsidRPr="00A51DE8" w:rsidRDefault="008D0DA0" w:rsidP="0095322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нормы простейшего этикета: здороваться, прощаться, благодарить;</w:t>
            </w:r>
          </w:p>
          <w:p w14:paraId="007927DD" w14:textId="77777777" w:rsidR="008D0DA0" w:rsidRPr="00A51DE8" w:rsidRDefault="008D0DA0" w:rsidP="0095322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>ориентация на позицию взрослых, отличную от собственной;</w:t>
            </w:r>
          </w:p>
          <w:p w14:paraId="42FB0095" w14:textId="77777777" w:rsidR="008D0DA0" w:rsidRPr="00A51DE8" w:rsidRDefault="008D0DA0" w:rsidP="0095322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заданный вопрос, в соответствии с ним строить ответ в устной форме; уметь</w:t>
            </w:r>
            <w:r w:rsidRPr="00A51D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задавать вопросы; </w:t>
            </w:r>
          </w:p>
          <w:p w14:paraId="32522FEB" w14:textId="77777777" w:rsidR="008D0DA0" w:rsidRPr="00A51DE8" w:rsidRDefault="008D0DA0" w:rsidP="0095322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работе парами.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1CDF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0DA0" w:rsidRPr="00A51DE8" w14:paraId="43889D5F" w14:textId="77777777" w:rsidTr="00953221">
        <w:trPr>
          <w:trHeight w:val="3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4FFD" w14:textId="77777777" w:rsidR="008D0DA0" w:rsidRPr="00A51DE8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DE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14:paraId="65DC6CC8" w14:textId="77777777" w:rsidR="008D0DA0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51D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F0F9C">
              <w:rPr>
                <w:rFonts w:ascii="Times New Roman" w:hAnsi="Times New Roman"/>
                <w:sz w:val="24"/>
                <w:szCs w:val="24"/>
              </w:rPr>
              <w:t xml:space="preserve">енить и принимать </w:t>
            </w:r>
            <w:r>
              <w:rPr>
                <w:rFonts w:ascii="Times New Roman" w:hAnsi="Times New Roman"/>
                <w:sz w:val="24"/>
                <w:szCs w:val="24"/>
              </w:rPr>
              <w:t>следующие базовые ценности: «добро», «терпение», «Родина», «природа», «семья»;</w:t>
            </w:r>
          </w:p>
          <w:p w14:paraId="5446269F" w14:textId="77777777" w:rsidR="008D0DA0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освоить роль ученика;</w:t>
            </w:r>
          </w:p>
          <w:p w14:paraId="2244862B" w14:textId="77777777" w:rsidR="008D0DA0" w:rsidRPr="0061584A" w:rsidRDefault="008D0DA0" w:rsidP="00953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262" w14:textId="77777777" w:rsidR="008D0DA0" w:rsidRPr="00A51DE8" w:rsidRDefault="008D0DA0" w:rsidP="009532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B0A2232" w14:textId="77777777" w:rsidR="008D0DA0" w:rsidRPr="00A51DE8" w:rsidRDefault="008D0DA0" w:rsidP="008D0DA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CECC73" w14:textId="79BA9A4D" w:rsidR="008D0DA0" w:rsidRPr="00496161" w:rsidRDefault="008D0DA0" w:rsidP="008D0DA0">
      <w:pPr>
        <w:spacing w:line="240" w:lineRule="auto"/>
        <w:rPr>
          <w:rFonts w:ascii="Times New Roman" w:hAnsi="Times New Roman"/>
          <w:sz w:val="24"/>
          <w:szCs w:val="24"/>
        </w:rPr>
      </w:pPr>
      <w:r w:rsidRPr="00A51DE8">
        <w:rPr>
          <w:rFonts w:ascii="Times New Roman" w:hAnsi="Times New Roman"/>
          <w:b/>
          <w:sz w:val="24"/>
          <w:szCs w:val="24"/>
        </w:rPr>
        <w:t>Родитель (законный представитель</w:t>
      </w:r>
      <w:r w:rsidRPr="00496161">
        <w:rPr>
          <w:rFonts w:ascii="Times New Roman" w:hAnsi="Times New Roman"/>
          <w:sz w:val="24"/>
          <w:szCs w:val="24"/>
        </w:rPr>
        <w:t xml:space="preserve">) </w:t>
      </w:r>
    </w:p>
    <w:p w14:paraId="050DE46B" w14:textId="4B77BD42" w:rsidR="008D0DA0" w:rsidRPr="0040312F" w:rsidRDefault="0040312F" w:rsidP="008D0DA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0312F">
        <w:rPr>
          <w:rFonts w:ascii="Times New Roman" w:hAnsi="Times New Roman"/>
          <w:b/>
          <w:bCs/>
          <w:sz w:val="24"/>
          <w:szCs w:val="24"/>
        </w:rPr>
        <w:t>Учитель:</w:t>
      </w:r>
    </w:p>
    <w:sectPr w:rsidR="008D0DA0" w:rsidRPr="0040312F" w:rsidSect="00953221">
      <w:footerReference w:type="even" r:id="rId7"/>
      <w:foot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EF48" w14:textId="77777777" w:rsidR="004A2D06" w:rsidRDefault="004A2D06">
      <w:pPr>
        <w:spacing w:after="0" w:line="240" w:lineRule="auto"/>
      </w:pPr>
      <w:r>
        <w:separator/>
      </w:r>
    </w:p>
  </w:endnote>
  <w:endnote w:type="continuationSeparator" w:id="0">
    <w:p w14:paraId="5BC1D9F3" w14:textId="77777777" w:rsidR="004A2D06" w:rsidRDefault="004A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3C21" w14:textId="77777777" w:rsidR="00953221" w:rsidRDefault="00953221" w:rsidP="009532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949D73" w14:textId="77777777" w:rsidR="00953221" w:rsidRDefault="00953221" w:rsidP="0095322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4C21" w14:textId="77777777" w:rsidR="00953221" w:rsidRDefault="00953221" w:rsidP="009532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265">
      <w:rPr>
        <w:rStyle w:val="a7"/>
        <w:noProof/>
      </w:rPr>
      <w:t>2</w:t>
    </w:r>
    <w:r>
      <w:rPr>
        <w:rStyle w:val="a7"/>
      </w:rPr>
      <w:fldChar w:fldCharType="end"/>
    </w:r>
  </w:p>
  <w:p w14:paraId="7AC95D69" w14:textId="77777777" w:rsidR="00953221" w:rsidRDefault="00953221" w:rsidP="009532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1A8B" w14:textId="77777777" w:rsidR="004A2D06" w:rsidRDefault="004A2D06">
      <w:pPr>
        <w:spacing w:after="0" w:line="240" w:lineRule="auto"/>
      </w:pPr>
      <w:r>
        <w:separator/>
      </w:r>
    </w:p>
  </w:footnote>
  <w:footnote w:type="continuationSeparator" w:id="0">
    <w:p w14:paraId="7DF5B14B" w14:textId="77777777" w:rsidR="004A2D06" w:rsidRDefault="004A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67178E"/>
    <w:multiLevelType w:val="multilevel"/>
    <w:tmpl w:val="8FD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81FEF"/>
    <w:multiLevelType w:val="hybridMultilevel"/>
    <w:tmpl w:val="853A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227B"/>
    <w:multiLevelType w:val="multilevel"/>
    <w:tmpl w:val="0DD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44EBC"/>
    <w:multiLevelType w:val="hybridMultilevel"/>
    <w:tmpl w:val="1200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6F9D"/>
    <w:multiLevelType w:val="hybridMultilevel"/>
    <w:tmpl w:val="5DAAA726"/>
    <w:lvl w:ilvl="0" w:tplc="00D8B0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9E6C5C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9C5CE63E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9B020B4A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91D88272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F3140152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E786A014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869ECD8A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D708E1E6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7" w15:restartNumberingAfterBreak="0">
    <w:nsid w:val="14716490"/>
    <w:multiLevelType w:val="multilevel"/>
    <w:tmpl w:val="4DECDC7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034B19"/>
    <w:multiLevelType w:val="hybridMultilevel"/>
    <w:tmpl w:val="4BBC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6E47"/>
    <w:multiLevelType w:val="hybridMultilevel"/>
    <w:tmpl w:val="DF24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96A6A"/>
    <w:multiLevelType w:val="hybridMultilevel"/>
    <w:tmpl w:val="62B2A1DC"/>
    <w:lvl w:ilvl="0" w:tplc="7FB00B2E">
      <w:start w:val="2"/>
      <w:numFmt w:val="decimal"/>
      <w:lvlText w:val="%1"/>
      <w:lvlJc w:val="left"/>
      <w:pPr>
        <w:ind w:left="1211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FB711A"/>
    <w:multiLevelType w:val="hybridMultilevel"/>
    <w:tmpl w:val="0A3043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E3013A2"/>
    <w:multiLevelType w:val="multilevel"/>
    <w:tmpl w:val="C20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236D8"/>
    <w:multiLevelType w:val="hybridMultilevel"/>
    <w:tmpl w:val="91F4DF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4A41744"/>
    <w:multiLevelType w:val="multilevel"/>
    <w:tmpl w:val="7C1A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30F50"/>
    <w:multiLevelType w:val="hybridMultilevel"/>
    <w:tmpl w:val="6AF4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2E8C"/>
    <w:multiLevelType w:val="hybridMultilevel"/>
    <w:tmpl w:val="9A5C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C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20EE"/>
    <w:multiLevelType w:val="hybridMultilevel"/>
    <w:tmpl w:val="2D28C9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91F3B"/>
    <w:multiLevelType w:val="hybridMultilevel"/>
    <w:tmpl w:val="1BF0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F604E"/>
    <w:multiLevelType w:val="multilevel"/>
    <w:tmpl w:val="C2E45D3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315B49"/>
    <w:multiLevelType w:val="hybridMultilevel"/>
    <w:tmpl w:val="9D984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74F1C"/>
    <w:multiLevelType w:val="hybridMultilevel"/>
    <w:tmpl w:val="443C0136"/>
    <w:lvl w:ilvl="0" w:tplc="BE94C67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C712B"/>
    <w:multiLevelType w:val="hybridMultilevel"/>
    <w:tmpl w:val="B59E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D4DE9"/>
    <w:multiLevelType w:val="multilevel"/>
    <w:tmpl w:val="4656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D53D1"/>
    <w:multiLevelType w:val="multilevel"/>
    <w:tmpl w:val="8E3E427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D702ABA"/>
    <w:multiLevelType w:val="hybridMultilevel"/>
    <w:tmpl w:val="8F762C4C"/>
    <w:lvl w:ilvl="0" w:tplc="E8828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35B4"/>
    <w:multiLevelType w:val="hybridMultilevel"/>
    <w:tmpl w:val="F5FC56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AB5B13"/>
    <w:multiLevelType w:val="hybridMultilevel"/>
    <w:tmpl w:val="90E878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F0F68ED"/>
    <w:multiLevelType w:val="hybridMultilevel"/>
    <w:tmpl w:val="2C16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E4A00"/>
    <w:multiLevelType w:val="multilevel"/>
    <w:tmpl w:val="659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36256"/>
    <w:multiLevelType w:val="multilevel"/>
    <w:tmpl w:val="7E4EE0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740F26E2"/>
    <w:multiLevelType w:val="multilevel"/>
    <w:tmpl w:val="E5C0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12725"/>
    <w:multiLevelType w:val="hybridMultilevel"/>
    <w:tmpl w:val="9866F2D8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 w15:restartNumberingAfterBreak="0">
    <w:nsid w:val="789D7E54"/>
    <w:multiLevelType w:val="hybridMultilevel"/>
    <w:tmpl w:val="56A4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931443">
    <w:abstractNumId w:val="30"/>
  </w:num>
  <w:num w:numId="2" w16cid:durableId="282809076">
    <w:abstractNumId w:val="17"/>
  </w:num>
  <w:num w:numId="3" w16cid:durableId="126052912">
    <w:abstractNumId w:val="16"/>
  </w:num>
  <w:num w:numId="4" w16cid:durableId="1969507120">
    <w:abstractNumId w:val="33"/>
  </w:num>
  <w:num w:numId="5" w16cid:durableId="2990723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45623">
    <w:abstractNumId w:val="15"/>
  </w:num>
  <w:num w:numId="7" w16cid:durableId="1104766553">
    <w:abstractNumId w:val="5"/>
  </w:num>
  <w:num w:numId="8" w16cid:durableId="1739281922">
    <w:abstractNumId w:val="28"/>
  </w:num>
  <w:num w:numId="9" w16cid:durableId="71127763">
    <w:abstractNumId w:val="9"/>
  </w:num>
  <w:num w:numId="10" w16cid:durableId="2110808753">
    <w:abstractNumId w:val="22"/>
  </w:num>
  <w:num w:numId="11" w16cid:durableId="1179274999">
    <w:abstractNumId w:val="26"/>
  </w:num>
  <w:num w:numId="12" w16cid:durableId="503976214">
    <w:abstractNumId w:val="13"/>
  </w:num>
  <w:num w:numId="13" w16cid:durableId="347490900">
    <w:abstractNumId w:val="3"/>
  </w:num>
  <w:num w:numId="14" w16cid:durableId="1765416289">
    <w:abstractNumId w:val="25"/>
  </w:num>
  <w:num w:numId="15" w16cid:durableId="1147012125">
    <w:abstractNumId w:val="10"/>
  </w:num>
  <w:num w:numId="16" w16cid:durableId="1247157015">
    <w:abstractNumId w:val="0"/>
  </w:num>
  <w:num w:numId="17" w16cid:durableId="2052270068">
    <w:abstractNumId w:val="1"/>
  </w:num>
  <w:num w:numId="18" w16cid:durableId="844176706">
    <w:abstractNumId w:val="21"/>
  </w:num>
  <w:num w:numId="19" w16cid:durableId="810950185">
    <w:abstractNumId w:val="7"/>
  </w:num>
  <w:num w:numId="20" w16cid:durableId="1313750815">
    <w:abstractNumId w:val="19"/>
  </w:num>
  <w:num w:numId="21" w16cid:durableId="1144464501">
    <w:abstractNumId w:val="24"/>
  </w:num>
  <w:num w:numId="22" w16cid:durableId="510874957">
    <w:abstractNumId w:val="20"/>
  </w:num>
  <w:num w:numId="23" w16cid:durableId="791750615">
    <w:abstractNumId w:val="8"/>
  </w:num>
  <w:num w:numId="24" w16cid:durableId="51123245">
    <w:abstractNumId w:val="29"/>
  </w:num>
  <w:num w:numId="25" w16cid:durableId="1926449938">
    <w:abstractNumId w:val="31"/>
  </w:num>
  <w:num w:numId="26" w16cid:durableId="1230652405">
    <w:abstractNumId w:val="4"/>
  </w:num>
  <w:num w:numId="27" w16cid:durableId="1422490656">
    <w:abstractNumId w:val="23"/>
  </w:num>
  <w:num w:numId="28" w16cid:durableId="776294698">
    <w:abstractNumId w:val="2"/>
  </w:num>
  <w:num w:numId="29" w16cid:durableId="1260212142">
    <w:abstractNumId w:val="34"/>
  </w:num>
  <w:num w:numId="30" w16cid:durableId="1929389856">
    <w:abstractNumId w:val="12"/>
  </w:num>
  <w:num w:numId="31" w16cid:durableId="1947075677">
    <w:abstractNumId w:val="14"/>
  </w:num>
  <w:num w:numId="32" w16cid:durableId="1314600286">
    <w:abstractNumId w:val="32"/>
  </w:num>
  <w:num w:numId="33" w16cid:durableId="342125932">
    <w:abstractNumId w:val="11"/>
  </w:num>
  <w:num w:numId="34" w16cid:durableId="707530874">
    <w:abstractNumId w:val="27"/>
  </w:num>
  <w:num w:numId="35" w16cid:durableId="252906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A0"/>
    <w:rsid w:val="0040312F"/>
    <w:rsid w:val="004A2D06"/>
    <w:rsid w:val="006F76FA"/>
    <w:rsid w:val="0079749D"/>
    <w:rsid w:val="0084608C"/>
    <w:rsid w:val="008D0DA0"/>
    <w:rsid w:val="00953221"/>
    <w:rsid w:val="00AE7FAE"/>
    <w:rsid w:val="00DD0630"/>
    <w:rsid w:val="00ED0C55"/>
    <w:rsid w:val="00F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D861"/>
  <w15:chartTrackingRefBased/>
  <w15:docId w15:val="{EE2090C7-C83C-443C-BC7F-01D9A6B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A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D0DA0"/>
    <w:pPr>
      <w:ind w:left="720"/>
      <w:contextualSpacing/>
    </w:pPr>
  </w:style>
  <w:style w:type="character" w:customStyle="1" w:styleId="1">
    <w:name w:val="Основной шрифт абзаца1"/>
    <w:rsid w:val="008D0DA0"/>
  </w:style>
  <w:style w:type="character" w:customStyle="1" w:styleId="a4">
    <w:name w:val="Абзац списка Знак"/>
    <w:link w:val="a3"/>
    <w:locked/>
    <w:rsid w:val="008D0DA0"/>
    <w:rPr>
      <w:rFonts w:ascii="Calibri" w:eastAsia="Calibri" w:hAnsi="Calibri" w:cs="Times New Roman"/>
      <w:sz w:val="22"/>
    </w:rPr>
  </w:style>
  <w:style w:type="character" w:customStyle="1" w:styleId="s4">
    <w:name w:val="s4"/>
    <w:basedOn w:val="a0"/>
    <w:rsid w:val="008D0DA0"/>
  </w:style>
  <w:style w:type="character" w:customStyle="1" w:styleId="s6">
    <w:name w:val="s6"/>
    <w:basedOn w:val="a0"/>
    <w:rsid w:val="008D0DA0"/>
  </w:style>
  <w:style w:type="paragraph" w:customStyle="1" w:styleId="p21">
    <w:name w:val="p21"/>
    <w:basedOn w:val="a"/>
    <w:rsid w:val="008D0DA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D0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0DA0"/>
    <w:rPr>
      <w:rFonts w:ascii="Calibri" w:eastAsia="Calibri" w:hAnsi="Calibri" w:cs="Times New Roman"/>
      <w:sz w:val="22"/>
    </w:rPr>
  </w:style>
  <w:style w:type="character" w:styleId="a7">
    <w:name w:val="page number"/>
    <w:basedOn w:val="a0"/>
    <w:rsid w:val="008D0DA0"/>
  </w:style>
  <w:style w:type="paragraph" w:styleId="a8">
    <w:name w:val="header"/>
    <w:basedOn w:val="a"/>
    <w:link w:val="a9"/>
    <w:rsid w:val="008D0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D0DA0"/>
    <w:rPr>
      <w:rFonts w:ascii="Calibri" w:eastAsia="Calibri" w:hAnsi="Calibri" w:cs="Times New Roman"/>
      <w:sz w:val="22"/>
    </w:rPr>
  </w:style>
  <w:style w:type="character" w:styleId="aa">
    <w:name w:val="Emphasis"/>
    <w:qFormat/>
    <w:rsid w:val="008D0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Профессионал</cp:lastModifiedBy>
  <cp:revision>7</cp:revision>
  <dcterms:created xsi:type="dcterms:W3CDTF">2022-09-11T12:40:00Z</dcterms:created>
  <dcterms:modified xsi:type="dcterms:W3CDTF">2025-02-04T13:49:00Z</dcterms:modified>
</cp:coreProperties>
</file>