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94" w:rsidRPr="00F02494" w:rsidRDefault="00F02494" w:rsidP="00F0249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«Зачем вы меня обижаете?» Урок-исследование по повести </w:t>
      </w:r>
      <w:proofErr w:type="spellStart"/>
      <w:r w:rsidRPr="00F024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Н.В.Гоголя</w:t>
      </w:r>
      <w:proofErr w:type="spellEnd"/>
      <w:r w:rsidRPr="00F024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«Шинель»</w:t>
      </w:r>
    </w:p>
    <w:p w:rsidR="0085744D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Разделы:</w:t>
      </w:r>
      <w:r w:rsidRPr="00F0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85744D">
        <w:fldChar w:fldCharType="begin"/>
      </w:r>
      <w:r w:rsidR="0085744D">
        <w:instrText xml:space="preserve"> HYPERLINK "https://urok.1sept.ru/literature" </w:instrText>
      </w:r>
      <w:r w:rsidR="0085744D">
        <w:fldChar w:fldCharType="separate"/>
      </w:r>
      <w:r w:rsidRPr="00F02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</w:t>
      </w:r>
      <w:r w:rsidR="008574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bookmarkStart w:id="0" w:name="_GoBack"/>
      <w:bookmarkEnd w:id="0"/>
      <w:proofErr w:type="spellEnd"/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"https://urok.1sept.ru/%D0%BA%D0%BB%D1%8E%D1%87%D0%B5%D0%B2%D1%8B%D0%B5-%D1%81%D0%BB%D0%BE%D0%B2%D0%B0/%D0%BD-%D0%B2-%D0%B3%D0%BE%D0%B3%D0%BE%D0%BB%D1%8C" </w:instrTex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02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Н.В.Гоголь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, «Шинель»</w:t>
      </w:r>
    </w:p>
    <w:p w:rsidR="00F02494" w:rsidRPr="00F02494" w:rsidRDefault="0085744D" w:rsidP="00F02494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</w:p>
    <w:p w:rsidR="00F02494" w:rsidRPr="00F02494" w:rsidRDefault="00F02494" w:rsidP="00F02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содержанием повести «Шинель», помочь определить роль авторской позиции, выявить смысл противопоставления Акакия Акакиевича и «значительного лица», увидеть поставленную в произведении проблему маленького человека, формировать умение раскрывать смысл фантастических элементов, гуманистического содержания повести.</w:t>
      </w:r>
    </w:p>
    <w:p w:rsidR="00F02494" w:rsidRPr="00F02494" w:rsidRDefault="00F02494" w:rsidP="00F024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к человеку.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усвоения новых знаний, формирование навыков и умений с элементами практикума.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художественный текст, мультимедийные средства, демонстрационные слайды с заданиями, раздаточный материал для работы в парах и в группах.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нравственно-этических представлений в ходе выявления художественной идеи произведения.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актуализация и совершенствование знаний, умений, навыков.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проблемно-поисковая аналитическая беседа; работа с текстом художественного произведения; индивидуальные задания опережающего характера; сообщения; выводы.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Эпиграф:</w:t>
      </w:r>
    </w:p>
    <w:p w:rsidR="00F02494" w:rsidRPr="00F02494" w:rsidRDefault="00F02494" w:rsidP="00F024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такое каждая из его повестей!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начинается глупостями, продолжается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глупостями и кончается слезами,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все это называется жизнь».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В.Г.Белинский</w:t>
      </w:r>
      <w:proofErr w:type="spellEnd"/>
    </w:p>
    <w:p w:rsidR="00F02494" w:rsidRPr="00F02494" w:rsidRDefault="00F02494" w:rsidP="00F0249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Актуализация темы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задач урока. Мотивация учебной деятельности.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эпиграф.</w:t>
      </w:r>
    </w:p>
    <w:p w:rsidR="00F02494" w:rsidRPr="00F02494" w:rsidRDefault="00F02494" w:rsidP="00F02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проливаете слезы? Кто заставляет вас лить слезы? Обида.</w:t>
      </w:r>
    </w:p>
    <w:p w:rsidR="00F02494" w:rsidRPr="00F02494" w:rsidRDefault="00F02494" w:rsidP="00F02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обидели в повести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Н.В.Гоголя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«Шинель»?</w:t>
      </w:r>
    </w:p>
    <w:p w:rsidR="00F02494" w:rsidRPr="00F02494" w:rsidRDefault="00F02494" w:rsidP="00F02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Обидели ли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Башмачкина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2494" w:rsidRPr="00F02494" w:rsidRDefault="00F02494" w:rsidP="00F02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обижают именно его?</w:t>
      </w:r>
    </w:p>
    <w:p w:rsidR="00F02494" w:rsidRPr="00F02494" w:rsidRDefault="00F02494" w:rsidP="00F024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герой Гоголя нуждается в защите?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 себя эпизода «Акакий Акакиевич в департаменте». Какими словами главного героя можно назвать сегодняшний урок-исследование?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«Зачем вы меня обижаете?».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Реализация индивидуального домашнего задания: «Анекдот о ружье»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Формирование </w:t>
      </w:r>
      <w:proofErr w:type="spellStart"/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общеучебных</w:t>
      </w:r>
      <w:proofErr w:type="spellEnd"/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умений и навыков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типе людей эта повесть? Виртуальный литературоведческий словарь. «Маленький человек».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встречался ли образ маленького человека в ранее прочитанных произведениях?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названий произведений о маленьких людях Пушкина и Гоголя.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 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proofErr w:type="gram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Гоголя обезличен, названием произведения является вещь, а не герой.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проблемная беседа с привлечением домашнего задания.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Визитная карта Акакия Акакиевича.</w:t>
      </w:r>
    </w:p>
    <w:p w:rsidR="00F02494" w:rsidRPr="00F02494" w:rsidRDefault="00F02494" w:rsidP="00F024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</w:p>
    <w:p w:rsidR="00F02494" w:rsidRPr="00F02494" w:rsidRDefault="00F02494" w:rsidP="00F024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</w:t>
      </w:r>
    </w:p>
    <w:p w:rsidR="00F02494" w:rsidRPr="00F02494" w:rsidRDefault="00F02494" w:rsidP="00F024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</w:t>
      </w:r>
    </w:p>
    <w:p w:rsidR="00F02494" w:rsidRPr="00F02494" w:rsidRDefault="00F02494" w:rsidP="00F024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</w:p>
    <w:p w:rsidR="00F02494" w:rsidRPr="00F02494" w:rsidRDefault="00F02494" w:rsidP="00F024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</w:p>
    <w:p w:rsidR="00F02494" w:rsidRPr="00F02494" w:rsidRDefault="00F02494" w:rsidP="00F024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работе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Сколько шинелей в повести? Какую характеристику им дает Гоголь?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схемы на магнитной доске.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2"/>
        <w:gridCol w:w="5303"/>
      </w:tblGrid>
      <w:tr w:rsidR="00F02494" w:rsidRPr="00F02494" w:rsidTr="00F024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Старая шинель</w:t>
            </w: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  шинель</w:t>
            </w: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↓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Капот, худой гардероб, серпянка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Подруга жизни, светлый гость, вечная идея</w:t>
            </w:r>
          </w:p>
        </w:tc>
      </w:tr>
    </w:tbl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вывод: 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Гоголя человек подменяется вещью, ее добротностью, ценой, приличием вида. Вещь так могущественна, что способна изменить не только образ жизни и характер героя, но и определять общественное мнение. Давайте попробуем доказать эту мысль. Ответьте, на какие этапы можно разделить жизнь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Башмачкина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 Итак, жизнь «до новой шинели», «с шинелью», «без шинели». Давайте начертим в тетрадях таблицу.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поработаете самостоятельно по группам и в тетрадь выпишите из гоголевского текста ключевые слова, характеризующие образ жизни и поведение героя повести в эти периоды. (1 ряд – жизнь «до шинели», 2 ряд – «жизнь с шинелью», 3 ряд - «жизнь без шинели»).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1653"/>
        <w:gridCol w:w="1605"/>
      </w:tblGrid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шинели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шинелью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шинели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сильным врагом всех получающих 400 рублей жалованья? Мороз. Стихия холода в повести - главная сюжетная метафора.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в повести играют холода, их особая продолжительность?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спасти Акакия Акакиевича? Теплая одежда? Новая шинель?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Башмачкину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относились сослуживцы и начальство?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нашел интересное определение такому отношению: холодно-деспотическое. Сослуживцы издеваются над коллегой, жестоко шутят.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насекомым сравнивает Гоголь своего героя?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писатель повторяет сравнение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Башмачкина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мухой?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продемонстрировать отношение к маленькому человеку в департаменте, где он служит. Перед нами конфликт в отношениях между людьми. От холодности и равнодушия могут спасти только понимание, любовь, чуткость.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9"/>
        <w:gridCol w:w="5086"/>
      </w:tblGrid>
      <w:tr w:rsidR="00F02494" w:rsidRPr="00F02494" w:rsidTr="00F024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 в природе</w:t>
            </w: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 в отношениях людей</w:t>
            </w: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↓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Спасение в теплой одежде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494" w:rsidRPr="00F02494" w:rsidRDefault="00F02494" w:rsidP="00F0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Спасение в любви, понимании, чуткости</w:t>
            </w:r>
          </w:p>
        </w:tc>
      </w:tr>
    </w:tbl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Чтение по ролям фрагмента повести Акакия Акакиевича и значительного лица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персонажи оказываются связанными именно их отношением к шинели. Разница между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Башмачкиным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значительным лицом на первый взгляд 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огромна, однако между ними существует связь. Составление таблицы «Черты сходства в судьбах героев и в сцене с пропажей шинели». Несчастье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Башмачкина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постигает и генерала, тем самым уравнивая их перед лицом Всевышнего.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0"/>
        <w:gridCol w:w="4869"/>
      </w:tblGrid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Акакий Акакиевич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«Значительное лицо»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шинель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генеральский мундир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Шинель заставила отметить обнову пирушкой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«Генеральский мундир сбил совершенно с толку»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Недавно построил шинель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«Недавно сделался значительным лицом. а до того времени... был незначительным»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«Приятельский» ужин, выпи</w:t>
            </w: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вает два бокала шампанского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Выпивает два стакана шампанского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«Побежал было вдруг... за какою-то дамою»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«Решил не ехать еще домой, а заехать к  одной знакомой даме» ввиду внезапного прилива самых «дружеских» к ней «отношений»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«...Прибежал домой в совер</w:t>
            </w: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шенном беспорядке: волосы... совершенно растрепались; бок и грудь и все панталоны были в снегу»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«Бледный, перепуганный и без шинели... он приехал к себе, доплелся кое-как до своей комнаты и провел ночь в весьма большом беспорядке»</w:t>
            </w:r>
          </w:p>
        </w:tc>
      </w:tr>
    </w:tbl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ставит на одну ступень маленького человека и значительное лицо? Бедствие.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в повести играет значительное лицо?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него нет ни имени, ни фамилии? Одно значительное лицо недавно сделался значительным.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Должность полностью порабощает душу значительного лица, лишает его человеческого облика.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Композиция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8"/>
        <w:gridCol w:w="5211"/>
      </w:tblGrid>
      <w:tr w:rsidR="00F02494" w:rsidRPr="00F02494" w:rsidTr="00F0249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Повесть состоит из 2 частей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 шинелью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«фантастическое окончание»</w:t>
            </w:r>
          </w:p>
        </w:tc>
      </w:tr>
      <w:tr w:rsidR="00F02494" w:rsidRPr="00F02494" w:rsidTr="00F024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Шинель - «вечная идея» героя, которой он живет.</w:t>
            </w:r>
          </w:p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</w:t>
            </w:r>
            <w:proofErr w:type="spellStart"/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Башмачкина</w:t>
            </w:r>
            <w:proofErr w:type="spellEnd"/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бездушный мир чинов и денег, абсурдное пространство существования.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Утопическое осуществление идей справедливости и воздаяния.</w:t>
            </w:r>
          </w:p>
          <w:p w:rsidR="00F02494" w:rsidRPr="00F02494" w:rsidRDefault="00F02494" w:rsidP="00F024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прием «нефантастической фантастики» - о мертвеце ходят слухи, которым можно как верить, так и не верить.</w:t>
            </w:r>
          </w:p>
        </w:tc>
      </w:tr>
    </w:tbl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с какой же целью вводится в это произведение фантастический финал?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Разнообразить сюжет.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Этого требует жанр.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Стремление вызвать чувство протеста условий жизни и чувство боли за унижение человека.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повести появляется призрак Акакия Акакиевича? Беспокойный призрак, стаскивающий с чиновников шинели – это неспокойность души бедного чиновника, неспособность ее обрести долгожданный покой после смерти.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Фантастический финал – средоточие смысла повести. Значительные лица должны испытывать свою вину за трагическую судьбу Акакия Акакиевича. Вот почему образ его после смерти вырастает во враждебную, страшную и зловещую фигуру, тревожащую их совесть.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вывод.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Бюрократическая система уничтожает в человеке все доброе. Пожалеть беззащитного, униженного, остановить несправедливое слово, противостоять хамству и жестокости сильных мира сего - в этом сила и мудрость великой русской литературы. Этому учит нас повесть «Шинель».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Экспресс-викторина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департаменте служил Акакиевич?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 одном департаменте)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отношение имеют следующие имена к Акакию Акакиевичу: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Мокий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Соссий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Хоздазат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Трефилий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</w:t>
      </w:r>
      <w:proofErr w:type="gram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Ворохосий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Павсикахий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Вахтисий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святцам одно из этих имён должно было быть присвоено новорождённому.)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«Наслаждение выражалось на лице его». Когда выражалось наслаждение на лице Акакия Акакиевича? (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он писал буквы-«фавориты».)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Петербурге сильный враг всех, кто получает четыреста рублей в год жалованья или около того. Кто этот враг?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(«...наш северный мороз»)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Куницы не купили, потому что была, точно, дорога; а вместо неё выбрали. Какой мех был выбран на воротник шинели?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(Кошка)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ограблением Акакий Акакиевич шёл, закрыв глаза. А когда открыл их, увидел, «...что перед ним стоят почти перед самым носом </w:t>
      </w: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какие-то люди </w:t>
      </w:r>
      <w:proofErr w:type="gram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с...</w:t>
      </w:r>
      <w:proofErr w:type="gram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чем стояли какие-то люди перед Акакием Акакиевичем?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 усами)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помогло «значительное лицо» Акакию Акакиевичу в поисках шинели 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(«Значительное лицо» помогло ему умереть.)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Петербургу пронеслись вдруг слухи...». Какие слухи пронеслись по Петербургу?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(У Калинкина моста стал появляться мертвец, сдирающий со всех плеч» шинели.)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кого последнего сдёрнул шинель призрак Акакия Акакиевича?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(Со «значительного лица»)</w:t>
      </w:r>
    </w:p>
    <w:p w:rsidR="00F02494" w:rsidRPr="00F02494" w:rsidRDefault="00F02494" w:rsidP="00F024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фамилия Акакия Акакиевича?</w:t>
      </w:r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spellStart"/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Башмачкин</w:t>
      </w:r>
      <w:proofErr w:type="spellEnd"/>
      <w:r w:rsidRPr="00F0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Выразительное чтение эпизода «Акакия Акакиевича не стало»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Обобщение изученного на уроке</w:t>
      </w:r>
    </w:p>
    <w:p w:rsidR="00F02494" w:rsidRPr="00F02494" w:rsidRDefault="00F02494" w:rsidP="00F024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вспомним те вопросы, которые мы сформировали в начале урока. Ответили ли мы на них?</w:t>
      </w:r>
    </w:p>
    <w:p w:rsidR="00F02494" w:rsidRPr="00F02494" w:rsidRDefault="00F02494" w:rsidP="00F024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обижали именно </w:t>
      </w:r>
      <w:proofErr w:type="spellStart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Башмачникова</w:t>
      </w:r>
      <w:proofErr w:type="spellEnd"/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2494" w:rsidRPr="00F02494" w:rsidRDefault="00F02494" w:rsidP="00F024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человек нуждается в защите?</w:t>
      </w:r>
    </w:p>
    <w:p w:rsidR="00F02494" w:rsidRPr="00F02494" w:rsidRDefault="00F02494" w:rsidP="00F024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ли Гоголь своего героя?</w:t>
      </w:r>
    </w:p>
    <w:p w:rsidR="00F02494" w:rsidRPr="00F02494" w:rsidRDefault="00F02494" w:rsidP="00F024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чему призывает нас писатель?</w:t>
      </w:r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Рефлексия с использованием интерактивного приема. Составление </w:t>
      </w:r>
      <w:proofErr w:type="spellStart"/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</w:p>
    <w:p w:rsidR="00F02494" w:rsidRPr="00F02494" w:rsidRDefault="00F02494" w:rsidP="00F0249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Домашнее задание: сочинение «О чем заставил меня задуматься Гоголь?»</w:t>
      </w:r>
    </w:p>
    <w:p w:rsidR="000F737E" w:rsidRPr="00F02494" w:rsidRDefault="000F737E"/>
    <w:sectPr w:rsidR="000F737E" w:rsidRPr="00F0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71C"/>
    <w:multiLevelType w:val="multilevel"/>
    <w:tmpl w:val="7F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E3405"/>
    <w:multiLevelType w:val="multilevel"/>
    <w:tmpl w:val="A66E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D6360"/>
    <w:multiLevelType w:val="multilevel"/>
    <w:tmpl w:val="53C6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B336D"/>
    <w:multiLevelType w:val="multilevel"/>
    <w:tmpl w:val="5774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27B49"/>
    <w:multiLevelType w:val="multilevel"/>
    <w:tmpl w:val="CC2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23DEE"/>
    <w:multiLevelType w:val="multilevel"/>
    <w:tmpl w:val="24FE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D8"/>
    <w:rsid w:val="000F737E"/>
    <w:rsid w:val="005A0FD8"/>
    <w:rsid w:val="0085744D"/>
    <w:rsid w:val="00F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2BE76D"/>
  <w15:chartTrackingRefBased/>
  <w15:docId w15:val="{EA556535-B439-4CDC-BD46-DDAB42B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dcterms:created xsi:type="dcterms:W3CDTF">2024-01-13T13:28:00Z</dcterms:created>
  <dcterms:modified xsi:type="dcterms:W3CDTF">2024-01-15T16:48:00Z</dcterms:modified>
</cp:coreProperties>
</file>