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DB" w:rsidRDefault="00EB36DB" w:rsidP="00EB36DB">
      <w:pPr>
        <w:tabs>
          <w:tab w:val="left" w:pos="1800"/>
          <w:tab w:val="left" w:pos="5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– КОНСПЕКТ УРОКА</w:t>
      </w:r>
    </w:p>
    <w:p w:rsidR="00EB36DB" w:rsidRDefault="00EB36DB" w:rsidP="00EB36DB">
      <w:pPr>
        <w:tabs>
          <w:tab w:val="left" w:pos="1800"/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класс</w:t>
      </w:r>
    </w:p>
    <w:p w:rsidR="00EB36DB" w:rsidRDefault="00EB36DB" w:rsidP="00EB36DB">
      <w:pPr>
        <w:tabs>
          <w:tab w:val="left" w:pos="1800"/>
          <w:tab w:val="left" w:pos="5740"/>
        </w:tabs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Футбол</w:t>
      </w:r>
      <w:r>
        <w:rPr>
          <w:sz w:val="28"/>
          <w:szCs w:val="28"/>
        </w:rPr>
        <w:t>.</w:t>
      </w:r>
    </w:p>
    <w:p w:rsidR="00EB36DB" w:rsidRDefault="00EB36DB" w:rsidP="00EB36DB">
      <w:pPr>
        <w:tabs>
          <w:tab w:val="left" w:pos="1800"/>
          <w:tab w:val="left" w:pos="5740"/>
        </w:tabs>
        <w:rPr>
          <w:sz w:val="28"/>
          <w:szCs w:val="28"/>
          <w:lang w:val="uk-UA"/>
        </w:rPr>
      </w:pPr>
    </w:p>
    <w:p w:rsidR="00EB36DB" w:rsidRDefault="00EB36DB" w:rsidP="00EB36DB">
      <w:pPr>
        <w:tabs>
          <w:tab w:val="left" w:pos="1800"/>
          <w:tab w:val="left" w:pos="5740"/>
        </w:tabs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а) развивать скорость в «челночном» беге 4х9м</w:t>
      </w:r>
      <w:r>
        <w:rPr>
          <w:sz w:val="28"/>
          <w:szCs w:val="28"/>
        </w:rPr>
        <w:t>.</w:t>
      </w:r>
    </w:p>
    <w:p w:rsidR="00EB36DB" w:rsidRDefault="00EB36DB" w:rsidP="00EB36DB">
      <w:pPr>
        <w:tabs>
          <w:tab w:val="left" w:pos="1800"/>
          <w:tab w:val="left" w:pos="5740"/>
        </w:tabs>
        <w:ind w:left="1985"/>
        <w:rPr>
          <w:sz w:val="28"/>
          <w:szCs w:val="28"/>
        </w:rPr>
      </w:pPr>
      <w:r>
        <w:rPr>
          <w:sz w:val="28"/>
          <w:szCs w:val="28"/>
        </w:rPr>
        <w:t>б) закрепить удары по мячу правой и левой ногами разными способами;</w:t>
      </w:r>
    </w:p>
    <w:p w:rsidR="00EB36DB" w:rsidRDefault="00EB36DB" w:rsidP="00EB36DB">
      <w:pPr>
        <w:tabs>
          <w:tab w:val="left" w:pos="1800"/>
          <w:tab w:val="left" w:pos="5740"/>
        </w:tabs>
        <w:ind w:left="1985"/>
        <w:rPr>
          <w:sz w:val="28"/>
          <w:szCs w:val="28"/>
        </w:rPr>
      </w:pPr>
      <w:r>
        <w:rPr>
          <w:sz w:val="28"/>
          <w:szCs w:val="28"/>
        </w:rPr>
        <w:t>в) зак</w:t>
      </w:r>
      <w:r>
        <w:rPr>
          <w:sz w:val="28"/>
          <w:szCs w:val="28"/>
        </w:rPr>
        <w:t>репить остановку мяча подошвой;</w:t>
      </w:r>
    </w:p>
    <w:p w:rsidR="00EB36DB" w:rsidRDefault="00EB36DB" w:rsidP="00EB36DB">
      <w:pPr>
        <w:tabs>
          <w:tab w:val="left" w:pos="1800"/>
          <w:tab w:val="left" w:pos="5740"/>
        </w:tabs>
        <w:ind w:left="1985"/>
        <w:rPr>
          <w:sz w:val="28"/>
          <w:szCs w:val="28"/>
        </w:rPr>
      </w:pPr>
      <w:r>
        <w:rPr>
          <w:sz w:val="28"/>
          <w:szCs w:val="28"/>
        </w:rPr>
        <w:t>г) обучение противодействиям передачи, ведения и ударов по воротам.</w:t>
      </w:r>
    </w:p>
    <w:p w:rsidR="00EB36DB" w:rsidRDefault="00EB36DB" w:rsidP="00EB36DB">
      <w:pPr>
        <w:tabs>
          <w:tab w:val="left" w:pos="1800"/>
          <w:tab w:val="left" w:pos="5740"/>
        </w:tabs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Спортивная площадка.</w:t>
      </w:r>
    </w:p>
    <w:p w:rsidR="00EB36DB" w:rsidRDefault="00EB36DB" w:rsidP="00EB36DB">
      <w:pPr>
        <w:tabs>
          <w:tab w:val="left" w:pos="1800"/>
          <w:tab w:val="left" w:pos="5740"/>
        </w:tabs>
        <w:rPr>
          <w:sz w:val="28"/>
          <w:szCs w:val="28"/>
        </w:rPr>
      </w:pPr>
      <w:r>
        <w:rPr>
          <w:b/>
          <w:sz w:val="28"/>
          <w:szCs w:val="28"/>
        </w:rPr>
        <w:t>Необходимый инвентарь:</w:t>
      </w:r>
      <w:r>
        <w:rPr>
          <w:sz w:val="28"/>
          <w:szCs w:val="28"/>
        </w:rPr>
        <w:t xml:space="preserve"> Футбольные мячи</w:t>
      </w:r>
    </w:p>
    <w:p w:rsidR="00EB36DB" w:rsidRDefault="00EB36DB" w:rsidP="00EB36DB">
      <w:pPr>
        <w:tabs>
          <w:tab w:val="left" w:pos="1800"/>
          <w:tab w:val="left" w:pos="5740"/>
        </w:tabs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230"/>
        <w:gridCol w:w="1480"/>
        <w:gridCol w:w="5101"/>
      </w:tblGrid>
      <w:tr w:rsidR="00EB36DB" w:rsidTr="00EB36D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DB" w:rsidRDefault="00EB36DB">
            <w:pPr>
              <w:tabs>
                <w:tab w:val="left" w:pos="3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DB" w:rsidRDefault="00EB36DB">
            <w:pPr>
              <w:tabs>
                <w:tab w:val="left" w:pos="3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Части урока и их  содержание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DB" w:rsidRDefault="00EB36DB">
            <w:pPr>
              <w:tabs>
                <w:tab w:val="left" w:pos="3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Дозировка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DB" w:rsidRDefault="00EB36DB">
            <w:pPr>
              <w:tabs>
                <w:tab w:val="left" w:pos="3200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Организационно-методические указания</w:t>
            </w:r>
            <w:r>
              <w:rPr>
                <w:lang w:val="uk-UA" w:eastAsia="en-US"/>
              </w:rPr>
              <w:t xml:space="preserve">                                          </w:t>
            </w:r>
          </w:p>
        </w:tc>
      </w:tr>
      <w:tr w:rsidR="00EB36DB" w:rsidTr="00EB36D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Default="00EB36DB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val="uk-UA" w:eastAsia="en-US"/>
              </w:rPr>
              <w:t>.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</w:t>
            </w: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  <w:p w:rsidR="00EB36DB" w:rsidRDefault="00EB36DB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Default="00EB36DB" w:rsidP="00EB36DB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lastRenderedPageBreak/>
              <w:t>Подготовительная часть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а)</w:t>
            </w:r>
            <w:r>
              <w:rPr>
                <w:lang w:eastAsia="en-US"/>
              </w:rPr>
              <w:t xml:space="preserve"> Построение</w:t>
            </w:r>
            <w:r>
              <w:rPr>
                <w:lang w:val="uk-UA" w:eastAsia="en-US"/>
              </w:rPr>
              <w:t xml:space="preserve"> в 1 шеренгу</w:t>
            </w: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б)</w:t>
            </w:r>
            <w:r>
              <w:rPr>
                <w:lang w:eastAsia="en-US"/>
              </w:rPr>
              <w:t xml:space="preserve"> Сообщение задач урока.</w:t>
            </w:r>
          </w:p>
          <w:p w:rsidR="00EB36DB" w:rsidRDefault="00EB36DB">
            <w:pPr>
              <w:spacing w:line="276" w:lineRule="auto"/>
              <w:rPr>
                <w:lang w:val="ru-MO" w:eastAsia="en-US"/>
              </w:rPr>
            </w:pPr>
            <w:r>
              <w:rPr>
                <w:lang w:val="uk-UA" w:eastAsia="en-US"/>
              </w:rPr>
              <w:t>в)</w:t>
            </w:r>
            <w:r>
              <w:rPr>
                <w:lang w:eastAsia="en-US"/>
              </w:rPr>
              <w:t xml:space="preserve"> Повороты</w:t>
            </w:r>
            <w:r>
              <w:rPr>
                <w:lang w:val="uk-UA" w:eastAsia="en-US"/>
              </w:rPr>
              <w:t xml:space="preserve"> на</w:t>
            </w:r>
            <w:r>
              <w:rPr>
                <w:lang w:val="ru-MO" w:eastAsia="en-US"/>
              </w:rPr>
              <w:t xml:space="preserve"> месте</w:t>
            </w:r>
          </w:p>
          <w:p w:rsidR="00EB36DB" w:rsidRDefault="00B26D5D">
            <w:pPr>
              <w:spacing w:line="276" w:lineRule="auto"/>
              <w:rPr>
                <w:lang w:eastAsia="en-US"/>
              </w:rPr>
            </w:pPr>
            <w:r>
              <w:rPr>
                <w:lang w:val="ru-MO" w:eastAsia="en-US"/>
              </w:rPr>
              <w:t>г) Ходьба: обычным шагом, на внутренней стороне стопы, перекат с пятки на носок</w:t>
            </w: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 в медленном темпе </w:t>
            </w:r>
          </w:p>
          <w:p w:rsidR="00EB36DB" w:rsidRDefault="00B26D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Перестроение </w:t>
            </w:r>
          </w:p>
          <w:p w:rsidR="00B26D5D" w:rsidRDefault="00B26D5D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Общеразвивающие упражнения </w:t>
            </w: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Основная часть</w:t>
            </w:r>
          </w:p>
          <w:p w:rsidR="00EB36DB" w:rsidRDefault="00B26D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 «</w:t>
            </w:r>
            <w:r w:rsidR="00843379">
              <w:rPr>
                <w:lang w:eastAsia="en-US"/>
              </w:rPr>
              <w:t>Челночный</w:t>
            </w:r>
            <w:r>
              <w:rPr>
                <w:lang w:eastAsia="en-US"/>
              </w:rPr>
              <w:t>»</w:t>
            </w:r>
            <w:r w:rsidR="00843379">
              <w:rPr>
                <w:lang w:eastAsia="en-US"/>
              </w:rPr>
              <w:t xml:space="preserve"> бег 4х9м.</w:t>
            </w: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603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E0765B">
              <w:rPr>
                <w:lang w:eastAsia="en-US"/>
              </w:rPr>
              <w:t>) удары по мячу правой и левой ногами</w:t>
            </w:r>
            <w:r w:rsidR="00EB36DB">
              <w:rPr>
                <w:lang w:eastAsia="en-US"/>
              </w:rPr>
              <w:t>.</w:t>
            </w: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603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Противодействия передачи, ведение и удары по воротам.</w:t>
            </w: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Заключительная часть. </w:t>
            </w:r>
          </w:p>
          <w:p w:rsidR="00EB36DB" w:rsidRDefault="009B2E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Медленный бег</w:t>
            </w:r>
          </w:p>
          <w:p w:rsidR="009B2E5C" w:rsidRDefault="009B2E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Построение в одну шеренгу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Подведение итогов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Default="00EB36DB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 – 12</w:t>
            </w:r>
            <w:r>
              <w:rPr>
                <w:lang w:eastAsia="en-US"/>
              </w:rPr>
              <w:t xml:space="preserve"> мин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</w:t>
            </w:r>
            <w:r>
              <w:rPr>
                <w:lang w:val="uk-UA" w:eastAsia="en-US"/>
              </w:rPr>
              <w:t>о 1</w:t>
            </w:r>
            <w:r>
              <w:rPr>
                <w:lang w:eastAsia="en-US"/>
              </w:rPr>
              <w:t xml:space="preserve"> мин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до 1 </w:t>
            </w:r>
            <w:proofErr w:type="spellStart"/>
            <w:r>
              <w:rPr>
                <w:lang w:val="uk-UA" w:eastAsia="en-US"/>
              </w:rPr>
              <w:t>мин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до 30 </w:t>
            </w:r>
            <w:proofErr w:type="spellStart"/>
            <w:r>
              <w:rPr>
                <w:lang w:val="uk-UA" w:eastAsia="en-US"/>
              </w:rPr>
              <w:t>сек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EB36DB" w:rsidRDefault="00EB36D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 – 1,5 </w:t>
            </w:r>
            <w:proofErr w:type="spellStart"/>
            <w:r>
              <w:rPr>
                <w:lang w:val="uk-UA" w:eastAsia="en-US"/>
              </w:rPr>
              <w:t>мин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B26D5D" w:rsidRDefault="00B26D5D">
            <w:pPr>
              <w:spacing w:line="276" w:lineRule="auto"/>
              <w:rPr>
                <w:lang w:val="uk-UA" w:eastAsia="en-US"/>
              </w:rPr>
            </w:pPr>
          </w:p>
          <w:p w:rsidR="00B26D5D" w:rsidRDefault="00B26D5D">
            <w:pPr>
              <w:spacing w:line="276" w:lineRule="auto"/>
              <w:rPr>
                <w:lang w:val="uk-UA" w:eastAsia="en-US"/>
              </w:rPr>
            </w:pPr>
          </w:p>
          <w:p w:rsidR="00B26D5D" w:rsidRDefault="00B26D5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 – 2</w:t>
            </w:r>
            <w:r w:rsidR="00EB36DB">
              <w:rPr>
                <w:lang w:val="uk-UA" w:eastAsia="en-US"/>
              </w:rPr>
              <w:t xml:space="preserve"> </w:t>
            </w:r>
            <w:proofErr w:type="spellStart"/>
            <w:r w:rsidR="00EB36DB">
              <w:rPr>
                <w:lang w:val="uk-UA" w:eastAsia="en-US"/>
              </w:rPr>
              <w:t>мин</w:t>
            </w:r>
            <w:proofErr w:type="spellEnd"/>
            <w:r w:rsidR="00EB36DB">
              <w:rPr>
                <w:lang w:val="uk-UA" w:eastAsia="en-US"/>
              </w:rPr>
              <w:t>.</w:t>
            </w:r>
          </w:p>
          <w:p w:rsidR="00B26D5D" w:rsidRDefault="00B26D5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0,5-1мин.</w:t>
            </w:r>
          </w:p>
          <w:p w:rsidR="00B26D5D" w:rsidRDefault="00B26D5D">
            <w:pPr>
              <w:spacing w:line="276" w:lineRule="auto"/>
              <w:rPr>
                <w:lang w:val="uk-UA" w:eastAsia="en-US"/>
              </w:rPr>
            </w:pPr>
          </w:p>
          <w:p w:rsidR="00EB36DB" w:rsidRDefault="00B26D5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 № 4</w:t>
            </w:r>
          </w:p>
          <w:p w:rsidR="00EB36DB" w:rsidRDefault="00EB36DB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30 – 32 </w:t>
            </w:r>
            <w:proofErr w:type="spellStart"/>
            <w:r>
              <w:rPr>
                <w:lang w:val="uk-UA" w:eastAsia="en-US"/>
              </w:rPr>
              <w:t>мин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EB36DB" w:rsidRDefault="0084337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8 – 10 </w:t>
            </w:r>
            <w:proofErr w:type="spellStart"/>
            <w:r>
              <w:rPr>
                <w:lang w:val="uk-UA" w:eastAsia="en-US"/>
              </w:rPr>
              <w:t>мин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EB36DB" w:rsidRDefault="00EB36DB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EB36DB" w:rsidRDefault="0084337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 – 10</w:t>
            </w:r>
            <w:r w:rsidR="00EB36DB">
              <w:rPr>
                <w:lang w:val="uk-UA" w:eastAsia="en-US"/>
              </w:rPr>
              <w:t xml:space="preserve"> </w:t>
            </w:r>
            <w:proofErr w:type="spellStart"/>
            <w:r w:rsidR="00EB36DB">
              <w:rPr>
                <w:lang w:val="uk-UA" w:eastAsia="en-US"/>
              </w:rPr>
              <w:t>мин</w:t>
            </w:r>
            <w:proofErr w:type="spellEnd"/>
            <w:r w:rsidR="00EB36DB">
              <w:rPr>
                <w:lang w:val="uk-UA" w:eastAsia="en-US"/>
              </w:rPr>
              <w:t>.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EB36DB" w:rsidRDefault="0060333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 – 12мин.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9B2E5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 – 4 </w:t>
            </w:r>
            <w:proofErr w:type="spellStart"/>
            <w:r>
              <w:rPr>
                <w:lang w:val="uk-UA" w:eastAsia="en-US"/>
              </w:rPr>
              <w:t>мин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9B2E5C" w:rsidRDefault="009B2E5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 – 3мин</w:t>
            </w:r>
          </w:p>
          <w:p w:rsidR="009B2E5C" w:rsidRDefault="009B2E5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 30сек.</w:t>
            </w:r>
          </w:p>
          <w:p w:rsidR="009B2E5C" w:rsidRDefault="009B2E5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 30сек.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Default="00EB36DB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</w:p>
          <w:p w:rsidR="00EB36DB" w:rsidRDefault="00EB36DB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правом</w:t>
            </w:r>
            <w:r>
              <w:rPr>
                <w:lang w:eastAsia="en-US"/>
              </w:rPr>
              <w:t xml:space="preserve"> верхнем углу</w:t>
            </w:r>
            <w:r>
              <w:rPr>
                <w:lang w:val="uk-UA" w:eastAsia="en-US"/>
              </w:rPr>
              <w:t xml:space="preserve"> площадки.</w:t>
            </w:r>
          </w:p>
          <w:p w:rsidR="00EB36DB" w:rsidRDefault="00EB36DB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Проверить наличие учащихся</w:t>
            </w:r>
            <w:r>
              <w:rPr>
                <w:lang w:val="uk-UA" w:eastAsia="en-US"/>
              </w:rPr>
              <w:t>.</w:t>
            </w:r>
          </w:p>
          <w:p w:rsidR="00EB36DB" w:rsidRDefault="00EB36DB">
            <w:pPr>
              <w:tabs>
                <w:tab w:val="left" w:pos="1800"/>
                <w:tab w:val="left" w:pos="57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осанки.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По кругу в колонну по одному,</w:t>
            </w:r>
            <w:r>
              <w:rPr>
                <w:lang w:eastAsia="en-US"/>
              </w:rPr>
              <w:t xml:space="preserve"> дистанция</w:t>
            </w:r>
            <w:r>
              <w:rPr>
                <w:lang w:val="uk-UA" w:eastAsia="en-US"/>
              </w:rPr>
              <w:t xml:space="preserve"> 2</w:t>
            </w:r>
            <w:r>
              <w:rPr>
                <w:lang w:eastAsia="en-US"/>
              </w:rPr>
              <w:t xml:space="preserve"> шага</w:t>
            </w:r>
            <w:r>
              <w:rPr>
                <w:lang w:val="uk-UA" w:eastAsia="en-US"/>
              </w:rPr>
              <w:t>.</w:t>
            </w:r>
          </w:p>
          <w:p w:rsidR="00B26D5D" w:rsidRDefault="00B26D5D">
            <w:pPr>
              <w:spacing w:line="276" w:lineRule="auto"/>
              <w:rPr>
                <w:lang w:eastAsia="en-US"/>
              </w:rPr>
            </w:pPr>
          </w:p>
          <w:p w:rsidR="00B26D5D" w:rsidRDefault="00B26D5D">
            <w:pPr>
              <w:spacing w:line="276" w:lineRule="auto"/>
              <w:rPr>
                <w:lang w:eastAsia="en-US"/>
              </w:rPr>
            </w:pP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Сохранять строй</w:t>
            </w:r>
            <w:r>
              <w:rPr>
                <w:lang w:val="uk-UA" w:eastAsia="en-US"/>
              </w:rPr>
              <w:t>, не обгонять один одного.</w:t>
            </w:r>
          </w:p>
          <w:p w:rsidR="00EB36DB" w:rsidRDefault="00B26D5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 </w:t>
            </w:r>
            <w:proofErr w:type="spellStart"/>
            <w:r>
              <w:rPr>
                <w:lang w:val="uk-UA" w:eastAsia="en-US"/>
              </w:rPr>
              <w:t>две</w:t>
            </w:r>
            <w:proofErr w:type="spellEnd"/>
            <w:r>
              <w:rPr>
                <w:lang w:val="uk-UA" w:eastAsia="en-US"/>
              </w:rPr>
              <w:t xml:space="preserve"> шеренги, </w:t>
            </w:r>
            <w:proofErr w:type="spellStart"/>
            <w:r>
              <w:rPr>
                <w:lang w:val="uk-UA" w:eastAsia="en-US"/>
              </w:rPr>
              <w:t>размыкание</w:t>
            </w:r>
            <w:proofErr w:type="spellEnd"/>
            <w:r>
              <w:rPr>
                <w:lang w:val="uk-UA" w:eastAsia="en-US"/>
              </w:rPr>
              <w:t xml:space="preserve"> на </w:t>
            </w:r>
            <w:proofErr w:type="spellStart"/>
            <w:r>
              <w:rPr>
                <w:lang w:val="uk-UA" w:eastAsia="en-US"/>
              </w:rPr>
              <w:t>расстоянии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вытянутой</w:t>
            </w:r>
            <w:proofErr w:type="spellEnd"/>
            <w:r>
              <w:rPr>
                <w:lang w:val="uk-UA" w:eastAsia="en-US"/>
              </w:rPr>
              <w:t xml:space="preserve"> руки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Комплекс</w:t>
            </w:r>
            <w:r>
              <w:rPr>
                <w:lang w:eastAsia="en-US"/>
              </w:rPr>
              <w:t xml:space="preserve"> упражнений</w:t>
            </w:r>
            <w:r w:rsidR="00B26D5D">
              <w:rPr>
                <w:lang w:val="uk-UA" w:eastAsia="en-US"/>
              </w:rPr>
              <w:t xml:space="preserve"> № 4</w:t>
            </w:r>
            <w:r>
              <w:rPr>
                <w:lang w:val="uk-UA" w:eastAsia="en-US"/>
              </w:rPr>
              <w:t xml:space="preserve"> в</w:t>
            </w:r>
            <w:r w:rsidR="00B26D5D">
              <w:rPr>
                <w:lang w:eastAsia="en-US"/>
              </w:rPr>
              <w:t xml:space="preserve"> парах</w:t>
            </w:r>
            <w:r>
              <w:rPr>
                <w:lang w:val="uk-UA" w:eastAsia="en-US"/>
              </w:rPr>
              <w:t>.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EB36DB" w:rsidRDefault="00EB36DB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Групповой</w:t>
            </w:r>
            <w:r>
              <w:rPr>
                <w:lang w:val="uk-UA" w:eastAsia="en-US"/>
              </w:rPr>
              <w:t xml:space="preserve"> метод.</w:t>
            </w:r>
          </w:p>
          <w:p w:rsidR="00EB36DB" w:rsidRDefault="0084337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Поочерёдно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забегами</w:t>
            </w:r>
            <w:proofErr w:type="spellEnd"/>
            <w:r>
              <w:rPr>
                <w:lang w:val="uk-UA" w:eastAsia="en-US"/>
              </w:rPr>
              <w:t xml:space="preserve"> по 4 – 5 </w:t>
            </w:r>
            <w:proofErr w:type="spellStart"/>
            <w:r>
              <w:rPr>
                <w:lang w:val="uk-UA" w:eastAsia="en-US"/>
              </w:rPr>
              <w:t>учеников</w:t>
            </w:r>
            <w:proofErr w:type="spellEnd"/>
            <w:r>
              <w:rPr>
                <w:lang w:val="uk-UA" w:eastAsia="en-US"/>
              </w:rPr>
              <w:t xml:space="preserve"> с </w:t>
            </w:r>
            <w:proofErr w:type="spellStart"/>
            <w:r>
              <w:rPr>
                <w:lang w:val="uk-UA" w:eastAsia="en-US"/>
              </w:rPr>
              <w:t>максимальной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скоростью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E0765B" w:rsidRDefault="0084337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 парах с одним </w:t>
            </w:r>
            <w:proofErr w:type="spellStart"/>
            <w:r>
              <w:rPr>
                <w:lang w:val="uk-UA" w:eastAsia="en-US"/>
              </w:rPr>
              <w:t>мячом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Удары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помячу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внешней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частью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подъёмана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расстояние</w:t>
            </w:r>
            <w:proofErr w:type="spellEnd"/>
            <w:r>
              <w:rPr>
                <w:lang w:val="uk-UA" w:eastAsia="en-US"/>
              </w:rPr>
              <w:t xml:space="preserve"> 10 – 12 </w:t>
            </w:r>
            <w:proofErr w:type="spellStart"/>
            <w:r>
              <w:rPr>
                <w:lang w:val="uk-UA" w:eastAsia="en-US"/>
              </w:rPr>
              <w:t>метров</w:t>
            </w:r>
            <w:proofErr w:type="spellEnd"/>
            <w:r>
              <w:rPr>
                <w:lang w:val="uk-UA" w:eastAsia="en-US"/>
              </w:rPr>
              <w:t xml:space="preserve">. Во </w:t>
            </w:r>
            <w:proofErr w:type="spellStart"/>
            <w:r>
              <w:rPr>
                <w:lang w:val="uk-UA" w:eastAsia="en-US"/>
              </w:rPr>
              <w:t>ремя</w:t>
            </w:r>
            <w:proofErr w:type="spellEnd"/>
            <w:r>
              <w:rPr>
                <w:lang w:val="uk-UA" w:eastAsia="en-US"/>
              </w:rPr>
              <w:t xml:space="preserve"> ударного </w:t>
            </w:r>
            <w:proofErr w:type="spellStart"/>
            <w:r>
              <w:rPr>
                <w:lang w:val="uk-UA" w:eastAsia="en-US"/>
              </w:rPr>
              <w:t>движениявозвращаются</w:t>
            </w:r>
            <w:proofErr w:type="spellEnd"/>
            <w:r>
              <w:rPr>
                <w:lang w:val="uk-UA" w:eastAsia="en-US"/>
              </w:rPr>
              <w:t xml:space="preserve"> в середину </w:t>
            </w:r>
            <w:proofErr w:type="spellStart"/>
            <w:r>
              <w:rPr>
                <w:lang w:val="uk-UA" w:eastAsia="en-US"/>
              </w:rPr>
              <w:t>голиностопа.удар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создавать</w:t>
            </w:r>
            <w:proofErr w:type="spellEnd"/>
            <w:r w:rsidR="00E0765B">
              <w:rPr>
                <w:lang w:val="uk-UA" w:eastAsia="en-US"/>
              </w:rPr>
              <w:t xml:space="preserve"> </w:t>
            </w:r>
            <w:proofErr w:type="spellStart"/>
            <w:r w:rsidR="00E0765B">
              <w:rPr>
                <w:lang w:val="uk-UA" w:eastAsia="en-US"/>
              </w:rPr>
              <w:t>внешней</w:t>
            </w:r>
            <w:proofErr w:type="spellEnd"/>
            <w:r w:rsidR="00E0765B">
              <w:rPr>
                <w:lang w:val="uk-UA" w:eastAsia="en-US"/>
              </w:rPr>
              <w:t xml:space="preserve"> </w:t>
            </w:r>
            <w:proofErr w:type="spellStart"/>
            <w:r w:rsidR="00E0765B">
              <w:rPr>
                <w:lang w:val="uk-UA" w:eastAsia="en-US"/>
              </w:rPr>
              <w:t>частью</w:t>
            </w:r>
            <w:proofErr w:type="spellEnd"/>
            <w:r w:rsidR="00E0765B">
              <w:rPr>
                <w:lang w:val="uk-UA" w:eastAsia="en-US"/>
              </w:rPr>
              <w:t xml:space="preserve"> </w:t>
            </w:r>
            <w:proofErr w:type="spellStart"/>
            <w:r w:rsidR="00E0765B">
              <w:rPr>
                <w:lang w:val="uk-UA" w:eastAsia="en-US"/>
              </w:rPr>
              <w:t>подъёма</w:t>
            </w:r>
            <w:proofErr w:type="spellEnd"/>
            <w:r w:rsidR="00E0765B">
              <w:rPr>
                <w:lang w:val="uk-UA" w:eastAsia="en-US"/>
              </w:rPr>
              <w:t xml:space="preserve">, а не </w:t>
            </w:r>
            <w:proofErr w:type="spellStart"/>
            <w:r w:rsidR="00E0765B">
              <w:rPr>
                <w:lang w:val="uk-UA" w:eastAsia="en-US"/>
              </w:rPr>
              <w:t>стопы</w:t>
            </w:r>
            <w:proofErr w:type="spellEnd"/>
            <w:r w:rsidR="00E0765B">
              <w:rPr>
                <w:lang w:val="uk-UA" w:eastAsia="en-US"/>
              </w:rPr>
              <w:t xml:space="preserve">. </w:t>
            </w:r>
            <w:proofErr w:type="spellStart"/>
            <w:r w:rsidR="00E0765B">
              <w:rPr>
                <w:lang w:val="uk-UA" w:eastAsia="en-US"/>
              </w:rPr>
              <w:t>Остановка</w:t>
            </w:r>
            <w:proofErr w:type="spellEnd"/>
            <w:r w:rsidR="00E0765B">
              <w:rPr>
                <w:lang w:val="uk-UA" w:eastAsia="en-US"/>
              </w:rPr>
              <w:t xml:space="preserve"> </w:t>
            </w:r>
            <w:proofErr w:type="spellStart"/>
            <w:r w:rsidR="00E0765B">
              <w:rPr>
                <w:lang w:val="uk-UA" w:eastAsia="en-US"/>
              </w:rPr>
              <w:t>мяча</w:t>
            </w:r>
            <w:proofErr w:type="spellEnd"/>
            <w:r w:rsidR="00E0765B">
              <w:rPr>
                <w:lang w:val="uk-UA" w:eastAsia="en-US"/>
              </w:rPr>
              <w:t xml:space="preserve"> </w:t>
            </w:r>
            <w:proofErr w:type="spellStart"/>
            <w:r w:rsidR="00E0765B">
              <w:rPr>
                <w:lang w:val="uk-UA" w:eastAsia="en-US"/>
              </w:rPr>
              <w:t>подошвой</w:t>
            </w:r>
            <w:proofErr w:type="spellEnd"/>
            <w:r w:rsidR="00E0765B">
              <w:rPr>
                <w:lang w:val="uk-UA" w:eastAsia="en-US"/>
              </w:rPr>
              <w:t xml:space="preserve">. </w:t>
            </w:r>
          </w:p>
          <w:p w:rsidR="00EB36DB" w:rsidRDefault="00E0765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Противодействия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передачи</w:t>
            </w:r>
            <w:proofErr w:type="spellEnd"/>
            <w:r>
              <w:rPr>
                <w:lang w:val="uk-UA" w:eastAsia="en-US"/>
              </w:rPr>
              <w:t xml:space="preserve"> – </w:t>
            </w:r>
            <w:proofErr w:type="spellStart"/>
            <w:r>
              <w:rPr>
                <w:lang w:val="uk-UA" w:eastAsia="en-US"/>
              </w:rPr>
              <w:t>блокируя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саперника</w:t>
            </w:r>
            <w:proofErr w:type="spellEnd"/>
            <w:r>
              <w:rPr>
                <w:lang w:val="uk-UA" w:eastAsia="en-US"/>
              </w:rPr>
              <w:t xml:space="preserve"> с </w:t>
            </w:r>
            <w:proofErr w:type="spellStart"/>
            <w:r>
              <w:rPr>
                <w:lang w:val="uk-UA" w:eastAsia="en-US"/>
              </w:rPr>
              <w:t>мячом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дать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возможность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партнёрам</w:t>
            </w:r>
            <w:proofErr w:type="spellEnd"/>
            <w:r>
              <w:rPr>
                <w:lang w:val="uk-UA" w:eastAsia="en-US"/>
              </w:rPr>
              <w:t xml:space="preserve"> «</w:t>
            </w:r>
            <w:proofErr w:type="spellStart"/>
            <w:r>
              <w:rPr>
                <w:lang w:val="uk-UA" w:eastAsia="en-US"/>
              </w:rPr>
              <w:t>закрыть</w:t>
            </w:r>
            <w:proofErr w:type="spellEnd"/>
            <w:r>
              <w:rPr>
                <w:lang w:val="uk-UA" w:eastAsia="en-US"/>
              </w:rPr>
              <w:t xml:space="preserve">» </w:t>
            </w:r>
            <w:proofErr w:type="spellStart"/>
            <w:r>
              <w:rPr>
                <w:lang w:val="uk-UA" w:eastAsia="en-US"/>
              </w:rPr>
              <w:t>соперника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который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находится</w:t>
            </w:r>
            <w:proofErr w:type="spellEnd"/>
            <w:r>
              <w:rPr>
                <w:lang w:val="uk-UA" w:eastAsia="en-US"/>
              </w:rPr>
              <w:t xml:space="preserve"> в </w:t>
            </w:r>
            <w:proofErr w:type="spellStart"/>
            <w:r>
              <w:rPr>
                <w:lang w:val="uk-UA" w:eastAsia="en-US"/>
              </w:rPr>
              <w:t>выгодной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ситуации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которому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может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может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быть</w:t>
            </w:r>
            <w:proofErr w:type="spellEnd"/>
            <w:r>
              <w:rPr>
                <w:lang w:val="uk-UA" w:eastAsia="en-US"/>
              </w:rPr>
              <w:t xml:space="preserve"> направлена передача.</w:t>
            </w:r>
          </w:p>
          <w:p w:rsidR="00EB36DB" w:rsidRDefault="00603337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Пртиводействия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ведению</w:t>
            </w:r>
            <w:proofErr w:type="spellEnd"/>
            <w:r>
              <w:rPr>
                <w:lang w:val="uk-UA" w:eastAsia="en-US"/>
              </w:rPr>
              <w:t xml:space="preserve"> – оставлять </w:t>
            </w:r>
            <w:proofErr w:type="spellStart"/>
            <w:r>
              <w:rPr>
                <w:lang w:val="uk-UA" w:eastAsia="en-US"/>
              </w:rPr>
              <w:t>сопернику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как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можно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меньше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свободного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пространствадля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маневра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приэтом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оттеснятьего</w:t>
            </w:r>
            <w:proofErr w:type="spellEnd"/>
            <w:r>
              <w:rPr>
                <w:lang w:val="uk-UA" w:eastAsia="en-US"/>
              </w:rPr>
              <w:t xml:space="preserve"> к </w:t>
            </w:r>
            <w:proofErr w:type="spellStart"/>
            <w:r>
              <w:rPr>
                <w:lang w:val="uk-UA" w:eastAsia="en-US"/>
              </w:rPr>
              <w:t>боковой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линииили</w:t>
            </w:r>
            <w:proofErr w:type="spellEnd"/>
            <w:r>
              <w:rPr>
                <w:lang w:val="uk-UA" w:eastAsia="en-US"/>
              </w:rPr>
              <w:t xml:space="preserve"> заставить </w:t>
            </w:r>
            <w:proofErr w:type="spellStart"/>
            <w:r>
              <w:rPr>
                <w:lang w:val="uk-UA" w:eastAsia="en-US"/>
              </w:rPr>
              <w:lastRenderedPageBreak/>
              <w:t>сделать</w:t>
            </w:r>
            <w:proofErr w:type="spellEnd"/>
            <w:r>
              <w:rPr>
                <w:lang w:val="uk-UA" w:eastAsia="en-US"/>
              </w:rPr>
              <w:t xml:space="preserve"> передачу назад.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</w:p>
          <w:p w:rsidR="00EB36DB" w:rsidRDefault="009B2E5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 </w:t>
            </w:r>
            <w:proofErr w:type="spellStart"/>
            <w:r>
              <w:rPr>
                <w:lang w:val="uk-UA" w:eastAsia="en-US"/>
              </w:rPr>
              <w:t>вольном</w:t>
            </w:r>
            <w:proofErr w:type="spellEnd"/>
            <w:r>
              <w:rPr>
                <w:lang w:val="uk-UA" w:eastAsia="en-US"/>
              </w:rPr>
              <w:t xml:space="preserve"> строю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 росту на </w:t>
            </w:r>
            <w:proofErr w:type="spellStart"/>
            <w:r>
              <w:rPr>
                <w:lang w:val="uk-UA" w:eastAsia="en-US"/>
              </w:rPr>
              <w:t>одной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линии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EB36DB" w:rsidRDefault="00EB36DB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Отметить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лучших</w:t>
            </w:r>
            <w:proofErr w:type="spellEnd"/>
            <w:r>
              <w:rPr>
                <w:lang w:val="uk-UA" w:eastAsia="en-US"/>
              </w:rPr>
              <w:t>.</w:t>
            </w:r>
          </w:p>
        </w:tc>
      </w:tr>
    </w:tbl>
    <w:p w:rsidR="009A682B" w:rsidRDefault="009A682B"/>
    <w:sectPr w:rsidR="009A682B" w:rsidSect="00EB36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61"/>
    <w:rsid w:val="00603337"/>
    <w:rsid w:val="00843379"/>
    <w:rsid w:val="009A682B"/>
    <w:rsid w:val="009B2E5C"/>
    <w:rsid w:val="00B26D5D"/>
    <w:rsid w:val="00CE2689"/>
    <w:rsid w:val="00CF4261"/>
    <w:rsid w:val="00E0765B"/>
    <w:rsid w:val="00E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2025-02-24T17:04:00Z</dcterms:created>
  <dcterms:modified xsi:type="dcterms:W3CDTF">2025-02-24T17:59:00Z</dcterms:modified>
</cp:coreProperties>
</file>