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FC" w:rsidRDefault="00C97EFC" w:rsidP="00EA6D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Зима- время чудес</w:t>
      </w:r>
    </w:p>
    <w:p w:rsidR="00C97EFC" w:rsidRDefault="00EA6DAB" w:rsidP="00C97E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      Зима - </w:t>
      </w:r>
      <w:r w:rsidR="00C97EFC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одно из самых любимых времён года всех взрослых и детей. Особенно радуются наступлению зимы, конечно же, дети. Не секрет, что для физического развития, укрепления организма, дети должны как можно больше времени проводить на свежем воздухе. И </w:t>
      </w:r>
      <w:proofErr w:type="gram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особенно ,</w:t>
      </w:r>
      <w:proofErr w:type="gram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в Доме ребенка ,</w:t>
      </w:r>
      <w:r w:rsidR="00C97EFC">
        <w:rPr>
          <w:rFonts w:ascii="Arial" w:hAnsi="Arial" w:cs="Arial"/>
          <w:color w:val="222222"/>
          <w:sz w:val="23"/>
          <w:szCs w:val="23"/>
          <w:shd w:val="clear" w:color="auto" w:fill="FFFFFF"/>
        </w:rPr>
        <w:t>зима – не исключение из этого правила! Сочетание движений с воздействием свежего воздуха является эффективным средством закаливания детей. А чтобы холод не помешал детям получить</w:t>
      </w:r>
      <w:r w:rsidR="00D7777B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удовольствие от прогулки, мы их занимаем играми </w:t>
      </w:r>
      <w:bookmarkStart w:id="0" w:name="_GoBack"/>
      <w:bookmarkEnd w:id="0"/>
      <w:r w:rsidR="00C97EFC">
        <w:rPr>
          <w:rFonts w:ascii="Arial" w:hAnsi="Arial" w:cs="Arial"/>
          <w:color w:val="222222"/>
          <w:sz w:val="23"/>
          <w:szCs w:val="23"/>
          <w:shd w:val="clear" w:color="auto" w:fill="FFFFFF"/>
        </w:rPr>
        <w:t>. В холодное время года длительность пребывания детей на свежем воздухе в значительной степени зависит от правильной организации их деятельности, от создания необходимых условий для физических упражнений, весёлых игр и развлечений.</w:t>
      </w:r>
    </w:p>
    <w:p w:rsidR="00D7777B" w:rsidRDefault="00D7777B" w:rsidP="00D777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65107" cy="1780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54" cy="18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722" w:rsidRDefault="00EA6DA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Ребята нашего домика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очень радовались приходу зимы, тем более в этом году она выдалась очень снежной и тёплой.  Сколько сразу возможностей для зимних игр и забав! Благодар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я нашим замечательным воспитателям, детям на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участке появилась ледяная горка и множество построек для зимних забав.</w:t>
      </w:r>
      <w:r w:rsidRPr="00EA6DAB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Во время прогулки ни одна минута не проходит без дела. Разнообразие игр,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катания на лыжах,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наблюдений за объектами живой и неживой природы, упражнений, труд на участке очень увлекает детей, </w:t>
      </w:r>
      <w:r w:rsidR="00D7777B">
        <w:rPr>
          <w:rFonts w:ascii="Arial" w:hAnsi="Arial" w:cs="Arial"/>
          <w:color w:val="222222"/>
          <w:sz w:val="23"/>
          <w:szCs w:val="23"/>
          <w:shd w:val="clear" w:color="auto" w:fill="FFFFFF"/>
        </w:rPr>
        <w:t>и время, проведенное на прогулке,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проходит незаметно.</w:t>
      </w:r>
    </w:p>
    <w:p w:rsidR="00EA6DAB" w:rsidRPr="00EA6DAB" w:rsidRDefault="00EA6DAB" w:rsidP="00EA6DA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         </w:t>
      </w:r>
      <w:r w:rsidRPr="00EA6DAB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Зима дарит детям особенные радости, веселые забавы на снегу. Подвижные игры и упражнения во время зимних прогулок расширяют двигательный опыт детей, совершенствуют навыки основных движений, развивают ловкость, быстроту, выносливость, формируют самостоятельность, активность, положительные взаимоотношения со сверстниками.</w:t>
      </w:r>
    </w:p>
    <w:p w:rsidR="00EA6DAB" w:rsidRDefault="00D7777B" w:rsidP="00EA6DAB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4520" cy="24992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924" cy="255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DAB" w:rsidRPr="00EA6D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61739C" wp14:editId="0E9CE3B1">
                <wp:extent cx="304800" cy="304800"/>
                <wp:effectExtent l="0" t="0" r="0" b="0"/>
                <wp:docPr id="2" name="AutoShape 2" descr="blob:https://dou-149.ru/539ed8f2-f53b-453b-9dc8-5abe672e3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142933" id="AutoShape 2" o:spid="_x0000_s1026" alt="blob:https://dou-149.ru/539ed8f2-f53b-453b-9dc8-5abe672e38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DLmfL4gIAAP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D7777B" w:rsidRDefault="00D7777B" w:rsidP="00D7777B">
      <w:pPr>
        <w:jc w:val="right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Воспитатель: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Исламуратова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Фаниля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Тансыковна</w:t>
      </w:r>
      <w:proofErr w:type="spellEnd"/>
    </w:p>
    <w:sectPr w:rsidR="00D7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FC"/>
    <w:rsid w:val="00C97EFC"/>
    <w:rsid w:val="00D7777B"/>
    <w:rsid w:val="00EA6DAB"/>
    <w:rsid w:val="00F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B3B7"/>
  <w15:chartTrackingRefBased/>
  <w15:docId w15:val="{B0080E4A-A451-4974-81EB-D223A8E2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Ямалтдинова</dc:creator>
  <cp:keywords/>
  <dc:description/>
  <cp:lastModifiedBy>Альмира Ямалтдинова</cp:lastModifiedBy>
  <cp:revision>2</cp:revision>
  <dcterms:created xsi:type="dcterms:W3CDTF">2025-01-16T14:28:00Z</dcterms:created>
  <dcterms:modified xsi:type="dcterms:W3CDTF">2025-01-16T15:26:00Z</dcterms:modified>
</cp:coreProperties>
</file>