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4F" w:rsidRPr="0080164F" w:rsidRDefault="005331A9" w:rsidP="00B50C7A">
      <w:pPr>
        <w:jc w:val="center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«</w:t>
      </w:r>
      <w:r w:rsidRPr="005331A9">
        <w:rPr>
          <w:rFonts w:ascii="Times New Roman" w:hAnsi="Times New Roman" w:cs="Times New Roman"/>
          <w:color w:val="000000"/>
          <w:sz w:val="32"/>
          <w:szCs w:val="32"/>
        </w:rPr>
        <w:t>Важность наглядной геометрии в подготовке учащихся 5-6 классов</w:t>
      </w:r>
      <w:r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B573FC" w:rsidRPr="00B50C7A" w:rsidRDefault="00B573FC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0C7A">
        <w:rPr>
          <w:rStyle w:val="c1"/>
          <w:rFonts w:ascii="Times New Roman" w:hAnsi="Times New Roman" w:cs="Times New Roman"/>
          <w:color w:val="000000"/>
          <w:sz w:val="24"/>
          <w:szCs w:val="24"/>
        </w:rPr>
        <w:t>В условиях современной реформы школьного образования курс математики претерпевает весьма существенные изменения и, в первую очередь, это касается курса геометрии</w:t>
      </w:r>
      <w:r w:rsidRPr="00B50C7A">
        <w:rPr>
          <w:rStyle w:val="c7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F2589" w:rsidRPr="00B50C7A" w:rsidRDefault="00B573FC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Геометрия как школьный учебный предмет всегда считался одним из самых сложных. </w:t>
      </w:r>
      <w:r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Российская учительская общественность непрерывно обсуждает, как учить геометрии, чему учить на уроках геометрии, с чего начинать и в каком возрасте начинать изучение геометрии. </w:t>
      </w:r>
    </w:p>
    <w:p w:rsidR="001A7288" w:rsidRPr="00B50C7A" w:rsidRDefault="00B573FC" w:rsidP="00B50C7A">
      <w:pPr>
        <w:ind w:firstLine="42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Изучение элементов геометрии на ранних этапах обучения играет неоценимую роль в повышении качества образования. Она является мощным средством развития личности в самом широком диапазоне. </w:t>
      </w:r>
      <w:r w:rsidR="000F006B"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1C4F" w:rsidRPr="00B50C7A" w:rsidRDefault="000F006B" w:rsidP="00B50C7A">
      <w:pPr>
        <w:ind w:firstLine="426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Одной из основных причин недостаточного развития пространственных представлений для последующего изучения систематического курса геометрии является отсутствие раннего изучения геометрии в 5-6 классах и недостаточное использование средств наглядности при изучении планиметрического и стереометрического материала.</w:t>
      </w:r>
    </w:p>
    <w:p w:rsidR="001A7288" w:rsidRPr="00B50C7A" w:rsidRDefault="00B573FC" w:rsidP="00B50C7A">
      <w:pPr>
        <w:ind w:firstLine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>Идея пропедевтического курса геометрии, как это ни удивительно, — идея даже не XX столетия. Первая постановка вопроса о необходимости начального эта</w:t>
      </w:r>
      <w:r w:rsidR="00365FA9"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па в обучении геометрии </w:t>
      </w:r>
      <w:r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принадлежит еще</w:t>
      </w:r>
      <w:r w:rsidR="00365FA9" w:rsidRPr="00B50C7A">
        <w:rPr>
          <w:rFonts w:ascii="Times New Roman" w:hAnsi="Times New Roman" w:cs="Times New Roman"/>
          <w:sz w:val="24"/>
          <w:szCs w:val="24"/>
        </w:rPr>
        <w:t xml:space="preserve"> </w:t>
      </w:r>
      <w:r w:rsidR="00A658DC" w:rsidRPr="00B50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Жану </w:t>
      </w:r>
      <w:proofErr w:type="spellStart"/>
      <w:r w:rsidR="00A658DC" w:rsidRPr="00B50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Лерону</w:t>
      </w:r>
      <w:proofErr w:type="spellEnd"/>
      <w:r w:rsidR="00A658DC" w:rsidRPr="00B50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658DC" w:rsidRPr="00B50C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Д’Аламберу</w:t>
      </w:r>
      <w:proofErr w:type="spellEnd"/>
      <w:r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>, а в России впервые об этом заговорил в конце XVIII в.</w:t>
      </w:r>
      <w:r w:rsidR="00A658DC" w:rsidRPr="00B50C7A">
        <w:rPr>
          <w:rFonts w:ascii="Times New Roman" w:hAnsi="Times New Roman" w:cs="Times New Roman"/>
          <w:sz w:val="24"/>
          <w:szCs w:val="24"/>
        </w:rPr>
        <w:t xml:space="preserve"> </w:t>
      </w:r>
      <w:r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>Гурьев, член Российской Академии наук, автор учебников по</w:t>
      </w:r>
      <w:r w:rsidR="00365FA9" w:rsidRPr="00B50C7A">
        <w:rPr>
          <w:rFonts w:ascii="Times New Roman" w:hAnsi="Times New Roman" w:cs="Times New Roman"/>
          <w:sz w:val="24"/>
          <w:szCs w:val="24"/>
        </w:rPr>
        <w:t xml:space="preserve"> </w:t>
      </w:r>
      <w:r w:rsidRPr="00B50C7A">
        <w:rPr>
          <w:rStyle w:val="c0"/>
          <w:rFonts w:ascii="Times New Roman" w:hAnsi="Times New Roman" w:cs="Times New Roman"/>
          <w:color w:val="000000"/>
          <w:sz w:val="24"/>
          <w:szCs w:val="24"/>
        </w:rPr>
        <w:t>математике, много внимания уделявший вопросам методики преподавания геометрии.</w:t>
      </w:r>
    </w:p>
    <w:p w:rsidR="001A7288" w:rsidRPr="00B50C7A" w:rsidRDefault="000F006B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Ни для кого не секрет, что изучение курса геометрии в 7 классе всегда вызывает у учащихся определённые трудности.</w:t>
      </w:r>
    </w:p>
    <w:p w:rsidR="001A7288" w:rsidRPr="00B50C7A" w:rsidRDefault="001A7288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утверждают, что именно в 5-6 классе следует уделить этому вопросу особое внимание, это самый благоприятный период для достижения поставленной цели. Геометрическое мышление в своей основе является разновидностью образного мышления, что функционально присуще правому полушарию головного мозга; по мере развития геометрического мышления возрастает роль левого полушария. Отсюда важность геометрии для детей 8-12 лет с доминирующим развитием правого (образного) полушария.</w:t>
      </w:r>
    </w:p>
    <w:p w:rsidR="00D73A1B" w:rsidRPr="00B50C7A" w:rsidRDefault="00365FA9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0C7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73A1B" w:rsidRPr="00B50C7A">
        <w:rPr>
          <w:rFonts w:ascii="Times New Roman" w:hAnsi="Times New Roman" w:cs="Times New Roman"/>
          <w:sz w:val="24"/>
          <w:szCs w:val="24"/>
          <w:lang w:eastAsia="ru-RU"/>
        </w:rPr>
        <w:t>бучающийся должен накопить значительный запас геометрических знаний в виде фактов, понятий, свойств, способов действий с геометрическими объектами, которые в 7 классе он будет приводить в систему, выстраивать теорию, основанную на аксиоматическом методе и дедукции</w:t>
      </w:r>
    </w:p>
    <w:p w:rsidR="00D73A1B" w:rsidRPr="00B50C7A" w:rsidRDefault="00D73A1B" w:rsidP="00B50C7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Поэтому мы решили, что начинать развивать геометрические представления школьников нужно как можно раньше. На это должно быть нацелено изучение курса «Наглядная геометрия»</w:t>
      </w:r>
      <w:r w:rsidRPr="00B50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A1B" w:rsidRPr="00B50C7A" w:rsidRDefault="00D73A1B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0C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Изучение наглядной геометрии в 5-6 классах, позволяет развивать геометрические представления учащихся, лучше подготовить их к изучению систематического курса геометрии 7-11 классов, повысить качество обучения геометрии.</w:t>
      </w:r>
    </w:p>
    <w:p w:rsidR="00285BAC" w:rsidRPr="00B50C7A" w:rsidRDefault="00285BAC" w:rsidP="00B50C7A">
      <w:pPr>
        <w:spacing w:after="0"/>
        <w:ind w:firstLine="426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В основе наглядной геометрии лежат следующие дидактические принципы:</w:t>
      </w:r>
      <w:r w:rsidRPr="00B50C7A">
        <w:rPr>
          <w:rStyle w:val="c1"/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B50C7A">
        <w:rPr>
          <w:rFonts w:ascii="Times New Roman" w:hAnsi="Times New Roman" w:cs="Times New Roman"/>
          <w:i/>
          <w:sz w:val="24"/>
          <w:szCs w:val="24"/>
        </w:rPr>
        <w:br/>
      </w: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1. </w:t>
      </w:r>
      <w:r w:rsidRPr="00B50C7A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Принцип деятельности</w:t>
      </w: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Pr="00B50C7A">
        <w:rPr>
          <w:rStyle w:val="c0"/>
          <w:rFonts w:ascii="Times New Roman" w:hAnsi="Times New Roman" w:cs="Times New Roman"/>
          <w:sz w:val="24"/>
          <w:szCs w:val="24"/>
        </w:rPr>
        <w:t xml:space="preserve">включает ребёнка в учебно-познавательную деятельность. Само обучение называют </w:t>
      </w:r>
      <w:proofErr w:type="spellStart"/>
      <w:r w:rsidRPr="00B50C7A">
        <w:rPr>
          <w:rStyle w:val="c0"/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B50C7A">
        <w:rPr>
          <w:rStyle w:val="c0"/>
          <w:rFonts w:ascii="Times New Roman" w:hAnsi="Times New Roman" w:cs="Times New Roman"/>
          <w:sz w:val="24"/>
          <w:szCs w:val="24"/>
        </w:rPr>
        <w:t xml:space="preserve"> подходом.</w:t>
      </w:r>
    </w:p>
    <w:p w:rsidR="00285BAC" w:rsidRPr="00B50C7A" w:rsidRDefault="00285BAC" w:rsidP="00B50C7A">
      <w:pPr>
        <w:spacing w:after="0"/>
        <w:ind w:firstLine="426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lastRenderedPageBreak/>
        <w:t>2. </w:t>
      </w:r>
      <w:r w:rsidRPr="00B50C7A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Принцип целостного представления о мире</w:t>
      </w: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Pr="00B50C7A">
        <w:rPr>
          <w:rStyle w:val="c0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50C7A">
        <w:rPr>
          <w:rStyle w:val="c0"/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B50C7A">
        <w:rPr>
          <w:rStyle w:val="c0"/>
          <w:rFonts w:ascii="Times New Roman" w:hAnsi="Times New Roman" w:cs="Times New Roman"/>
          <w:sz w:val="24"/>
          <w:szCs w:val="24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285BAC" w:rsidRPr="00B50C7A" w:rsidRDefault="00285BAC" w:rsidP="00B50C7A">
      <w:pPr>
        <w:spacing w:after="0"/>
        <w:ind w:firstLine="426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3. </w:t>
      </w:r>
      <w:r w:rsidRPr="00B50C7A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Принцип непрерывности</w:t>
      </w: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Pr="00B50C7A">
        <w:rPr>
          <w:rStyle w:val="c0"/>
          <w:rFonts w:ascii="Times New Roman" w:hAnsi="Times New Roman" w:cs="Times New Roman"/>
          <w:sz w:val="24"/>
          <w:szCs w:val="24"/>
        </w:rPr>
        <w:t>означает преемственность между всеми ступенями обучения на уровне методологии, содержания и методики.</w:t>
      </w:r>
    </w:p>
    <w:p w:rsidR="00285BAC" w:rsidRPr="00B50C7A" w:rsidRDefault="00285BAC" w:rsidP="00B50C7A">
      <w:pPr>
        <w:spacing w:after="0"/>
        <w:ind w:firstLine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4. </w:t>
      </w:r>
      <w:r w:rsidRPr="00B50C7A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r w:rsidRPr="00B50C7A">
        <w:rPr>
          <w:rStyle w:val="c0"/>
          <w:rFonts w:ascii="Times New Roman" w:hAnsi="Times New Roman" w:cs="Times New Roman"/>
          <w:b/>
          <w:sz w:val="24"/>
          <w:szCs w:val="24"/>
        </w:rPr>
        <w:t>минимакса</w:t>
      </w:r>
      <w:r w:rsidRPr="00B50C7A">
        <w:rPr>
          <w:rStyle w:val="c0"/>
          <w:rFonts w:ascii="Times New Roman" w:hAnsi="Times New Roman" w:cs="Times New Roman"/>
          <w:sz w:val="24"/>
          <w:szCs w:val="24"/>
        </w:rPr>
        <w:t xml:space="preserve">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285BAC" w:rsidRPr="00B50C7A" w:rsidRDefault="00285BAC" w:rsidP="00B50C7A">
      <w:pPr>
        <w:spacing w:after="0"/>
        <w:ind w:firstLine="426"/>
        <w:jc w:val="both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5. </w:t>
      </w:r>
      <w:r w:rsidRPr="00B50C7A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Принцип психологической комфортности</w:t>
      </w: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 </w:t>
      </w:r>
      <w:r w:rsidRPr="00B50C7A">
        <w:rPr>
          <w:rStyle w:val="c0"/>
          <w:rFonts w:ascii="Times New Roman" w:hAnsi="Times New Roman" w:cs="Times New Roman"/>
          <w:sz w:val="24"/>
          <w:szCs w:val="24"/>
        </w:rPr>
        <w:t xml:space="preserve">предполагает снятие по возможности всех </w:t>
      </w:r>
      <w:proofErr w:type="spellStart"/>
      <w:r w:rsidRPr="00B50C7A">
        <w:rPr>
          <w:rStyle w:val="c0"/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B50C7A">
        <w:rPr>
          <w:rStyle w:val="c0"/>
          <w:rFonts w:ascii="Times New Roman" w:hAnsi="Times New Roman" w:cs="Times New Roman"/>
          <w:sz w:val="24"/>
          <w:szCs w:val="24"/>
        </w:rPr>
        <w:t xml:space="preserve"> факторов учебного процесса, создание в классе и на уроке такой атмосферы, которая расковывает учеников, и в которой они чувствуют себя «как дома». У учеников не должно быть никакого страха перед учителем, не должно быть подавления личности ребёнка.</w:t>
      </w:r>
    </w:p>
    <w:p w:rsidR="00285BAC" w:rsidRPr="00B50C7A" w:rsidRDefault="00285BAC" w:rsidP="00B50C7A">
      <w:pPr>
        <w:spacing w:after="0"/>
        <w:ind w:firstLine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6. </w:t>
      </w:r>
      <w:r w:rsidRPr="00B50C7A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Pr="00B50C7A">
        <w:rPr>
          <w:rStyle w:val="c0"/>
          <w:rFonts w:ascii="Times New Roman" w:hAnsi="Times New Roman" w:cs="Times New Roman"/>
          <w:sz w:val="24"/>
          <w:szCs w:val="24"/>
        </w:rPr>
        <w:t>предполагает развитие у детей вариативного мышления, то есть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285BAC" w:rsidRPr="00B50C7A" w:rsidRDefault="00285BAC" w:rsidP="00B50C7A">
      <w:pPr>
        <w:spacing w:after="0"/>
        <w:ind w:firstLine="426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>7. </w:t>
      </w:r>
      <w:r w:rsidRPr="00B50C7A">
        <w:rPr>
          <w:rStyle w:val="c0"/>
          <w:rFonts w:ascii="Times New Roman" w:hAnsi="Times New Roman" w:cs="Times New Roman"/>
          <w:b/>
          <w:i/>
          <w:sz w:val="24"/>
          <w:szCs w:val="24"/>
        </w:rPr>
        <w:t>Принцип творчества (креативности)</w:t>
      </w:r>
      <w:r w:rsidRPr="00B50C7A">
        <w:rPr>
          <w:rStyle w:val="c0"/>
          <w:rFonts w:ascii="Times New Roman" w:hAnsi="Times New Roman" w:cs="Times New Roman"/>
          <w:i/>
          <w:sz w:val="24"/>
          <w:szCs w:val="24"/>
        </w:rPr>
        <w:t xml:space="preserve"> </w:t>
      </w:r>
      <w:r w:rsidRPr="00B50C7A">
        <w:rPr>
          <w:rStyle w:val="c0"/>
          <w:rFonts w:ascii="Times New Roman" w:hAnsi="Times New Roman" w:cs="Times New Roman"/>
          <w:sz w:val="24"/>
          <w:szCs w:val="24"/>
        </w:rPr>
        <w:t>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285BAC" w:rsidRPr="00B50C7A" w:rsidRDefault="00285BAC" w:rsidP="00B50C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 xml:space="preserve">Задача педагога «не напичкать» ребенка терминологией и доказательствами из систематического курса геометрии, а сформировать у него умение моделировать, конструировать, представлять, предвидеть, сравнивать. </w:t>
      </w:r>
    </w:p>
    <w:p w:rsidR="00285BAC" w:rsidRPr="00B50C7A" w:rsidRDefault="00285BAC" w:rsidP="00B50C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 xml:space="preserve">  Так как это элективный курс, мы можем:</w:t>
      </w:r>
    </w:p>
    <w:p w:rsidR="00285BAC" w:rsidRPr="00B50C7A" w:rsidRDefault="00285BAC" w:rsidP="00B50C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•</w:t>
      </w:r>
      <w:r w:rsidRPr="00B50C7A">
        <w:rPr>
          <w:rFonts w:ascii="Times New Roman" w:hAnsi="Times New Roman" w:cs="Times New Roman"/>
          <w:sz w:val="24"/>
          <w:szCs w:val="24"/>
        </w:rPr>
        <w:tab/>
        <w:t>Отойти от традиционного урока.</w:t>
      </w:r>
    </w:p>
    <w:p w:rsidR="00285BAC" w:rsidRPr="00B50C7A" w:rsidRDefault="00285BAC" w:rsidP="00B50C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•</w:t>
      </w:r>
      <w:r w:rsidRPr="00B50C7A">
        <w:rPr>
          <w:rFonts w:ascii="Times New Roman" w:hAnsi="Times New Roman" w:cs="Times New Roman"/>
          <w:sz w:val="24"/>
          <w:szCs w:val="24"/>
        </w:rPr>
        <w:tab/>
        <w:t>Не экономить время урока.</w:t>
      </w:r>
    </w:p>
    <w:p w:rsidR="00285BAC" w:rsidRPr="00B50C7A" w:rsidRDefault="00285BAC" w:rsidP="00B50C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•</w:t>
      </w:r>
      <w:r w:rsidRPr="00B50C7A">
        <w:rPr>
          <w:rFonts w:ascii="Times New Roman" w:hAnsi="Times New Roman" w:cs="Times New Roman"/>
          <w:sz w:val="24"/>
          <w:szCs w:val="24"/>
        </w:rPr>
        <w:tab/>
        <w:t>Повысить эффективность подачи материала.</w:t>
      </w:r>
    </w:p>
    <w:p w:rsidR="00285BAC" w:rsidRPr="00B50C7A" w:rsidRDefault="00285BAC" w:rsidP="00B50C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•</w:t>
      </w:r>
      <w:r w:rsidRPr="00B50C7A">
        <w:rPr>
          <w:rFonts w:ascii="Times New Roman" w:hAnsi="Times New Roman" w:cs="Times New Roman"/>
          <w:sz w:val="24"/>
          <w:szCs w:val="24"/>
        </w:rPr>
        <w:tab/>
        <w:t>Творчески использовать материал.</w:t>
      </w:r>
    </w:p>
    <w:p w:rsidR="00285BAC" w:rsidRPr="00B50C7A" w:rsidRDefault="00285BAC" w:rsidP="00B50C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•</w:t>
      </w:r>
      <w:r w:rsidRPr="00B50C7A">
        <w:rPr>
          <w:rFonts w:ascii="Times New Roman" w:hAnsi="Times New Roman" w:cs="Times New Roman"/>
          <w:sz w:val="24"/>
          <w:szCs w:val="24"/>
        </w:rPr>
        <w:tab/>
        <w:t>Сделать занятие интересными и развивать мотивацию учащихся.</w:t>
      </w:r>
    </w:p>
    <w:p w:rsidR="0080164F" w:rsidRPr="00B50C7A" w:rsidRDefault="0080164F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Основной метод, используемый в курсе “Наглядная геометрия” для формирования геометрических представлений, - это метод действия с объектами, а не метод наблюдения над ними (как это делается в основном курсе геометрии сегодня)</w:t>
      </w:r>
    </w:p>
    <w:p w:rsidR="0080164F" w:rsidRPr="00B50C7A" w:rsidRDefault="0080164F" w:rsidP="00B50C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0C7A">
        <w:rPr>
          <w:rFonts w:ascii="Times New Roman" w:hAnsi="Times New Roman" w:cs="Times New Roman"/>
          <w:sz w:val="24"/>
          <w:szCs w:val="24"/>
        </w:rPr>
        <w:t>Действие моделирования является как раз тем общим способом действий, который отражает специфику математического описания действительности. Если человек умеет построить какую-либо модель изучаемого предмета, процесса, явления, ситуации, отношения и описать ее на математическом языке, значит, он обладает тем, что мы называем математическим мышлением.</w:t>
      </w:r>
    </w:p>
    <w:p w:rsidR="0080164F" w:rsidRPr="00B50C7A" w:rsidRDefault="0080164F" w:rsidP="00B50C7A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C7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курса «Наглядная геометрия» состоит в том, что при изучении геометрии активизируется познавательный интерес и обеспечивается успешность ребенка в процессе обучения. Все эти показатели благотворно воздействуют на психику ребенка, на его состояние физического и психического здоровья и предмет «Геометрия» вызывает у них положительные эмоции, что можно считать залогом его успешного изучения в старших классах.</w:t>
      </w:r>
      <w:bookmarkEnd w:id="0"/>
    </w:p>
    <w:sectPr w:rsidR="0080164F" w:rsidRPr="00B5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F1AFC"/>
    <w:multiLevelType w:val="hybridMultilevel"/>
    <w:tmpl w:val="121E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C"/>
    <w:rsid w:val="000F006B"/>
    <w:rsid w:val="001A7288"/>
    <w:rsid w:val="00285BAC"/>
    <w:rsid w:val="00365FA9"/>
    <w:rsid w:val="003F2589"/>
    <w:rsid w:val="00412B34"/>
    <w:rsid w:val="005331A9"/>
    <w:rsid w:val="005D2046"/>
    <w:rsid w:val="00631C4F"/>
    <w:rsid w:val="0080164F"/>
    <w:rsid w:val="009A1428"/>
    <w:rsid w:val="00A658DC"/>
    <w:rsid w:val="00B50C7A"/>
    <w:rsid w:val="00B573FC"/>
    <w:rsid w:val="00D73A1B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FFDE-2289-4B68-AD7B-F1E95736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73FC"/>
  </w:style>
  <w:style w:type="character" w:customStyle="1" w:styleId="c7">
    <w:name w:val="c7"/>
    <w:basedOn w:val="a0"/>
    <w:rsid w:val="00B573FC"/>
  </w:style>
  <w:style w:type="character" w:customStyle="1" w:styleId="c0">
    <w:name w:val="c0"/>
    <w:basedOn w:val="a0"/>
    <w:rsid w:val="00B573FC"/>
  </w:style>
  <w:style w:type="paragraph" w:customStyle="1" w:styleId="c4">
    <w:name w:val="c4"/>
    <w:basedOn w:val="a"/>
    <w:rsid w:val="00B5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73FC"/>
  </w:style>
  <w:style w:type="paragraph" w:styleId="a3">
    <w:name w:val="List Paragraph"/>
    <w:basedOn w:val="a"/>
    <w:uiPriority w:val="34"/>
    <w:qFormat/>
    <w:rsid w:val="000F00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2024-08-25T12:10:00Z</dcterms:created>
  <dcterms:modified xsi:type="dcterms:W3CDTF">2024-10-30T06:49:00Z</dcterms:modified>
</cp:coreProperties>
</file>