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F30" w:rsidRDefault="00954F30" w:rsidP="00954F30">
      <w:pPr>
        <w:shd w:val="clear" w:color="auto" w:fill="FFFFFF"/>
        <w:spacing w:after="0" w:line="240" w:lineRule="auto"/>
        <w:ind w:right="-284"/>
        <w:jc w:val="center"/>
        <w:rPr>
          <w:rFonts w:ascii="Times New Roman" w:eastAsia="Times New Roman" w:hAnsi="Times New Roman" w:cs="Times New Roman"/>
          <w:b/>
          <w:bCs/>
          <w:color w:val="000000"/>
          <w:sz w:val="30"/>
          <w:szCs w:val="30"/>
          <w:lang w:eastAsia="ru-RU"/>
        </w:rPr>
      </w:pPr>
      <w:r>
        <w:rPr>
          <w:rFonts w:ascii="Times New Roman" w:eastAsia="Times New Roman" w:hAnsi="Times New Roman" w:cs="Times New Roman"/>
          <w:b/>
          <w:bCs/>
          <w:color w:val="000000"/>
          <w:sz w:val="30"/>
          <w:szCs w:val="30"/>
          <w:lang w:eastAsia="ru-RU"/>
        </w:rPr>
        <w:t>Устный журнал</w:t>
      </w:r>
    </w:p>
    <w:p w:rsidR="005448C0" w:rsidRPr="00126519" w:rsidRDefault="005448C0" w:rsidP="00954F30">
      <w:pPr>
        <w:shd w:val="clear" w:color="auto" w:fill="FFFFFF"/>
        <w:spacing w:after="0" w:line="240" w:lineRule="auto"/>
        <w:ind w:right="-284"/>
        <w:jc w:val="center"/>
        <w:rPr>
          <w:rFonts w:ascii="Times New Roman" w:eastAsia="Times New Roman" w:hAnsi="Times New Roman" w:cs="Times New Roman"/>
          <w:b/>
          <w:bCs/>
          <w:color w:val="000000"/>
          <w:sz w:val="30"/>
          <w:szCs w:val="30"/>
          <w:lang w:eastAsia="ru-RU"/>
        </w:rPr>
      </w:pPr>
      <w:r w:rsidRPr="00126519">
        <w:rPr>
          <w:rFonts w:ascii="Times New Roman" w:eastAsia="Times New Roman" w:hAnsi="Times New Roman" w:cs="Times New Roman"/>
          <w:b/>
          <w:bCs/>
          <w:color w:val="000000"/>
          <w:sz w:val="30"/>
          <w:szCs w:val="30"/>
          <w:lang w:eastAsia="ru-RU"/>
        </w:rPr>
        <w:t xml:space="preserve"> «</w:t>
      </w:r>
      <w:r w:rsidR="00954F30">
        <w:rPr>
          <w:rFonts w:ascii="Times New Roman" w:eastAsia="Times New Roman" w:hAnsi="Times New Roman" w:cs="Times New Roman"/>
          <w:b/>
          <w:bCs/>
          <w:color w:val="000000"/>
          <w:sz w:val="30"/>
          <w:szCs w:val="30"/>
          <w:lang w:eastAsia="ru-RU"/>
        </w:rPr>
        <w:t xml:space="preserve">Памяти </w:t>
      </w:r>
      <w:proofErr w:type="gramStart"/>
      <w:r w:rsidR="00954F30">
        <w:rPr>
          <w:rFonts w:ascii="Times New Roman" w:eastAsia="Times New Roman" w:hAnsi="Times New Roman" w:cs="Times New Roman"/>
          <w:b/>
          <w:bCs/>
          <w:color w:val="000000"/>
          <w:sz w:val="30"/>
          <w:szCs w:val="30"/>
          <w:lang w:eastAsia="ru-RU"/>
        </w:rPr>
        <w:t>павших</w:t>
      </w:r>
      <w:proofErr w:type="gramEnd"/>
      <w:r w:rsidR="00954F30">
        <w:rPr>
          <w:rFonts w:ascii="Times New Roman" w:eastAsia="Times New Roman" w:hAnsi="Times New Roman" w:cs="Times New Roman"/>
          <w:b/>
          <w:bCs/>
          <w:color w:val="000000"/>
          <w:sz w:val="30"/>
          <w:szCs w:val="30"/>
          <w:lang w:eastAsia="ru-RU"/>
        </w:rPr>
        <w:t xml:space="preserve"> будем достойны</w:t>
      </w:r>
      <w:r w:rsidRPr="00126519">
        <w:rPr>
          <w:rFonts w:ascii="Times New Roman" w:eastAsia="Times New Roman" w:hAnsi="Times New Roman" w:cs="Times New Roman"/>
          <w:b/>
          <w:bCs/>
          <w:color w:val="000000"/>
          <w:sz w:val="30"/>
          <w:szCs w:val="30"/>
          <w:lang w:eastAsia="ru-RU"/>
        </w:rPr>
        <w:t>»</w:t>
      </w:r>
    </w:p>
    <w:p w:rsidR="005448C0" w:rsidRPr="00126519" w:rsidRDefault="005448C0" w:rsidP="005448C0">
      <w:pPr>
        <w:shd w:val="clear" w:color="auto" w:fill="FFFFFF"/>
        <w:spacing w:after="0" w:line="240" w:lineRule="auto"/>
        <w:ind w:right="-284"/>
        <w:jc w:val="center"/>
        <w:rPr>
          <w:rFonts w:ascii="Times New Roman" w:eastAsia="Times New Roman" w:hAnsi="Times New Roman" w:cs="Times New Roman"/>
          <w:color w:val="000000"/>
          <w:sz w:val="30"/>
          <w:szCs w:val="30"/>
          <w:lang w:eastAsia="ru-RU"/>
        </w:rPr>
      </w:pP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Цель</w:t>
      </w:r>
      <w:r w:rsidRPr="00126519">
        <w:rPr>
          <w:rFonts w:ascii="Times New Roman" w:eastAsia="Times New Roman" w:hAnsi="Times New Roman" w:cs="Times New Roman"/>
          <w:color w:val="000000"/>
          <w:sz w:val="30"/>
          <w:szCs w:val="30"/>
          <w:lang w:eastAsia="ru-RU"/>
        </w:rPr>
        <w:t>: воспитание чувства патриотизма, гордости, любви к Родине на примере событий Великой Отечественной войны на территории Беларуси.</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Задачи:</w:t>
      </w:r>
    </w:p>
    <w:p w:rsidR="005448C0" w:rsidRPr="00126519" w:rsidRDefault="005448C0" w:rsidP="005448C0">
      <w:pPr>
        <w:numPr>
          <w:ilvl w:val="0"/>
          <w:numId w:val="1"/>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Ознакомить</w:t>
      </w:r>
      <w:r w:rsidRPr="00126519">
        <w:rPr>
          <w:rFonts w:ascii="Times New Roman" w:eastAsia="Times New Roman" w:hAnsi="Times New Roman" w:cs="Times New Roman"/>
          <w:color w:val="000000"/>
          <w:sz w:val="30"/>
          <w:szCs w:val="30"/>
          <w:lang w:eastAsia="ru-RU"/>
        </w:rPr>
        <w:t xml:space="preserve">  учащихся с героическими подвигами бел</w:t>
      </w:r>
      <w:r>
        <w:rPr>
          <w:rFonts w:ascii="Times New Roman" w:eastAsia="Times New Roman" w:hAnsi="Times New Roman" w:cs="Times New Roman"/>
          <w:color w:val="000000"/>
          <w:sz w:val="30"/>
          <w:szCs w:val="30"/>
          <w:lang w:eastAsia="ru-RU"/>
        </w:rPr>
        <w:t>о</w:t>
      </w:r>
      <w:r w:rsidRPr="00126519">
        <w:rPr>
          <w:rFonts w:ascii="Times New Roman" w:eastAsia="Times New Roman" w:hAnsi="Times New Roman" w:cs="Times New Roman"/>
          <w:color w:val="000000"/>
          <w:sz w:val="30"/>
          <w:szCs w:val="30"/>
          <w:lang w:eastAsia="ru-RU"/>
        </w:rPr>
        <w:t xml:space="preserve">русского народа в годы Великой Отечественной войны на территории Беларуси и </w:t>
      </w:r>
      <w:r>
        <w:rPr>
          <w:rFonts w:ascii="Times New Roman" w:eastAsia="Times New Roman" w:hAnsi="Times New Roman" w:cs="Times New Roman"/>
          <w:color w:val="000000"/>
          <w:sz w:val="30"/>
          <w:szCs w:val="30"/>
          <w:lang w:eastAsia="ru-RU"/>
        </w:rPr>
        <w:t>Островецкого</w:t>
      </w:r>
      <w:r w:rsidRPr="00126519">
        <w:rPr>
          <w:rFonts w:ascii="Times New Roman" w:eastAsia="Times New Roman" w:hAnsi="Times New Roman" w:cs="Times New Roman"/>
          <w:color w:val="000000"/>
          <w:sz w:val="30"/>
          <w:szCs w:val="30"/>
          <w:lang w:eastAsia="ru-RU"/>
        </w:rPr>
        <w:t xml:space="preserve"> района.</w:t>
      </w:r>
    </w:p>
    <w:p w:rsidR="005448C0" w:rsidRPr="00126519" w:rsidRDefault="005448C0" w:rsidP="005448C0">
      <w:pPr>
        <w:numPr>
          <w:ilvl w:val="0"/>
          <w:numId w:val="1"/>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Воспитывать бережное отношение к народной памяти, чувство благодарности к ветеранам Великой Отечественной войны.</w:t>
      </w:r>
    </w:p>
    <w:p w:rsidR="005448C0" w:rsidRPr="00126519" w:rsidRDefault="005448C0" w:rsidP="005448C0">
      <w:pPr>
        <w:numPr>
          <w:ilvl w:val="0"/>
          <w:numId w:val="1"/>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Приобщ</w:t>
      </w:r>
      <w:r>
        <w:rPr>
          <w:rFonts w:ascii="Times New Roman" w:eastAsia="Times New Roman" w:hAnsi="Times New Roman" w:cs="Times New Roman"/>
          <w:color w:val="000000"/>
          <w:sz w:val="30"/>
          <w:szCs w:val="30"/>
          <w:lang w:eastAsia="ru-RU"/>
        </w:rPr>
        <w:t xml:space="preserve">ить </w:t>
      </w:r>
      <w:r w:rsidRPr="00126519">
        <w:rPr>
          <w:rFonts w:ascii="Times New Roman" w:eastAsia="Times New Roman" w:hAnsi="Times New Roman" w:cs="Times New Roman"/>
          <w:color w:val="000000"/>
          <w:sz w:val="30"/>
          <w:szCs w:val="30"/>
          <w:lang w:eastAsia="ru-RU"/>
        </w:rPr>
        <w:t>у</w:t>
      </w:r>
      <w:r>
        <w:rPr>
          <w:rFonts w:ascii="Times New Roman" w:eastAsia="Times New Roman" w:hAnsi="Times New Roman" w:cs="Times New Roman"/>
          <w:color w:val="000000"/>
          <w:sz w:val="30"/>
          <w:szCs w:val="30"/>
          <w:lang w:eastAsia="ru-RU"/>
        </w:rPr>
        <w:t>чащихся к краеведческой работе посредством взаимодействия членов ОО «БРСМ» с членами ОО «БРПО».</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 xml:space="preserve">Форма </w:t>
      </w:r>
      <w:r>
        <w:rPr>
          <w:rFonts w:ascii="Times New Roman" w:eastAsia="Times New Roman" w:hAnsi="Times New Roman" w:cs="Times New Roman"/>
          <w:b/>
          <w:bCs/>
          <w:color w:val="000000"/>
          <w:sz w:val="30"/>
          <w:szCs w:val="30"/>
          <w:lang w:eastAsia="ru-RU"/>
        </w:rPr>
        <w:t>мероприятия</w:t>
      </w:r>
      <w:r w:rsidRPr="00126519">
        <w:rPr>
          <w:rFonts w:ascii="Times New Roman" w:eastAsia="Times New Roman" w:hAnsi="Times New Roman" w:cs="Times New Roman"/>
          <w:color w:val="000000"/>
          <w:sz w:val="30"/>
          <w:szCs w:val="30"/>
          <w:lang w:eastAsia="ru-RU"/>
        </w:rPr>
        <w:t>: устный журнал</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proofErr w:type="gramStart"/>
      <w:r w:rsidRPr="00126519">
        <w:rPr>
          <w:rFonts w:ascii="Times New Roman" w:eastAsia="Times New Roman" w:hAnsi="Times New Roman" w:cs="Times New Roman"/>
          <w:b/>
          <w:bCs/>
          <w:color w:val="000000"/>
          <w:sz w:val="30"/>
          <w:szCs w:val="30"/>
          <w:lang w:eastAsia="ru-RU"/>
        </w:rPr>
        <w:t>Оборудование:</w:t>
      </w:r>
      <w:r w:rsidRPr="00126519">
        <w:rPr>
          <w:rFonts w:ascii="Times New Roman" w:eastAsia="Times New Roman" w:hAnsi="Times New Roman" w:cs="Times New Roman"/>
          <w:color w:val="000000"/>
          <w:sz w:val="30"/>
          <w:szCs w:val="30"/>
          <w:lang w:eastAsia="ru-RU"/>
        </w:rPr>
        <w:t>  видеоролики «Хатынь», «Брестская крепость», «Дети войны», презентация «Памяти павших будем достойны», презентация «</w:t>
      </w:r>
      <w:r w:rsidRPr="00126519">
        <w:rPr>
          <w:rFonts w:ascii="Times New Roman" w:eastAsia="Times New Roman" w:hAnsi="Times New Roman" w:cs="Times New Roman"/>
          <w:kern w:val="36"/>
          <w:sz w:val="30"/>
          <w:szCs w:val="30"/>
          <w:u w:val="single"/>
          <w:lang w:eastAsia="ru-RU"/>
        </w:rPr>
        <w:t xml:space="preserve">Маршруты памяти и славы по </w:t>
      </w:r>
      <w:proofErr w:type="spellStart"/>
      <w:r>
        <w:rPr>
          <w:rFonts w:ascii="Times New Roman" w:eastAsia="Times New Roman" w:hAnsi="Times New Roman" w:cs="Times New Roman"/>
          <w:kern w:val="36"/>
          <w:sz w:val="30"/>
          <w:szCs w:val="30"/>
          <w:u w:val="single"/>
          <w:lang w:eastAsia="ru-RU"/>
        </w:rPr>
        <w:t>Ост</w:t>
      </w:r>
      <w:r w:rsidR="00954F30">
        <w:rPr>
          <w:rFonts w:ascii="Times New Roman" w:eastAsia="Times New Roman" w:hAnsi="Times New Roman" w:cs="Times New Roman"/>
          <w:kern w:val="36"/>
          <w:sz w:val="30"/>
          <w:szCs w:val="30"/>
          <w:u w:val="single"/>
          <w:lang w:eastAsia="ru-RU"/>
        </w:rPr>
        <w:t>р</w:t>
      </w:r>
      <w:r>
        <w:rPr>
          <w:rFonts w:ascii="Times New Roman" w:eastAsia="Times New Roman" w:hAnsi="Times New Roman" w:cs="Times New Roman"/>
          <w:kern w:val="36"/>
          <w:sz w:val="30"/>
          <w:szCs w:val="30"/>
          <w:u w:val="single"/>
          <w:lang w:eastAsia="ru-RU"/>
        </w:rPr>
        <w:t>овецкому</w:t>
      </w:r>
      <w:proofErr w:type="spellEnd"/>
      <w:r w:rsidRPr="00126519">
        <w:rPr>
          <w:rFonts w:ascii="Times New Roman" w:eastAsia="Times New Roman" w:hAnsi="Times New Roman" w:cs="Times New Roman"/>
          <w:kern w:val="36"/>
          <w:sz w:val="30"/>
          <w:szCs w:val="30"/>
          <w:u w:val="single"/>
          <w:lang w:eastAsia="ru-RU"/>
        </w:rPr>
        <w:t xml:space="preserve"> району</w:t>
      </w:r>
      <w:r w:rsidRPr="00126519">
        <w:rPr>
          <w:rFonts w:ascii="Times New Roman" w:eastAsia="Times New Roman" w:hAnsi="Times New Roman" w:cs="Times New Roman"/>
          <w:color w:val="000000"/>
          <w:sz w:val="30"/>
          <w:szCs w:val="30"/>
          <w:lang w:eastAsia="ru-RU"/>
        </w:rPr>
        <w:t>», мультимедийный проектор</w:t>
      </w:r>
      <w:r>
        <w:rPr>
          <w:rFonts w:ascii="Times New Roman" w:eastAsia="Times New Roman" w:hAnsi="Times New Roman" w:cs="Times New Roman"/>
          <w:color w:val="000000"/>
          <w:sz w:val="30"/>
          <w:szCs w:val="30"/>
          <w:lang w:eastAsia="ru-RU"/>
        </w:rPr>
        <w:t>.</w:t>
      </w:r>
      <w:proofErr w:type="gramEnd"/>
    </w:p>
    <w:p w:rsidR="005448C0" w:rsidRPr="00126519" w:rsidRDefault="005448C0" w:rsidP="005448C0">
      <w:pPr>
        <w:shd w:val="clear" w:color="auto" w:fill="FFFFFF"/>
        <w:spacing w:after="0" w:line="240" w:lineRule="auto"/>
        <w:ind w:right="-284"/>
        <w:jc w:val="center"/>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i/>
          <w:iCs/>
          <w:sz w:val="30"/>
          <w:szCs w:val="30"/>
          <w:lang w:eastAsia="ru-RU"/>
        </w:rPr>
        <w:t>Ход классного часа:</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Вступительное слово:</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Хорошо просыпаться и знать, что у тебя впереди длинный, прекрасный день, без взрывов, смертей, голода. Что тебе ничего не угрожает, что все ваши мечты сбудутся, что хорошо быть счастливым. Ваши ровесники в 1941 г. тоже хотели жить и быть счастливыми, но им пришлось пережить тяжёлые испытания войной.</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Сегодня, в год </w:t>
      </w:r>
      <w:r>
        <w:rPr>
          <w:rFonts w:ascii="Times New Roman" w:eastAsia="Times New Roman" w:hAnsi="Times New Roman" w:cs="Times New Roman"/>
          <w:color w:val="000000"/>
          <w:sz w:val="30"/>
          <w:szCs w:val="30"/>
          <w:lang w:eastAsia="ru-RU"/>
        </w:rPr>
        <w:t>80</w:t>
      </w:r>
      <w:r w:rsidRPr="00126519">
        <w:rPr>
          <w:rFonts w:ascii="Times New Roman" w:eastAsia="Times New Roman" w:hAnsi="Times New Roman" w:cs="Times New Roman"/>
          <w:color w:val="000000"/>
          <w:sz w:val="30"/>
          <w:szCs w:val="30"/>
          <w:lang w:eastAsia="ru-RU"/>
        </w:rPr>
        <w:t>-летия освобождения Беларуси от нем</w:t>
      </w:r>
      <w:r>
        <w:rPr>
          <w:rFonts w:ascii="Times New Roman" w:eastAsia="Times New Roman" w:hAnsi="Times New Roman" w:cs="Times New Roman"/>
          <w:color w:val="000000"/>
          <w:sz w:val="30"/>
          <w:szCs w:val="30"/>
          <w:lang w:eastAsia="ru-RU"/>
        </w:rPr>
        <w:t xml:space="preserve">ецко-фашистских захватчиков наше мероприятие </w:t>
      </w:r>
      <w:r w:rsidRPr="00126519">
        <w:rPr>
          <w:rFonts w:ascii="Times New Roman" w:eastAsia="Times New Roman" w:hAnsi="Times New Roman" w:cs="Times New Roman"/>
          <w:color w:val="000000"/>
          <w:sz w:val="30"/>
          <w:szCs w:val="30"/>
          <w:lang w:eastAsia="ru-RU"/>
        </w:rPr>
        <w:t xml:space="preserve">мы посвящаем трагическим страницам истории Великой Отечественной войны для Беларуси, а значит и для нас с </w:t>
      </w:r>
      <w:r>
        <w:rPr>
          <w:rFonts w:ascii="Times New Roman" w:eastAsia="Times New Roman" w:hAnsi="Times New Roman" w:cs="Times New Roman"/>
          <w:color w:val="000000"/>
          <w:sz w:val="30"/>
          <w:szCs w:val="30"/>
          <w:lang w:eastAsia="ru-RU"/>
        </w:rPr>
        <w:t>в</w:t>
      </w:r>
      <w:r w:rsidRPr="00126519">
        <w:rPr>
          <w:rFonts w:ascii="Times New Roman" w:eastAsia="Times New Roman" w:hAnsi="Times New Roman" w:cs="Times New Roman"/>
          <w:color w:val="000000"/>
          <w:sz w:val="30"/>
          <w:szCs w:val="30"/>
          <w:lang w:eastAsia="ru-RU"/>
        </w:rPr>
        <w:t xml:space="preserve">ами. Постепенно война уходит в прошлое, становится страницей истории, уходят ветераны, которые помнят войну и могут рассказать о ней. Музей истории Великой Отечественной войны – место, где можно заочно познакомиться со страницами военной истории нашей страны.  Хотелось бы услышать Ваше мнение о значении Музея? Почему необходимо помнить войну? </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u w:val="single"/>
          <w:lang w:eastAsia="ru-RU"/>
        </w:rPr>
      </w:pPr>
      <w:r w:rsidRPr="00126519">
        <w:rPr>
          <w:rFonts w:ascii="Times New Roman" w:eastAsia="Times New Roman" w:hAnsi="Times New Roman" w:cs="Times New Roman"/>
          <w:color w:val="000000"/>
          <w:sz w:val="30"/>
          <w:szCs w:val="30"/>
          <w:lang w:eastAsia="ru-RU"/>
        </w:rPr>
        <w:t xml:space="preserve">Сегодня </w:t>
      </w:r>
      <w:r>
        <w:rPr>
          <w:rFonts w:ascii="Times New Roman" w:eastAsia="Times New Roman" w:hAnsi="Times New Roman" w:cs="Times New Roman"/>
          <w:color w:val="000000"/>
          <w:sz w:val="30"/>
          <w:szCs w:val="30"/>
          <w:lang w:eastAsia="ru-RU"/>
        </w:rPr>
        <w:t xml:space="preserve"> это мероприятие</w:t>
      </w:r>
      <w:r w:rsidRPr="00126519">
        <w:rPr>
          <w:rFonts w:ascii="Times New Roman" w:eastAsia="Times New Roman" w:hAnsi="Times New Roman" w:cs="Times New Roman"/>
          <w:color w:val="000000"/>
          <w:sz w:val="30"/>
          <w:szCs w:val="30"/>
          <w:lang w:eastAsia="ru-RU"/>
        </w:rPr>
        <w:t xml:space="preserve"> мы проведём в форме </w:t>
      </w:r>
      <w:r w:rsidRPr="00126519">
        <w:rPr>
          <w:rFonts w:ascii="Times New Roman" w:eastAsia="Times New Roman" w:hAnsi="Times New Roman" w:cs="Times New Roman"/>
          <w:color w:val="000000"/>
          <w:sz w:val="30"/>
          <w:szCs w:val="30"/>
          <w:u w:val="single"/>
          <w:lang w:eastAsia="ru-RU"/>
        </w:rPr>
        <w:t>устного журнала</w:t>
      </w:r>
      <w:r w:rsidRPr="00126519">
        <w:rPr>
          <w:rFonts w:ascii="Times New Roman" w:eastAsia="Times New Roman" w:hAnsi="Times New Roman" w:cs="Times New Roman"/>
          <w:color w:val="000000"/>
          <w:sz w:val="30"/>
          <w:szCs w:val="30"/>
          <w:lang w:eastAsia="ru-RU"/>
        </w:rPr>
        <w:t xml:space="preserve">. «Памяти </w:t>
      </w:r>
      <w:proofErr w:type="gramStart"/>
      <w:r w:rsidRPr="00126519">
        <w:rPr>
          <w:rFonts w:ascii="Times New Roman" w:eastAsia="Times New Roman" w:hAnsi="Times New Roman" w:cs="Times New Roman"/>
          <w:color w:val="000000"/>
          <w:sz w:val="30"/>
          <w:szCs w:val="30"/>
          <w:lang w:eastAsia="ru-RU"/>
        </w:rPr>
        <w:t>павших</w:t>
      </w:r>
      <w:proofErr w:type="gramEnd"/>
      <w:r w:rsidRPr="00126519">
        <w:rPr>
          <w:rFonts w:ascii="Times New Roman" w:eastAsia="Times New Roman" w:hAnsi="Times New Roman" w:cs="Times New Roman"/>
          <w:color w:val="000000"/>
          <w:sz w:val="30"/>
          <w:szCs w:val="30"/>
          <w:lang w:eastAsia="ru-RU"/>
        </w:rPr>
        <w:t xml:space="preserve"> будем достойны»</w:t>
      </w:r>
      <w:r w:rsidRPr="00126519">
        <w:rPr>
          <w:rFonts w:ascii="Times New Roman" w:eastAsia="Times New Roman" w:hAnsi="Times New Roman" w:cs="Times New Roman"/>
          <w:color w:val="000000"/>
          <w:sz w:val="30"/>
          <w:szCs w:val="30"/>
          <w:u w:val="single"/>
          <w:lang w:eastAsia="ru-RU"/>
        </w:rPr>
        <w:t>.</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color w:val="000000"/>
          <w:sz w:val="30"/>
          <w:szCs w:val="30"/>
          <w:u w:val="single"/>
          <w:lang w:eastAsia="ru-RU"/>
        </w:rPr>
        <w:t>На первой странице</w:t>
      </w:r>
      <w:r w:rsidRPr="00126519">
        <w:rPr>
          <w:rFonts w:ascii="Times New Roman" w:eastAsia="Times New Roman" w:hAnsi="Times New Roman" w:cs="Times New Roman"/>
          <w:color w:val="000000"/>
          <w:sz w:val="30"/>
          <w:szCs w:val="30"/>
          <w:lang w:eastAsia="ru-RU"/>
        </w:rPr>
        <w:t xml:space="preserve"> нашего журнала мы отправимся в далёкий июнь 1941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59264" behindDoc="0" locked="0" layoutInCell="1" allowOverlap="0" wp14:anchorId="0F77BCD8" wp14:editId="7F945553">
            <wp:simplePos x="0" y="0"/>
            <wp:positionH relativeFrom="column">
              <wp:align>left</wp:align>
            </wp:positionH>
            <wp:positionV relativeFrom="line">
              <wp:posOffset>0</wp:posOffset>
            </wp:positionV>
            <wp:extent cx="2219325" cy="1661795"/>
            <wp:effectExtent l="0" t="0" r="0" b="0"/>
            <wp:wrapSquare wrapText="bothSides"/>
            <wp:docPr id="1" name="Рисунок 1" descr="http://3mv.ru/_pu/121/6346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mv.ru/_pu/121/634610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6624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 xml:space="preserve">г. Она называется </w:t>
      </w:r>
      <w:r w:rsidRPr="00126519">
        <w:rPr>
          <w:rFonts w:ascii="Times New Roman" w:eastAsia="Times New Roman" w:hAnsi="Times New Roman" w:cs="Times New Roman"/>
          <w:b/>
          <w:color w:val="000000"/>
          <w:sz w:val="30"/>
          <w:szCs w:val="30"/>
          <w:u w:val="single"/>
          <w:lang w:eastAsia="ru-RU"/>
        </w:rPr>
        <w:t>«Начало войны. Оборона Брестской крепости».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Учащийся № 1:</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lastRenderedPageBreak/>
        <w:t>- Героическая оборона Брестской крепости стала трагической страницей в истории Великой Отечественной войны.</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22 июня 1941 года командование гитлеровских войск планировало полностью овладеть крепостью. В результате внезапного нападения гарнизон Брестской крепости оказался отрезанным от основных частей Красной армии. Однако фашисты встретили яростный отпор ее защитников</w:t>
      </w:r>
      <w:proofErr w:type="gramStart"/>
      <w:r w:rsidRPr="00126519">
        <w:rPr>
          <w:rFonts w:ascii="Times New Roman" w:eastAsia="Times New Roman" w:hAnsi="Times New Roman" w:cs="Times New Roman"/>
          <w:color w:val="000000"/>
          <w:sz w:val="30"/>
          <w:szCs w:val="30"/>
          <w:lang w:eastAsia="ru-RU"/>
        </w:rPr>
        <w:t> .</w:t>
      </w:r>
      <w:proofErr w:type="gramEnd"/>
      <w:r w:rsidRPr="00126519">
        <w:rPr>
          <w:rFonts w:ascii="Times New Roman" w:eastAsia="Times New Roman" w:hAnsi="Times New Roman" w:cs="Times New Roman"/>
          <w:color w:val="000000"/>
          <w:sz w:val="30"/>
          <w:szCs w:val="30"/>
          <w:lang w:eastAsia="ru-RU"/>
        </w:rPr>
        <w:t xml:space="preserve"> Всего 3500 человек – до конца сдерживали натиск врага. Большинство защитников крепости погибли. Советские воины оказывали отчаянное сопротивление,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0288" behindDoc="0" locked="0" layoutInCell="1" allowOverlap="0" wp14:anchorId="5589E998" wp14:editId="26D351E6">
            <wp:simplePos x="0" y="0"/>
            <wp:positionH relativeFrom="column">
              <wp:posOffset>4514850</wp:posOffset>
            </wp:positionH>
            <wp:positionV relativeFrom="line">
              <wp:posOffset>1905</wp:posOffset>
            </wp:positionV>
            <wp:extent cx="1409700" cy="1849120"/>
            <wp:effectExtent l="0" t="0" r="0" b="0"/>
            <wp:wrapSquare wrapText="bothSides"/>
            <wp:docPr id="2" name="Рисунок 2" descr="http://3mv.ru/_pu/121/6044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mv.ru/_pu/121/604483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 xml:space="preserve">проявляли стойкость и мужество. Насмерть, до последнего патрона, стояли на своих рубежах пограничники. За неделю боев бойцы пограничной заставы лейтенанта Л. </w:t>
      </w:r>
      <w:proofErr w:type="spellStart"/>
      <w:r w:rsidRPr="00126519">
        <w:rPr>
          <w:rFonts w:ascii="Times New Roman" w:eastAsia="Times New Roman" w:hAnsi="Times New Roman" w:cs="Times New Roman"/>
          <w:color w:val="000000"/>
          <w:sz w:val="30"/>
          <w:szCs w:val="30"/>
          <w:lang w:eastAsia="ru-RU"/>
        </w:rPr>
        <w:t>Кижеватова</w:t>
      </w:r>
      <w:proofErr w:type="spellEnd"/>
      <w:r w:rsidRPr="00126519">
        <w:rPr>
          <w:rFonts w:ascii="Times New Roman" w:eastAsia="Times New Roman" w:hAnsi="Times New Roman" w:cs="Times New Roman"/>
          <w:color w:val="000000"/>
          <w:sz w:val="30"/>
          <w:szCs w:val="30"/>
          <w:lang w:eastAsia="ru-RU"/>
        </w:rPr>
        <w:t xml:space="preserve">, находившиеся в районе Брестской крепости, уничтожили около батальона гитлеровцев. Штаб обороны крепости возглавили капитан И. </w:t>
      </w:r>
      <w:proofErr w:type="spellStart"/>
      <w:r w:rsidRPr="00126519">
        <w:rPr>
          <w:rFonts w:ascii="Times New Roman" w:eastAsia="Times New Roman" w:hAnsi="Times New Roman" w:cs="Times New Roman"/>
          <w:color w:val="000000"/>
          <w:sz w:val="30"/>
          <w:szCs w:val="30"/>
          <w:lang w:eastAsia="ru-RU"/>
        </w:rPr>
        <w:t>Зубачев</w:t>
      </w:r>
      <w:proofErr w:type="spellEnd"/>
      <w:r w:rsidRPr="00126519">
        <w:rPr>
          <w:rFonts w:ascii="Times New Roman" w:eastAsia="Times New Roman" w:hAnsi="Times New Roman" w:cs="Times New Roman"/>
          <w:color w:val="000000"/>
          <w:sz w:val="30"/>
          <w:szCs w:val="30"/>
          <w:lang w:eastAsia="ru-RU"/>
        </w:rPr>
        <w:t xml:space="preserve"> и полковой комиссар Фомин.</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Руководителем обороны стал майор </w:t>
      </w:r>
      <w:proofErr w:type="spellStart"/>
      <w:r w:rsidRPr="00126519">
        <w:rPr>
          <w:rFonts w:ascii="Times New Roman" w:eastAsia="Times New Roman" w:hAnsi="Times New Roman" w:cs="Times New Roman"/>
          <w:b/>
          <w:color w:val="000000"/>
          <w:sz w:val="30"/>
          <w:szCs w:val="30"/>
          <w:lang w:eastAsia="ru-RU"/>
        </w:rPr>
        <w:t>П.М.Гаврилов</w:t>
      </w:r>
      <w:proofErr w:type="spellEnd"/>
      <w:r w:rsidRPr="00126519">
        <w:rPr>
          <w:rFonts w:ascii="Times New Roman" w:eastAsia="Times New Roman" w:hAnsi="Times New Roman" w:cs="Times New Roman"/>
          <w:b/>
          <w:color w:val="000000"/>
          <w:sz w:val="30"/>
          <w:szCs w:val="30"/>
          <w:lang w:eastAsia="ru-RU"/>
        </w:rPr>
        <w:t>.</w:t>
      </w:r>
      <w:r w:rsidRPr="00126519">
        <w:rPr>
          <w:rFonts w:ascii="Times New Roman" w:eastAsia="Times New Roman" w:hAnsi="Times New Roman" w:cs="Times New Roman"/>
          <w:color w:val="000000"/>
          <w:sz w:val="30"/>
          <w:szCs w:val="30"/>
          <w:lang w:eastAsia="ru-RU"/>
        </w:rPr>
        <w:t xml:space="preserve"> Защитники крепости продержались около месяца, хотя по планам фашистов на захват крепости отводилось всего несколько часов. Последние дни обороны крепости овеяны легендами. Когда 28 июля 1944 года Брестскую крепость освободили советские войска, на расплавленных кирпичах одного из казематов была найдена надпись ее последнего защитника:</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«Умираю, но не сдаюсь! Прощай, Родина», выцарапанная 20 июля 1941 года. Суммарные потери немцев в Брестской крепости составили до 5 % от общих потерь вермахта на Восточном фронте за первую неделю войны.</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Были сообщения, что последние участки сопротивления были уничтожены лишь в конце августа, перед посещением крепости А. Гитлером и Б. Муссолини. Также известно, что камень, который А. Гитлер взял из развалин моста,  был обнаружен в его кабинете уже после окончания войны.</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Для устранения последних очагов сопротивления германское верховное командование отдало приказ затопить подвалы крепости водой из реки Западный Буг.</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Учащийся № 2:</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Впервые об обороне Брестской крепости стало известно из штабного немецкого донесения, захваченного в бумагах разгромленной части в феврале 1942 года под Орлом. В конце 1940-х годов в газетах появились первые статьи об обороне Брестской крепости, основанные исключительно на слухах.</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lastRenderedPageBreak/>
        <w:t>В 1951 году при разборе завалов казармы у Брестских ворот был найден приказ № 1. В том же году художник П. Кривоногов написал картину «Защитники Брестской крепости».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Заслуга восстановления памяти героев крепости во многом принадлежит писателю и историку С. С. Смирнову, а также поддержавшему его инициативу К. М. Симонову. Подвиг героев Брестской крепости был описан С. С. Смирновым в книге «Брестская крепость».</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1312" behindDoc="0" locked="0" layoutInCell="1" allowOverlap="0" wp14:anchorId="4E8DB345" wp14:editId="2D232A7F">
            <wp:simplePos x="0" y="0"/>
            <wp:positionH relativeFrom="column">
              <wp:posOffset>-57150</wp:posOffset>
            </wp:positionH>
            <wp:positionV relativeFrom="line">
              <wp:posOffset>-57150</wp:posOffset>
            </wp:positionV>
            <wp:extent cx="2133600" cy="1601470"/>
            <wp:effectExtent l="0" t="0" r="0" b="0"/>
            <wp:wrapSquare wrapText="bothSides"/>
            <wp:docPr id="3" name="Рисунок 3" descr="http://3mv.ru/_pu/121/6690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mv.ru/_pu/121/669024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После этого тема обороны Брестской крепости стала важным символом Победы.</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b/>
          <w:bCs/>
          <w:color w:val="000000"/>
          <w:sz w:val="30"/>
          <w:szCs w:val="30"/>
          <w:lang w:eastAsia="ru-RU"/>
        </w:rPr>
      </w:pPr>
      <w:r w:rsidRPr="00126519">
        <w:rPr>
          <w:rFonts w:ascii="Times New Roman" w:eastAsia="Times New Roman" w:hAnsi="Times New Roman" w:cs="Times New Roman"/>
          <w:b/>
          <w:bCs/>
          <w:color w:val="000000"/>
          <w:sz w:val="30"/>
          <w:szCs w:val="30"/>
          <w:lang w:eastAsia="ru-RU"/>
        </w:rPr>
        <w:t>Видеоролик «Брестская крепость»</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b/>
          <w:bCs/>
          <w:color w:val="000000"/>
          <w:sz w:val="30"/>
          <w:szCs w:val="30"/>
          <w:lang w:eastAsia="ru-RU"/>
        </w:rPr>
      </w:pP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sz w:val="30"/>
          <w:szCs w:val="30"/>
          <w:lang w:eastAsia="ru-RU"/>
        </w:rPr>
      </w:pPr>
      <w:r w:rsidRPr="00126519">
        <w:rPr>
          <w:rFonts w:ascii="Times New Roman" w:eastAsia="Times New Roman" w:hAnsi="Times New Roman" w:cs="Times New Roman"/>
          <w:b/>
          <w:bCs/>
          <w:sz w:val="30"/>
          <w:szCs w:val="30"/>
          <w:lang w:eastAsia="ru-RU"/>
        </w:rPr>
        <w:t>Холмские ворота</w:t>
      </w:r>
    </w:p>
    <w:p w:rsidR="005448C0" w:rsidRPr="00126519" w:rsidRDefault="005448C0" w:rsidP="005448C0">
      <w:pPr>
        <w:keepNext/>
        <w:keepLines/>
        <w:shd w:val="clear" w:color="auto" w:fill="FFFFFF"/>
        <w:spacing w:after="0" w:line="240" w:lineRule="auto"/>
        <w:ind w:right="-284"/>
        <w:jc w:val="both"/>
        <w:outlineLvl w:val="0"/>
        <w:rPr>
          <w:rFonts w:ascii="Times New Roman" w:eastAsia="Times New Roman" w:hAnsi="Times New Roman" w:cs="Times New Roman"/>
          <w:b/>
          <w:bCs/>
          <w:kern w:val="36"/>
          <w:sz w:val="30"/>
          <w:szCs w:val="30"/>
          <w:u w:val="single"/>
          <w:lang w:eastAsia="ru-RU"/>
        </w:rPr>
      </w:pPr>
      <w:r w:rsidRPr="00126519">
        <w:rPr>
          <w:rFonts w:ascii="Times New Roman" w:eastAsia="Times New Roman" w:hAnsi="Times New Roman" w:cs="Times New Roman"/>
          <w:b/>
          <w:bCs/>
          <w:sz w:val="30"/>
          <w:szCs w:val="30"/>
          <w:u w:val="single"/>
          <w:lang w:eastAsia="ru-RU"/>
        </w:rPr>
        <w:t xml:space="preserve">Страница № 2 </w:t>
      </w:r>
      <w:r w:rsidRPr="00126519">
        <w:rPr>
          <w:rFonts w:ascii="Times New Roman" w:eastAsia="Times New Roman" w:hAnsi="Times New Roman" w:cs="Times New Roman"/>
          <w:b/>
          <w:bCs/>
          <w:kern w:val="36"/>
          <w:sz w:val="30"/>
          <w:szCs w:val="30"/>
          <w:u w:val="single"/>
          <w:lang w:eastAsia="ru-RU"/>
        </w:rPr>
        <w:t xml:space="preserve">Маршруты памяти и славы по </w:t>
      </w:r>
      <w:proofErr w:type="spellStart"/>
      <w:r>
        <w:rPr>
          <w:rFonts w:ascii="Times New Roman" w:eastAsia="Times New Roman" w:hAnsi="Times New Roman" w:cs="Times New Roman"/>
          <w:b/>
          <w:bCs/>
          <w:kern w:val="36"/>
          <w:sz w:val="30"/>
          <w:szCs w:val="30"/>
          <w:u w:val="single"/>
          <w:lang w:eastAsia="ru-RU"/>
        </w:rPr>
        <w:t>Островецкому</w:t>
      </w:r>
      <w:proofErr w:type="spellEnd"/>
      <w:r w:rsidRPr="00126519">
        <w:rPr>
          <w:rFonts w:ascii="Times New Roman" w:eastAsia="Times New Roman" w:hAnsi="Times New Roman" w:cs="Times New Roman"/>
          <w:b/>
          <w:bCs/>
          <w:kern w:val="36"/>
          <w:sz w:val="30"/>
          <w:szCs w:val="30"/>
          <w:u w:val="single"/>
          <w:lang w:eastAsia="ru-RU"/>
        </w:rPr>
        <w:t xml:space="preserve"> району</w:t>
      </w:r>
    </w:p>
    <w:p w:rsidR="00B707D5" w:rsidRPr="00C9444E" w:rsidRDefault="00B707D5" w:rsidP="00B707D5">
      <w:pPr>
        <w:rPr>
          <w:noProof/>
          <w:lang w:eastAsia="ru-RU"/>
        </w:rPr>
      </w:pPr>
      <w:r w:rsidRPr="00C9444E">
        <w:rPr>
          <w:rFonts w:ascii="Times New Roman" w:hAnsi="Times New Roman" w:cs="Times New Roman"/>
          <w:sz w:val="28"/>
        </w:rPr>
        <w:t xml:space="preserve"> </w:t>
      </w:r>
      <w:r w:rsidR="00C9444E" w:rsidRPr="00C9444E">
        <w:rPr>
          <w:rFonts w:ascii="Times New Roman" w:hAnsi="Times New Roman" w:cs="Times New Roman"/>
          <w:sz w:val="28"/>
        </w:rPr>
        <w:t>Краеведческий материал. Виртуальное путешествие по карте Островецкого района</w:t>
      </w:r>
      <w:r w:rsidR="00C9444E">
        <w:rPr>
          <w:rFonts w:ascii="Times New Roman" w:hAnsi="Times New Roman" w:cs="Times New Roman"/>
          <w:sz w:val="28"/>
        </w:rPr>
        <w:t>.</w:t>
      </w:r>
      <w:r w:rsidRPr="00C9444E">
        <w:rPr>
          <w:rFonts w:ascii="Times New Roman" w:hAnsi="Times New Roman" w:cs="Times New Roman"/>
          <w:sz w:val="28"/>
        </w:rPr>
        <w:t xml:space="preserve">    </w:t>
      </w:r>
      <w:r w:rsidRPr="00C9444E">
        <w:rPr>
          <w:noProof/>
          <w:lang w:eastAsia="ru-RU"/>
        </w:rPr>
        <w:t xml:space="preserve">                    </w:t>
      </w:r>
    </w:p>
    <w:p w:rsidR="00B707D5" w:rsidRDefault="00B707D5" w:rsidP="00B707D5">
      <w:pPr>
        <w:rPr>
          <w:lang w:val="be-BY"/>
        </w:rPr>
      </w:pPr>
      <w:r>
        <w:rPr>
          <w:noProof/>
          <w:lang w:eastAsia="ru-RU"/>
        </w:rPr>
        <w:drawing>
          <wp:anchor distT="0" distB="0" distL="114300" distR="114300" simplePos="0" relativeHeight="251658239" behindDoc="1" locked="0" layoutInCell="1" allowOverlap="1" wp14:anchorId="7A6B85E7" wp14:editId="09FCE5E8">
            <wp:simplePos x="0" y="0"/>
            <wp:positionH relativeFrom="column">
              <wp:posOffset>234315</wp:posOffset>
            </wp:positionH>
            <wp:positionV relativeFrom="paragraph">
              <wp:posOffset>271780</wp:posOffset>
            </wp:positionV>
            <wp:extent cx="5067935" cy="5314315"/>
            <wp:effectExtent l="0" t="0" r="0" b="635"/>
            <wp:wrapNone/>
            <wp:docPr id="23" name="Рисунок 2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935" cy="5314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B707D5" w:rsidRDefault="00B707D5" w:rsidP="00B707D5">
      <w:pPr>
        <w:rPr>
          <w:lang w:val="be-BY"/>
        </w:rPr>
      </w:pPr>
    </w:p>
    <w:p w:rsidR="00B707D5" w:rsidRDefault="00B707D5" w:rsidP="00B707D5">
      <w:pPr>
        <w:rPr>
          <w:lang w:val="be-BY"/>
        </w:rPr>
      </w:pPr>
    </w:p>
    <w:p w:rsidR="00B707D5" w:rsidRDefault="00B707D5" w:rsidP="00B707D5">
      <w:pPr>
        <w:rPr>
          <w:lang w:val="be-BY"/>
        </w:rPr>
      </w:pPr>
    </w:p>
    <w:p w:rsidR="00B707D5" w:rsidRDefault="00B707D5" w:rsidP="00B707D5">
      <w:pPr>
        <w:rPr>
          <w:lang w:val="be-BY"/>
        </w:rPr>
      </w:pPr>
      <w:r>
        <w:rPr>
          <w:noProof/>
          <w:sz w:val="32"/>
          <w:szCs w:val="32"/>
          <w:lang w:eastAsia="ru-RU"/>
        </w:rPr>
        <mc:AlternateContent>
          <mc:Choice Requires="wps">
            <w:drawing>
              <wp:anchor distT="0" distB="0" distL="114300" distR="114300" simplePos="0" relativeHeight="251684864" behindDoc="0" locked="0" layoutInCell="1" allowOverlap="1" wp14:anchorId="460CB9D7" wp14:editId="71424EA9">
                <wp:simplePos x="0" y="0"/>
                <wp:positionH relativeFrom="column">
                  <wp:posOffset>2809875</wp:posOffset>
                </wp:positionH>
                <wp:positionV relativeFrom="paragraph">
                  <wp:posOffset>143510</wp:posOffset>
                </wp:positionV>
                <wp:extent cx="228600" cy="257810"/>
                <wp:effectExtent l="0" t="0" r="19050" b="27940"/>
                <wp:wrapNone/>
                <wp:docPr id="20" name="Крест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810"/>
                        </a:xfrm>
                        <a:prstGeom prst="plus">
                          <a:avLst>
                            <a:gd name="adj" fmla="val 4070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Крест 20" o:spid="_x0000_s1026" type="#_x0000_t11" style="position:absolute;margin-left:221.25pt;margin-top:11.3pt;width:18pt;height:2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" adj="8793" fillcolor="#969696"/>
            </w:pict>
          </mc:Fallback>
        </mc:AlternateContent>
      </w:r>
      <w:r>
        <w:rPr>
          <w:noProof/>
          <w:lang w:eastAsia="ru-RU"/>
        </w:rPr>
        <mc:AlternateContent>
          <mc:Choice Requires="wps">
            <w:drawing>
              <wp:anchor distT="0" distB="0" distL="114300" distR="114300" simplePos="0" relativeHeight="251679744" behindDoc="0" locked="0" layoutInCell="1" allowOverlap="1" wp14:anchorId="17D09645" wp14:editId="382185B2">
                <wp:simplePos x="0" y="0"/>
                <wp:positionH relativeFrom="column">
                  <wp:posOffset>2667000</wp:posOffset>
                </wp:positionH>
                <wp:positionV relativeFrom="paragraph">
                  <wp:posOffset>220980</wp:posOffset>
                </wp:positionV>
                <wp:extent cx="228600" cy="287020"/>
                <wp:effectExtent l="19050" t="19050" r="38100" b="17780"/>
                <wp:wrapNone/>
                <wp:docPr id="15" name="Равнобедренный тре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5" o:spid="_x0000_s1026" type="#_x0000_t5" style="position:absolute;margin-left:210pt;margin-top:17.4pt;width:18pt;height:2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" fillcolor="red"/>
            </w:pict>
          </mc:Fallback>
        </mc:AlternateContent>
      </w:r>
      <w:r>
        <w:rPr>
          <w:noProof/>
          <w:lang w:eastAsia="ru-RU"/>
        </w:rPr>
        <mc:AlternateContent>
          <mc:Choice Requires="wps">
            <w:drawing>
              <wp:anchor distT="0" distB="0" distL="114300" distR="114300" simplePos="0" relativeHeight="251677696" behindDoc="0" locked="0" layoutInCell="1" allowOverlap="1" wp14:anchorId="7912D314" wp14:editId="6238A92A">
                <wp:simplePos x="0" y="0"/>
                <wp:positionH relativeFrom="column">
                  <wp:posOffset>2895600</wp:posOffset>
                </wp:positionH>
                <wp:positionV relativeFrom="paragraph">
                  <wp:posOffset>145415</wp:posOffset>
                </wp:positionV>
                <wp:extent cx="685800" cy="456565"/>
                <wp:effectExtent l="0" t="0" r="0" b="63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7D5" w:rsidRPr="00D40BAC" w:rsidRDefault="00B707D5" w:rsidP="00B707D5">
                            <w:pPr>
                              <w:rPr>
                                <w:color w:val="595959"/>
                              </w:rPr>
                            </w:pPr>
                            <w:proofErr w:type="spellStart"/>
                            <w:r w:rsidRPr="00D40BAC">
                              <w:rPr>
                                <w:color w:val="595959"/>
                              </w:rPr>
                              <w:t>Барани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9" o:spid="_x0000_s1026" type="#_x0000_t202" style="position:absolute;margin-left:228pt;margin-top:11.45pt;width:54pt;height:3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" filled="f" stroked="f">
                <v:textbox>
                  <w:txbxContent>
                    <w:p w:rsidR="00B707D5" w:rsidRPr="00D40BAC" w:rsidRDefault="00B707D5" w:rsidP="00B707D5">
                      <w:pPr>
                        <w:rPr>
                          <w:color w:val="595959"/>
                        </w:rPr>
                      </w:pPr>
                      <w:proofErr w:type="spellStart"/>
                      <w:r w:rsidRPr="00D40BAC">
                        <w:rPr>
                          <w:color w:val="595959"/>
                        </w:rPr>
                        <w:t>Барани</w:t>
                      </w:r>
                      <w:proofErr w:type="spellEnd"/>
                    </w:p>
                  </w:txbxContent>
                </v:textbox>
              </v:shape>
            </w:pict>
          </mc:Fallback>
        </mc:AlternateContent>
      </w:r>
    </w:p>
    <w:p w:rsidR="00B707D5" w:rsidRDefault="00C9444E" w:rsidP="00B707D5">
      <w:pPr>
        <w:rPr>
          <w:lang w:val="be-BY"/>
        </w:rPr>
      </w:pPr>
      <w:r>
        <w:rPr>
          <w:noProof/>
          <w:sz w:val="32"/>
          <w:szCs w:val="32"/>
          <w:lang w:eastAsia="ru-RU"/>
        </w:rPr>
        <mc:AlternateContent>
          <mc:Choice Requires="wps">
            <w:drawing>
              <wp:anchor distT="0" distB="0" distL="114300" distR="114300" simplePos="0" relativeHeight="251675648" behindDoc="0" locked="0" layoutInCell="1" allowOverlap="1" wp14:anchorId="32BE96B0" wp14:editId="54A79D07">
                <wp:simplePos x="0" y="0"/>
                <wp:positionH relativeFrom="column">
                  <wp:posOffset>1238250</wp:posOffset>
                </wp:positionH>
                <wp:positionV relativeFrom="paragraph">
                  <wp:posOffset>182880</wp:posOffset>
                </wp:positionV>
                <wp:extent cx="228600" cy="257810"/>
                <wp:effectExtent l="0" t="0" r="19050" b="27940"/>
                <wp:wrapNone/>
                <wp:docPr id="12" name="Крест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810"/>
                        </a:xfrm>
                        <a:prstGeom prst="plus">
                          <a:avLst>
                            <a:gd name="adj" fmla="val 4070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12" o:spid="_x0000_s1026" type="#_x0000_t11" style="position:absolute;margin-left:97.5pt;margin-top:14.4pt;width:18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" adj="8793" fillcolor="#969696"/>
            </w:pict>
          </mc:Fallback>
        </mc:AlternateContent>
      </w:r>
      <w:r>
        <w:rPr>
          <w:noProof/>
          <w:lang w:eastAsia="ru-RU"/>
        </w:rPr>
        <w:drawing>
          <wp:anchor distT="0" distB="0" distL="114300" distR="114300" simplePos="0" relativeHeight="251686912" behindDoc="0" locked="0" layoutInCell="1" allowOverlap="1" wp14:anchorId="3D3FED22" wp14:editId="58791827">
            <wp:simplePos x="0" y="0"/>
            <wp:positionH relativeFrom="column">
              <wp:posOffset>3120391</wp:posOffset>
            </wp:positionH>
            <wp:positionV relativeFrom="paragraph">
              <wp:posOffset>60642</wp:posOffset>
            </wp:positionV>
            <wp:extent cx="190500" cy="214313"/>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186" cy="212835"/>
                    </a:xfrm>
                    <a:prstGeom prst="rect">
                      <a:avLst/>
                    </a:prstGeom>
                    <a:noFill/>
                  </pic:spPr>
                </pic:pic>
              </a:graphicData>
            </a:graphic>
            <wp14:sizeRelH relativeFrom="page">
              <wp14:pctWidth>0</wp14:pctWidth>
            </wp14:sizeRelH>
            <wp14:sizeRelV relativeFrom="page">
              <wp14:pctHeight>0</wp14:pctHeight>
            </wp14:sizeRelV>
          </wp:anchor>
        </w:drawing>
      </w:r>
      <w:r w:rsidR="00B707D5">
        <w:rPr>
          <w:noProof/>
          <w:lang w:eastAsia="ru-RU"/>
        </w:rPr>
        <mc:AlternateContent>
          <mc:Choice Requires="wps">
            <w:drawing>
              <wp:anchor distT="0" distB="0" distL="114300" distR="114300" simplePos="0" relativeHeight="251682816" behindDoc="0" locked="0" layoutInCell="1" allowOverlap="1" wp14:anchorId="38A0721A" wp14:editId="7E46126D">
                <wp:simplePos x="0" y="0"/>
                <wp:positionH relativeFrom="column">
                  <wp:posOffset>3034665</wp:posOffset>
                </wp:positionH>
                <wp:positionV relativeFrom="paragraph">
                  <wp:posOffset>74295</wp:posOffset>
                </wp:positionV>
                <wp:extent cx="866775" cy="294640"/>
                <wp:effectExtent l="0" t="0"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7D5" w:rsidRPr="00D40BAC" w:rsidRDefault="00B707D5" w:rsidP="00B707D5">
                            <w:pPr>
                              <w:rPr>
                                <w:color w:val="595959"/>
                              </w:rPr>
                            </w:pPr>
                            <w:proofErr w:type="spellStart"/>
                            <w:r w:rsidRPr="00D40BAC">
                              <w:rPr>
                                <w:color w:val="595959"/>
                              </w:rPr>
                              <w:t>Жукойни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27" type="#_x0000_t202" style="position:absolute;margin-left:238.95pt;margin-top:5.85pt;width:68.25pt;height:2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" filled="f" stroked="f">
                <v:textbox>
                  <w:txbxContent>
                    <w:p w:rsidR="00B707D5" w:rsidRPr="00D40BAC" w:rsidRDefault="00B707D5" w:rsidP="00B707D5">
                      <w:pPr>
                        <w:rPr>
                          <w:color w:val="595959"/>
                        </w:rPr>
                      </w:pPr>
                      <w:proofErr w:type="spellStart"/>
                      <w:r w:rsidRPr="00D40BAC">
                        <w:rPr>
                          <w:color w:val="595959"/>
                        </w:rPr>
                        <w:t>Жукойни</w:t>
                      </w:r>
                      <w:proofErr w:type="spellEnd"/>
                    </w:p>
                  </w:txbxContent>
                </v:textbox>
              </v:shape>
            </w:pict>
          </mc:Fallback>
        </mc:AlternateContent>
      </w:r>
    </w:p>
    <w:p w:rsidR="00B707D5" w:rsidRDefault="00B707D5" w:rsidP="00B707D5">
      <w:pPr>
        <w:rPr>
          <w:lang w:val="be-BY"/>
        </w:rPr>
      </w:pPr>
      <w:r>
        <w:rPr>
          <w:noProof/>
          <w:lang w:eastAsia="ru-RU"/>
        </w:rPr>
        <mc:AlternateContent>
          <mc:Choice Requires="wps">
            <w:drawing>
              <wp:anchor distT="0" distB="0" distL="114300" distR="114300" simplePos="0" relativeHeight="251678720" behindDoc="0" locked="0" layoutInCell="1" allowOverlap="1" wp14:anchorId="613DEEA2" wp14:editId="1FF8B39D">
                <wp:simplePos x="0" y="0"/>
                <wp:positionH relativeFrom="column">
                  <wp:posOffset>2981325</wp:posOffset>
                </wp:positionH>
                <wp:positionV relativeFrom="paragraph">
                  <wp:posOffset>193040</wp:posOffset>
                </wp:positionV>
                <wp:extent cx="228600" cy="287020"/>
                <wp:effectExtent l="19050" t="19050" r="38100" b="17780"/>
                <wp:wrapNone/>
                <wp:docPr id="17" name="Равнобедренный тре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7" o:spid="_x0000_s1026" type="#_x0000_t5" style="position:absolute;margin-left:234.75pt;margin-top:15.2pt;width:18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" fillcolor="red"/>
            </w:pict>
          </mc:Fallback>
        </mc:AlternateContent>
      </w:r>
      <w:r>
        <w:rPr>
          <w:noProof/>
          <w:lang w:eastAsia="ru-RU"/>
        </w:rPr>
        <mc:AlternateContent>
          <mc:Choice Requires="wps">
            <w:drawing>
              <wp:anchor distT="0" distB="0" distL="114300" distR="114300" simplePos="0" relativeHeight="251681792" behindDoc="0" locked="0" layoutInCell="1" allowOverlap="1" wp14:anchorId="230F640E" wp14:editId="207E34A5">
                <wp:simplePos x="0" y="0"/>
                <wp:positionH relativeFrom="column">
                  <wp:posOffset>3124200</wp:posOffset>
                </wp:positionH>
                <wp:positionV relativeFrom="paragraph">
                  <wp:posOffset>222250</wp:posOffset>
                </wp:positionV>
                <wp:extent cx="228600" cy="257810"/>
                <wp:effectExtent l="0" t="0" r="19050" b="27940"/>
                <wp:wrapNone/>
                <wp:docPr id="18" name="Крест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810"/>
                        </a:xfrm>
                        <a:prstGeom prst="plus">
                          <a:avLst>
                            <a:gd name="adj" fmla="val 4070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18" o:spid="_x0000_s1026" type="#_x0000_t11" style="position:absolute;margin-left:246pt;margin-top:17.5pt;width:18pt;height:2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" adj="8793" fillcolor="#969696"/>
            </w:pict>
          </mc:Fallback>
        </mc:AlternateContent>
      </w:r>
    </w:p>
    <w:p w:rsidR="00B707D5" w:rsidRDefault="00C9444E" w:rsidP="00B707D5">
      <w:pPr>
        <w:rPr>
          <w:lang w:val="be-BY"/>
        </w:rPr>
      </w:pPr>
      <w:r>
        <w:rPr>
          <w:noProof/>
          <w:sz w:val="32"/>
          <w:szCs w:val="32"/>
          <w:lang w:eastAsia="ru-RU"/>
        </w:rPr>
        <mc:AlternateContent>
          <mc:Choice Requires="wps">
            <w:drawing>
              <wp:anchor distT="0" distB="0" distL="114300" distR="114300" simplePos="0" relativeHeight="251695104" behindDoc="0" locked="0" layoutInCell="1" allowOverlap="1" wp14:anchorId="24B66354" wp14:editId="040D48A3">
                <wp:simplePos x="0" y="0"/>
                <wp:positionH relativeFrom="column">
                  <wp:posOffset>2660650</wp:posOffset>
                </wp:positionH>
                <wp:positionV relativeFrom="paragraph">
                  <wp:posOffset>148590</wp:posOffset>
                </wp:positionV>
                <wp:extent cx="228600" cy="287020"/>
                <wp:effectExtent l="19050" t="19050" r="38100" b="17780"/>
                <wp:wrapNone/>
                <wp:docPr id="30" name="Равнобедренный тре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0" o:spid="_x0000_s1026" type="#_x0000_t5" style="position:absolute;margin-left:209.5pt;margin-top:11.7pt;width:18pt;height:2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" fillcolor="red"/>
            </w:pict>
          </mc:Fallback>
        </mc:AlternateContent>
      </w:r>
      <w:r>
        <w:rPr>
          <w:noProof/>
          <w:lang w:eastAsia="ru-RU"/>
        </w:rPr>
        <w:drawing>
          <wp:anchor distT="0" distB="0" distL="114300" distR="114300" simplePos="0" relativeHeight="251685888" behindDoc="0" locked="0" layoutInCell="1" allowOverlap="1" wp14:anchorId="0CA854C2" wp14:editId="30C84B27">
            <wp:simplePos x="0" y="0"/>
            <wp:positionH relativeFrom="column">
              <wp:posOffset>3206115</wp:posOffset>
            </wp:positionH>
            <wp:positionV relativeFrom="paragraph">
              <wp:posOffset>153670</wp:posOffset>
            </wp:positionV>
            <wp:extent cx="247650" cy="2476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page">
              <wp14:pctWidth>0</wp14:pctWidth>
            </wp14:sizeRelH>
            <wp14:sizeRelV relativeFrom="page">
              <wp14:pctHeight>0</wp14:pctHeight>
            </wp14:sizeRelV>
          </wp:anchor>
        </w:drawing>
      </w:r>
    </w:p>
    <w:p w:rsidR="00B707D5" w:rsidRDefault="00C9444E" w:rsidP="00B707D5">
      <w:pPr>
        <w:rPr>
          <w:lang w:val="be-BY"/>
        </w:rPr>
      </w:pPr>
      <w:r>
        <w:rPr>
          <w:noProof/>
          <w:sz w:val="32"/>
          <w:szCs w:val="32"/>
          <w:lang w:eastAsia="ru-RU"/>
        </w:rPr>
        <mc:AlternateContent>
          <mc:Choice Requires="wps">
            <w:drawing>
              <wp:anchor distT="0" distB="0" distL="114300" distR="114300" simplePos="0" relativeHeight="251693056" behindDoc="0" locked="0" layoutInCell="1" allowOverlap="1" wp14:anchorId="0EF7E53F" wp14:editId="57225FB4">
                <wp:simplePos x="0" y="0"/>
                <wp:positionH relativeFrom="column">
                  <wp:posOffset>2355850</wp:posOffset>
                </wp:positionH>
                <wp:positionV relativeFrom="paragraph">
                  <wp:posOffset>15875</wp:posOffset>
                </wp:positionV>
                <wp:extent cx="228600" cy="287020"/>
                <wp:effectExtent l="19050" t="19050" r="38100" b="17780"/>
                <wp:wrapNone/>
                <wp:docPr id="29" name="Равнобедренный тре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9" o:spid="_x0000_s1026" type="#_x0000_t5" style="position:absolute;margin-left:185.5pt;margin-top:1.25pt;width:18pt;height:2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" fillcolor="red"/>
            </w:pict>
          </mc:Fallback>
        </mc:AlternateContent>
      </w:r>
    </w:p>
    <w:p w:rsidR="00B707D5" w:rsidRDefault="00C9444E" w:rsidP="00B707D5">
      <w:pPr>
        <w:rPr>
          <w:lang w:val="be-BY"/>
        </w:rPr>
      </w:pPr>
      <w:r>
        <w:rPr>
          <w:noProof/>
          <w:lang w:eastAsia="ru-RU"/>
        </w:rPr>
        <w:drawing>
          <wp:anchor distT="0" distB="0" distL="114300" distR="114300" simplePos="0" relativeHeight="251689984" behindDoc="0" locked="0" layoutInCell="1" allowOverlap="1" wp14:anchorId="5CBE509C" wp14:editId="0C2750CF">
            <wp:simplePos x="0" y="0"/>
            <wp:positionH relativeFrom="column">
              <wp:posOffset>1819910</wp:posOffset>
            </wp:positionH>
            <wp:positionV relativeFrom="paragraph">
              <wp:posOffset>87630</wp:posOffset>
            </wp:positionV>
            <wp:extent cx="243840" cy="267970"/>
            <wp:effectExtent l="0" t="0" r="381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 cy="267970"/>
                    </a:xfrm>
                    <a:prstGeom prst="rect">
                      <a:avLst/>
                    </a:prstGeom>
                    <a:noFill/>
                  </pic:spPr>
                </pic:pic>
              </a:graphicData>
            </a:graphic>
            <wp14:sizeRelH relativeFrom="page">
              <wp14:pctWidth>0</wp14:pctWidth>
            </wp14:sizeRelH>
            <wp14:sizeRelV relativeFrom="page">
              <wp14:pctHeight>0</wp14:pctHeight>
            </wp14:sizeRelV>
          </wp:anchor>
        </w:drawing>
      </w:r>
    </w:p>
    <w:p w:rsidR="00B707D5" w:rsidRDefault="00C9444E" w:rsidP="00B707D5">
      <w:pPr>
        <w:rPr>
          <w:lang w:val="be-BY"/>
        </w:rPr>
      </w:pPr>
      <w:r>
        <w:rPr>
          <w:noProof/>
          <w:sz w:val="32"/>
          <w:szCs w:val="32"/>
          <w:lang w:eastAsia="ru-RU"/>
        </w:rPr>
        <mc:AlternateContent>
          <mc:Choice Requires="wps">
            <w:drawing>
              <wp:anchor distT="0" distB="0" distL="114300" distR="114300" simplePos="0" relativeHeight="251699200" behindDoc="0" locked="0" layoutInCell="1" allowOverlap="1" wp14:anchorId="5B53CA66" wp14:editId="3888838C">
                <wp:simplePos x="0" y="0"/>
                <wp:positionH relativeFrom="column">
                  <wp:posOffset>2222500</wp:posOffset>
                </wp:positionH>
                <wp:positionV relativeFrom="paragraph">
                  <wp:posOffset>26670</wp:posOffset>
                </wp:positionV>
                <wp:extent cx="228600" cy="287020"/>
                <wp:effectExtent l="19050" t="19050" r="38100" b="17780"/>
                <wp:wrapNone/>
                <wp:docPr id="32" name="Равнобедренный тре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2" o:spid="_x0000_s1026" type="#_x0000_t5" style="position:absolute;margin-left:175pt;margin-top:2.1pt;width:18pt;height:2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" fillcolor="red"/>
            </w:pict>
          </mc:Fallback>
        </mc:AlternateContent>
      </w:r>
    </w:p>
    <w:p w:rsidR="00B707D5" w:rsidRDefault="00C9444E" w:rsidP="00B707D5">
      <w:pPr>
        <w:rPr>
          <w:lang w:val="be-BY"/>
        </w:rPr>
      </w:pPr>
      <w:r>
        <w:rPr>
          <w:noProof/>
          <w:sz w:val="32"/>
          <w:szCs w:val="32"/>
          <w:lang w:eastAsia="ru-RU"/>
        </w:rPr>
        <mc:AlternateContent>
          <mc:Choice Requires="wps">
            <w:drawing>
              <wp:anchor distT="0" distB="0" distL="114300" distR="114300" simplePos="0" relativeHeight="251701248" behindDoc="0" locked="0" layoutInCell="1" allowOverlap="1" wp14:anchorId="682B5930" wp14:editId="620983A4">
                <wp:simplePos x="0" y="0"/>
                <wp:positionH relativeFrom="column">
                  <wp:posOffset>3575050</wp:posOffset>
                </wp:positionH>
                <wp:positionV relativeFrom="paragraph">
                  <wp:posOffset>179705</wp:posOffset>
                </wp:positionV>
                <wp:extent cx="228600" cy="287020"/>
                <wp:effectExtent l="19050" t="19050" r="38100" b="17780"/>
                <wp:wrapNone/>
                <wp:docPr id="33" name="Равнобедренный тре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3" o:spid="_x0000_s1026" type="#_x0000_t5" style="position:absolute;margin-left:281.5pt;margin-top:14.15pt;width:18pt;height:2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" fillcolor="red"/>
            </w:pict>
          </mc:Fallback>
        </mc:AlternateContent>
      </w:r>
      <w:r>
        <w:rPr>
          <w:noProof/>
          <w:sz w:val="32"/>
          <w:szCs w:val="32"/>
          <w:lang w:eastAsia="ru-RU"/>
        </w:rPr>
        <mc:AlternateContent>
          <mc:Choice Requires="wps">
            <w:drawing>
              <wp:anchor distT="0" distB="0" distL="114300" distR="114300" simplePos="0" relativeHeight="251697152" behindDoc="0" locked="0" layoutInCell="1" allowOverlap="1" wp14:anchorId="220C186D" wp14:editId="4511CC03">
                <wp:simplePos x="0" y="0"/>
                <wp:positionH relativeFrom="column">
                  <wp:posOffset>3032125</wp:posOffset>
                </wp:positionH>
                <wp:positionV relativeFrom="paragraph">
                  <wp:posOffset>36830</wp:posOffset>
                </wp:positionV>
                <wp:extent cx="228600" cy="287020"/>
                <wp:effectExtent l="19050" t="19050" r="38100" b="17780"/>
                <wp:wrapNone/>
                <wp:docPr id="31" name="Равнобедренный тре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1" o:spid="_x0000_s1026" type="#_x0000_t5" style="position:absolute;margin-left:238.75pt;margin-top:2.9pt;width:18pt;height:2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" fillcolor="red"/>
            </w:pict>
          </mc:Fallback>
        </mc:AlternateContent>
      </w:r>
    </w:p>
    <w:p w:rsidR="00B707D5" w:rsidRDefault="00B707D5" w:rsidP="00B707D5">
      <w:pPr>
        <w:rPr>
          <w:lang w:val="be-BY"/>
        </w:rPr>
      </w:pPr>
      <w:r>
        <w:rPr>
          <w:noProof/>
          <w:lang w:eastAsia="ru-RU"/>
        </w:rPr>
        <mc:AlternateContent>
          <mc:Choice Requires="wps">
            <w:drawing>
              <wp:anchor distT="0" distB="0" distL="114300" distR="114300" simplePos="0" relativeHeight="251680768" behindDoc="0" locked="0" layoutInCell="1" allowOverlap="1" wp14:anchorId="1F5D77A7" wp14:editId="5FC3F48B">
                <wp:simplePos x="0" y="0"/>
                <wp:positionH relativeFrom="column">
                  <wp:posOffset>1832610</wp:posOffset>
                </wp:positionH>
                <wp:positionV relativeFrom="paragraph">
                  <wp:posOffset>321945</wp:posOffset>
                </wp:positionV>
                <wp:extent cx="228600" cy="287020"/>
                <wp:effectExtent l="19050" t="19050" r="38100" b="17780"/>
                <wp:wrapNone/>
                <wp:docPr id="14" name="Равнобедренный тре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4" o:spid="_x0000_s1026" type="#_x0000_t5" style="position:absolute;margin-left:144.3pt;margin-top:25.35pt;width:18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" fillcolor="red"/>
            </w:pict>
          </mc:Fallback>
        </mc:AlternateContent>
      </w:r>
    </w:p>
    <w:p w:rsidR="00B707D5" w:rsidRDefault="00B707D5" w:rsidP="00B707D5">
      <w:pPr>
        <w:rPr>
          <w:lang w:val="be-BY"/>
        </w:rPr>
      </w:pPr>
    </w:p>
    <w:p w:rsidR="00B707D5" w:rsidRDefault="00C9444E" w:rsidP="00B707D5">
      <w:pPr>
        <w:rPr>
          <w:lang w:val="be-BY"/>
        </w:rPr>
      </w:pPr>
      <w:r>
        <w:rPr>
          <w:noProof/>
          <w:lang w:eastAsia="ru-RU"/>
        </w:rPr>
        <w:drawing>
          <wp:anchor distT="0" distB="0" distL="114300" distR="114300" simplePos="0" relativeHeight="251691008" behindDoc="0" locked="0" layoutInCell="1" allowOverlap="1" wp14:anchorId="7B895F25" wp14:editId="601408CC">
            <wp:simplePos x="0" y="0"/>
            <wp:positionH relativeFrom="column">
              <wp:posOffset>1234326</wp:posOffset>
            </wp:positionH>
            <wp:positionV relativeFrom="paragraph">
              <wp:posOffset>34290</wp:posOffset>
            </wp:positionV>
            <wp:extent cx="243840" cy="267970"/>
            <wp:effectExtent l="0" t="0" r="381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 cy="267970"/>
                    </a:xfrm>
                    <a:prstGeom prst="rect">
                      <a:avLst/>
                    </a:prstGeom>
                    <a:noFill/>
                  </pic:spPr>
                </pic:pic>
              </a:graphicData>
            </a:graphic>
            <wp14:sizeRelH relativeFrom="page">
              <wp14:pctWidth>0</wp14:pctWidth>
            </wp14:sizeRelH>
            <wp14:sizeRelV relativeFrom="page">
              <wp14:pctHeight>0</wp14:pctHeight>
            </wp14:sizeRelV>
          </wp:anchor>
        </w:drawing>
      </w:r>
      <w:r w:rsidR="00B707D5">
        <w:rPr>
          <w:noProof/>
          <w:sz w:val="32"/>
          <w:szCs w:val="32"/>
          <w:lang w:eastAsia="ru-RU"/>
        </w:rPr>
        <mc:AlternateContent>
          <mc:Choice Requires="wps">
            <w:drawing>
              <wp:anchor distT="0" distB="0" distL="114300" distR="114300" simplePos="0" relativeHeight="251674624" behindDoc="0" locked="0" layoutInCell="1" allowOverlap="1" wp14:anchorId="7BA26BC6" wp14:editId="210D79D3">
                <wp:simplePos x="0" y="0"/>
                <wp:positionH relativeFrom="column">
                  <wp:posOffset>3717925</wp:posOffset>
                </wp:positionH>
                <wp:positionV relativeFrom="paragraph">
                  <wp:posOffset>267970</wp:posOffset>
                </wp:positionV>
                <wp:extent cx="228600" cy="287020"/>
                <wp:effectExtent l="19050" t="19050" r="38100" b="17780"/>
                <wp:wrapNone/>
                <wp:docPr id="11" name="Равнобедренный тре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87020"/>
                        </a:xfrm>
                        <a:prstGeom prst="triangle">
                          <a:avLst>
                            <a:gd name="adj"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11" o:spid="_x0000_s1026" type="#_x0000_t5" style="position:absolute;margin-left:292.75pt;margin-top:21.1pt;width:18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" fillcolor="red"/>
            </w:pict>
          </mc:Fallback>
        </mc:AlternateContent>
      </w:r>
      <w:r w:rsidR="00B707D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272.9pt;margin-top:0;width:210.1pt;height:16.85pt;z-index:251673600;mso-position-horizontal-relative:text;mso-position-vertical-relative:text" fillcolor="#369" stroked="f">
            <v:shadow on="t" color="#b2b2b2" opacity="52429f" offset="3pt"/>
            <v:textpath style="font-family:&quot;Times New Roman&quot;;font-size:28pt;v-text-kern:t" trim="t" fitpath="t" string="Условные обозначения:"/>
          </v:shape>
        </w:pict>
      </w:r>
    </w:p>
    <w:p w:rsidR="00B707D5" w:rsidRDefault="00C9444E" w:rsidP="00B707D5">
      <w:pPr>
        <w:rPr>
          <w:lang w:val="be-BY"/>
        </w:rPr>
      </w:pPr>
      <w:r>
        <w:rPr>
          <w:noProof/>
          <w:sz w:val="32"/>
          <w:szCs w:val="32"/>
          <w:lang w:eastAsia="ru-RU"/>
        </w:rPr>
        <mc:AlternateContent>
          <mc:Choice Requires="wps">
            <w:drawing>
              <wp:anchor distT="0" distB="0" distL="114300" distR="114300" simplePos="0" relativeHeight="251705344" behindDoc="0" locked="0" layoutInCell="1" allowOverlap="1" wp14:anchorId="0915EE6C" wp14:editId="29685F15">
                <wp:simplePos x="0" y="0"/>
                <wp:positionH relativeFrom="column">
                  <wp:posOffset>933450</wp:posOffset>
                </wp:positionH>
                <wp:positionV relativeFrom="paragraph">
                  <wp:posOffset>18415</wp:posOffset>
                </wp:positionV>
                <wp:extent cx="228600" cy="257810"/>
                <wp:effectExtent l="0" t="0" r="19050" b="27940"/>
                <wp:wrapNone/>
                <wp:docPr id="35" name="Крест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810"/>
                        </a:xfrm>
                        <a:prstGeom prst="plus">
                          <a:avLst>
                            <a:gd name="adj" fmla="val 4070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35" o:spid="_x0000_s1026" type="#_x0000_t11" style="position:absolute;margin-left:73.5pt;margin-top:1.45pt;width:18pt;height:2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" adj="8793" fillcolor="#969696"/>
            </w:pict>
          </mc:Fallback>
        </mc:AlternateContent>
      </w:r>
      <w:r>
        <w:rPr>
          <w:noProof/>
          <w:sz w:val="32"/>
          <w:szCs w:val="32"/>
          <w:lang w:eastAsia="ru-RU"/>
        </w:rPr>
        <mc:AlternateContent>
          <mc:Choice Requires="wps">
            <w:drawing>
              <wp:anchor distT="0" distB="0" distL="114300" distR="114300" simplePos="0" relativeHeight="251703296" behindDoc="0" locked="0" layoutInCell="1" allowOverlap="1" wp14:anchorId="1CA70D71" wp14:editId="4FBB6DCF">
                <wp:simplePos x="0" y="0"/>
                <wp:positionH relativeFrom="column">
                  <wp:posOffset>4838700</wp:posOffset>
                </wp:positionH>
                <wp:positionV relativeFrom="paragraph">
                  <wp:posOffset>18415</wp:posOffset>
                </wp:positionV>
                <wp:extent cx="228600" cy="257810"/>
                <wp:effectExtent l="0" t="0" r="19050" b="27940"/>
                <wp:wrapNone/>
                <wp:docPr id="34" name="Крест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810"/>
                        </a:xfrm>
                        <a:prstGeom prst="plus">
                          <a:avLst>
                            <a:gd name="adj" fmla="val 40708"/>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Крест 34" o:spid="_x0000_s1026" type="#_x0000_t11" style="position:absolute;margin-left:381pt;margin-top:1.45pt;width:18pt;height:20.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" adj="8793" fillcolor="#969696"/>
            </w:pict>
          </mc:Fallback>
        </mc:AlternateContent>
      </w:r>
      <w:r>
        <w:rPr>
          <w:noProof/>
          <w:sz w:val="32"/>
          <w:szCs w:val="32"/>
          <w:lang w:eastAsia="ru-RU"/>
        </w:rPr>
        <mc:AlternateContent>
          <mc:Choice Requires="wps">
            <w:drawing>
              <wp:anchor distT="0" distB="0" distL="114300" distR="114300" simplePos="0" relativeHeight="251688960" behindDoc="0" locked="0" layoutInCell="1" allowOverlap="1" wp14:anchorId="51368214" wp14:editId="33292A69">
                <wp:simplePos x="0" y="0"/>
                <wp:positionH relativeFrom="column">
                  <wp:posOffset>5829300</wp:posOffset>
                </wp:positionH>
                <wp:positionV relativeFrom="paragraph">
                  <wp:posOffset>20320</wp:posOffset>
                </wp:positionV>
                <wp:extent cx="228600" cy="228600"/>
                <wp:effectExtent l="0" t="0" r="19050" b="19050"/>
                <wp:wrapNone/>
                <wp:docPr id="10" name="Загнутый уго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foldedCorner">
                          <a:avLst>
                            <a:gd name="adj" fmla="val 47917"/>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0" o:spid="_x0000_s1026" type="#_x0000_t65" style="position:absolute;margin-left:459pt;margin-top:1.6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" adj="11250" fillcolor="#cff"/>
            </w:pict>
          </mc:Fallback>
        </mc:AlternateContent>
      </w:r>
      <w:r>
        <w:rPr>
          <w:lang w:val="be-BY"/>
        </w:rPr>
        <w:t xml:space="preserve">                                                                                              </w:t>
      </w:r>
      <w:r w:rsidRPr="00B707D5">
        <w:rPr>
          <w:lang w:val="be-BY"/>
        </w:rPr>
        <w:t>памятники                    - могилы                - музей</w:t>
      </w:r>
    </w:p>
    <w:p w:rsidR="003B33A7" w:rsidRPr="003B33A7" w:rsidRDefault="00B65DBC" w:rsidP="003B33A7">
      <w:pPr>
        <w:shd w:val="clear" w:color="auto" w:fill="FFFFFF"/>
        <w:spacing w:after="0" w:line="240" w:lineRule="auto"/>
        <w:ind w:right="-284"/>
        <w:jc w:val="both"/>
        <w:rPr>
          <w:rFonts w:ascii="Times New Roman" w:eastAsia="Times New Roman" w:hAnsi="Times New Roman" w:cs="Times New Roman"/>
          <w:bCs/>
          <w:sz w:val="30"/>
          <w:szCs w:val="30"/>
          <w:lang w:eastAsia="ru-RU"/>
        </w:rPr>
      </w:pPr>
      <w:r>
        <w:rPr>
          <w:rFonts w:ascii="Times New Roman" w:eastAsia="Times New Roman" w:hAnsi="Times New Roman" w:cs="Times New Roman"/>
          <w:bCs/>
          <w:sz w:val="30"/>
          <w:szCs w:val="30"/>
          <w:lang w:eastAsia="ru-RU"/>
        </w:rPr>
        <w:lastRenderedPageBreak/>
        <w:t xml:space="preserve"> Страшные страницы истории не обошли и наш </w:t>
      </w:r>
      <w:proofErr w:type="spellStart"/>
      <w:r>
        <w:rPr>
          <w:rFonts w:ascii="Times New Roman" w:eastAsia="Times New Roman" w:hAnsi="Times New Roman" w:cs="Times New Roman"/>
          <w:bCs/>
          <w:sz w:val="30"/>
          <w:szCs w:val="30"/>
          <w:lang w:eastAsia="ru-RU"/>
        </w:rPr>
        <w:t>Островецкий</w:t>
      </w:r>
      <w:proofErr w:type="spellEnd"/>
      <w:r>
        <w:rPr>
          <w:rFonts w:ascii="Times New Roman" w:eastAsia="Times New Roman" w:hAnsi="Times New Roman" w:cs="Times New Roman"/>
          <w:bCs/>
          <w:sz w:val="30"/>
          <w:szCs w:val="30"/>
          <w:lang w:eastAsia="ru-RU"/>
        </w:rPr>
        <w:t xml:space="preserve"> район. </w:t>
      </w:r>
      <w:bookmarkStart w:id="0" w:name="_GoBack"/>
      <w:bookmarkEnd w:id="0"/>
      <w:proofErr w:type="spellStart"/>
      <w:r w:rsidR="003B33A7" w:rsidRPr="003B33A7">
        <w:rPr>
          <w:rFonts w:ascii="Times New Roman" w:eastAsia="Times New Roman" w:hAnsi="Times New Roman" w:cs="Times New Roman"/>
          <w:bCs/>
          <w:sz w:val="30"/>
          <w:szCs w:val="30"/>
          <w:lang w:eastAsia="ru-RU"/>
        </w:rPr>
        <w:t>Островецкий</w:t>
      </w:r>
      <w:proofErr w:type="spellEnd"/>
      <w:r w:rsidR="003B33A7" w:rsidRPr="003B33A7">
        <w:rPr>
          <w:rFonts w:ascii="Times New Roman" w:eastAsia="Times New Roman" w:hAnsi="Times New Roman" w:cs="Times New Roman"/>
          <w:bCs/>
          <w:sz w:val="30"/>
          <w:szCs w:val="30"/>
          <w:lang w:eastAsia="ru-RU"/>
        </w:rPr>
        <w:t xml:space="preserve"> район был полностью оккупирован </w:t>
      </w:r>
      <w:hyperlink r:id="rId13" w:tooltip="Вермахт" w:history="1">
        <w:r w:rsidR="003B33A7" w:rsidRPr="003B33A7">
          <w:rPr>
            <w:rStyle w:val="a3"/>
            <w:rFonts w:ascii="Times New Roman" w:eastAsia="Times New Roman" w:hAnsi="Times New Roman" w:cs="Times New Roman"/>
            <w:bCs/>
            <w:sz w:val="30"/>
            <w:szCs w:val="30"/>
            <w:lang w:eastAsia="ru-RU"/>
          </w:rPr>
          <w:t>немецкими войсками</w:t>
        </w:r>
      </w:hyperlink>
      <w:r w:rsidR="003B33A7" w:rsidRPr="003B33A7">
        <w:rPr>
          <w:rFonts w:ascii="Times New Roman" w:eastAsia="Times New Roman" w:hAnsi="Times New Roman" w:cs="Times New Roman"/>
          <w:bCs/>
          <w:sz w:val="30"/>
          <w:szCs w:val="30"/>
          <w:lang w:eastAsia="ru-RU"/>
        </w:rPr>
        <w:t> в июле 1941 года, и оккупация продлилась до июля 1944 года</w:t>
      </w:r>
      <w:hyperlink r:id="rId14" w:anchor="cite_note-_7d133c5433077ce1-3" w:history="1">
        <w:r w:rsidR="003B33A7" w:rsidRPr="003B33A7">
          <w:rPr>
            <w:rStyle w:val="a3"/>
            <w:rFonts w:ascii="Times New Roman" w:eastAsia="Times New Roman" w:hAnsi="Times New Roman" w:cs="Times New Roman"/>
            <w:bCs/>
            <w:sz w:val="30"/>
            <w:szCs w:val="30"/>
            <w:vertAlign w:val="superscript"/>
            <w:lang w:eastAsia="ru-RU"/>
          </w:rPr>
          <w:t>[3]</w:t>
        </w:r>
      </w:hyperlink>
      <w:r w:rsidR="003B33A7" w:rsidRPr="003B33A7">
        <w:rPr>
          <w:rFonts w:ascii="Times New Roman" w:eastAsia="Times New Roman" w:hAnsi="Times New Roman" w:cs="Times New Roman"/>
          <w:bCs/>
          <w:sz w:val="30"/>
          <w:szCs w:val="30"/>
          <w:lang w:eastAsia="ru-RU"/>
        </w:rPr>
        <w:t xml:space="preserve">. Нацисты включили </w:t>
      </w:r>
      <w:proofErr w:type="spellStart"/>
      <w:r w:rsidR="003B33A7" w:rsidRPr="003B33A7">
        <w:rPr>
          <w:rFonts w:ascii="Times New Roman" w:eastAsia="Times New Roman" w:hAnsi="Times New Roman" w:cs="Times New Roman"/>
          <w:bCs/>
          <w:sz w:val="30"/>
          <w:szCs w:val="30"/>
          <w:lang w:eastAsia="ru-RU"/>
        </w:rPr>
        <w:t>Островецкий</w:t>
      </w:r>
      <w:proofErr w:type="spellEnd"/>
      <w:r w:rsidR="003B33A7" w:rsidRPr="003B33A7">
        <w:rPr>
          <w:rFonts w:ascii="Times New Roman" w:eastAsia="Times New Roman" w:hAnsi="Times New Roman" w:cs="Times New Roman"/>
          <w:bCs/>
          <w:sz w:val="30"/>
          <w:szCs w:val="30"/>
          <w:lang w:eastAsia="ru-RU"/>
        </w:rPr>
        <w:t xml:space="preserve"> район в состав территории, административно отнесённой в состав генерального округа </w:t>
      </w:r>
      <w:hyperlink r:id="rId15" w:tooltip="Генеральный округ Литва" w:history="1">
        <w:r w:rsidR="003B33A7" w:rsidRPr="003B33A7">
          <w:rPr>
            <w:rStyle w:val="a3"/>
            <w:rFonts w:ascii="Times New Roman" w:eastAsia="Times New Roman" w:hAnsi="Times New Roman" w:cs="Times New Roman"/>
            <w:bCs/>
            <w:sz w:val="30"/>
            <w:szCs w:val="30"/>
            <w:lang w:eastAsia="ru-RU"/>
          </w:rPr>
          <w:t>Литва</w:t>
        </w:r>
      </w:hyperlink>
      <w:r w:rsidR="003B33A7" w:rsidRPr="003B33A7">
        <w:rPr>
          <w:rFonts w:ascii="Times New Roman" w:eastAsia="Times New Roman" w:hAnsi="Times New Roman" w:cs="Times New Roman"/>
          <w:bCs/>
          <w:sz w:val="30"/>
          <w:szCs w:val="30"/>
          <w:lang w:eastAsia="ru-RU"/>
        </w:rPr>
        <w:t> </w:t>
      </w:r>
      <w:proofErr w:type="spellStart"/>
      <w:r w:rsidR="003B33A7" w:rsidRPr="003B33A7">
        <w:rPr>
          <w:rFonts w:ascii="Times New Roman" w:eastAsia="Times New Roman" w:hAnsi="Times New Roman" w:cs="Times New Roman"/>
          <w:bCs/>
          <w:sz w:val="30"/>
          <w:szCs w:val="30"/>
          <w:lang w:eastAsia="ru-RU"/>
        </w:rPr>
        <w:t>рейхскомиссариата</w:t>
      </w:r>
      <w:proofErr w:type="spellEnd"/>
      <w:r w:rsidR="003B33A7" w:rsidRPr="003B33A7">
        <w:rPr>
          <w:rFonts w:ascii="Times New Roman" w:eastAsia="Times New Roman" w:hAnsi="Times New Roman" w:cs="Times New Roman"/>
          <w:bCs/>
          <w:sz w:val="30"/>
          <w:szCs w:val="30"/>
          <w:lang w:eastAsia="ru-RU"/>
        </w:rPr>
        <w:t> </w:t>
      </w:r>
      <w:hyperlink r:id="rId16" w:tooltip="Рейхскомиссариат Остланд" w:history="1">
        <w:r w:rsidR="003B33A7" w:rsidRPr="003B33A7">
          <w:rPr>
            <w:rStyle w:val="a3"/>
            <w:rFonts w:ascii="Times New Roman" w:eastAsia="Times New Roman" w:hAnsi="Times New Roman" w:cs="Times New Roman"/>
            <w:bCs/>
            <w:sz w:val="30"/>
            <w:szCs w:val="30"/>
            <w:lang w:eastAsia="ru-RU"/>
          </w:rPr>
          <w:t>«</w:t>
        </w:r>
        <w:proofErr w:type="spellStart"/>
        <w:r w:rsidR="003B33A7" w:rsidRPr="003B33A7">
          <w:rPr>
            <w:rStyle w:val="a3"/>
            <w:rFonts w:ascii="Times New Roman" w:eastAsia="Times New Roman" w:hAnsi="Times New Roman" w:cs="Times New Roman"/>
            <w:bCs/>
            <w:sz w:val="30"/>
            <w:szCs w:val="30"/>
            <w:lang w:eastAsia="ru-RU"/>
          </w:rPr>
          <w:t>Остланд</w:t>
        </w:r>
        <w:proofErr w:type="spellEnd"/>
        <w:r w:rsidR="003B33A7" w:rsidRPr="003B33A7">
          <w:rPr>
            <w:rStyle w:val="a3"/>
            <w:rFonts w:ascii="Times New Roman" w:eastAsia="Times New Roman" w:hAnsi="Times New Roman" w:cs="Times New Roman"/>
            <w:bCs/>
            <w:sz w:val="30"/>
            <w:szCs w:val="30"/>
            <w:lang w:eastAsia="ru-RU"/>
          </w:rPr>
          <w:t>»</w:t>
        </w:r>
      </w:hyperlink>
      <w:hyperlink r:id="rId17" w:anchor="cite_note-_cfd36680befc0bfe-4" w:history="1">
        <w:r w:rsidR="003B33A7" w:rsidRPr="003B33A7">
          <w:rPr>
            <w:rStyle w:val="a3"/>
            <w:rFonts w:ascii="Times New Roman" w:eastAsia="Times New Roman" w:hAnsi="Times New Roman" w:cs="Times New Roman"/>
            <w:bCs/>
            <w:sz w:val="30"/>
            <w:szCs w:val="30"/>
            <w:vertAlign w:val="superscript"/>
            <w:lang w:eastAsia="ru-RU"/>
          </w:rPr>
          <w:t>[4]</w:t>
        </w:r>
      </w:hyperlink>
      <w:r w:rsidR="003B33A7" w:rsidRPr="003B33A7">
        <w:rPr>
          <w:rFonts w:ascii="Times New Roman" w:eastAsia="Times New Roman" w:hAnsi="Times New Roman" w:cs="Times New Roman"/>
          <w:bCs/>
          <w:sz w:val="30"/>
          <w:szCs w:val="30"/>
          <w:lang w:eastAsia="ru-RU"/>
        </w:rPr>
        <w:t>.</w:t>
      </w:r>
    </w:p>
    <w:p w:rsidR="003B33A7" w:rsidRPr="003B33A7" w:rsidRDefault="003B33A7" w:rsidP="003B33A7">
      <w:pPr>
        <w:shd w:val="clear" w:color="auto" w:fill="FFFFFF"/>
        <w:spacing w:after="0" w:line="240" w:lineRule="auto"/>
        <w:ind w:right="-284"/>
        <w:jc w:val="both"/>
        <w:rPr>
          <w:rFonts w:ascii="Times New Roman" w:eastAsia="Times New Roman" w:hAnsi="Times New Roman" w:cs="Times New Roman"/>
          <w:bCs/>
          <w:sz w:val="30"/>
          <w:szCs w:val="30"/>
          <w:lang w:eastAsia="ru-RU"/>
        </w:rPr>
      </w:pPr>
      <w:r w:rsidRPr="003B33A7">
        <w:rPr>
          <w:rFonts w:ascii="Times New Roman" w:eastAsia="Times New Roman" w:hAnsi="Times New Roman" w:cs="Times New Roman"/>
          <w:bCs/>
          <w:sz w:val="30"/>
          <w:szCs w:val="30"/>
          <w:lang w:eastAsia="ru-RU"/>
        </w:rPr>
        <w:t>Вся полнота власти в районе принадлежала </w:t>
      </w:r>
      <w:proofErr w:type="spellStart"/>
      <w:r w:rsidRPr="003B33A7">
        <w:rPr>
          <w:rFonts w:ascii="Times New Roman" w:eastAsia="Times New Roman" w:hAnsi="Times New Roman" w:cs="Times New Roman"/>
          <w:bCs/>
          <w:sz w:val="30"/>
          <w:szCs w:val="30"/>
          <w:lang w:eastAsia="ru-RU"/>
        </w:rPr>
        <w:fldChar w:fldCharType="begin"/>
      </w:r>
      <w:r w:rsidRPr="003B33A7">
        <w:rPr>
          <w:rFonts w:ascii="Times New Roman" w:eastAsia="Times New Roman" w:hAnsi="Times New Roman" w:cs="Times New Roman"/>
          <w:bCs/>
          <w:sz w:val="30"/>
          <w:szCs w:val="30"/>
          <w:lang w:eastAsia="ru-RU"/>
        </w:rPr>
        <w:instrText xml:space="preserve"> HYPERLINK "https://ru.wikipedia.org/wiki/%D0%97%D0%BE%D0%BD%D0%B4%D0%B5%D1%80%D1%84%D1%8E%D1%80%D0%B5%D1%80" \o "Зондерфюрер" </w:instrText>
      </w:r>
      <w:r w:rsidRPr="003B33A7">
        <w:rPr>
          <w:rFonts w:ascii="Times New Roman" w:eastAsia="Times New Roman" w:hAnsi="Times New Roman" w:cs="Times New Roman"/>
          <w:bCs/>
          <w:sz w:val="30"/>
          <w:szCs w:val="30"/>
          <w:lang w:eastAsia="ru-RU"/>
        </w:rPr>
        <w:fldChar w:fldCharType="separate"/>
      </w:r>
      <w:r w:rsidRPr="003B33A7">
        <w:rPr>
          <w:rStyle w:val="a3"/>
          <w:rFonts w:ascii="Times New Roman" w:eastAsia="Times New Roman" w:hAnsi="Times New Roman" w:cs="Times New Roman"/>
          <w:bCs/>
          <w:sz w:val="30"/>
          <w:szCs w:val="30"/>
          <w:lang w:eastAsia="ru-RU"/>
        </w:rPr>
        <w:t>зондерфюреру</w:t>
      </w:r>
      <w:proofErr w:type="spellEnd"/>
      <w:r w:rsidRPr="003B33A7">
        <w:rPr>
          <w:rFonts w:ascii="Times New Roman" w:eastAsia="Times New Roman" w:hAnsi="Times New Roman" w:cs="Times New Roman"/>
          <w:bCs/>
          <w:sz w:val="30"/>
          <w:szCs w:val="30"/>
          <w:lang w:eastAsia="ru-RU"/>
        </w:rPr>
        <w:fldChar w:fldCharType="end"/>
      </w:r>
      <w:r w:rsidRPr="003B33A7">
        <w:rPr>
          <w:rFonts w:ascii="Times New Roman" w:eastAsia="Times New Roman" w:hAnsi="Times New Roman" w:cs="Times New Roman"/>
          <w:bCs/>
          <w:sz w:val="30"/>
          <w:szCs w:val="30"/>
          <w:lang w:eastAsia="ru-RU"/>
        </w:rPr>
        <w:t> — немецкому шефу района, который подчинялся руководителю округи — </w:t>
      </w:r>
      <w:proofErr w:type="spellStart"/>
      <w:r w:rsidRPr="003B33A7">
        <w:rPr>
          <w:rFonts w:ascii="Times New Roman" w:eastAsia="Times New Roman" w:hAnsi="Times New Roman" w:cs="Times New Roman"/>
          <w:bCs/>
          <w:sz w:val="30"/>
          <w:szCs w:val="30"/>
          <w:lang w:eastAsia="ru-RU"/>
        </w:rPr>
        <w:fldChar w:fldCharType="begin"/>
      </w:r>
      <w:r w:rsidRPr="003B33A7">
        <w:rPr>
          <w:rFonts w:ascii="Times New Roman" w:eastAsia="Times New Roman" w:hAnsi="Times New Roman" w:cs="Times New Roman"/>
          <w:bCs/>
          <w:sz w:val="30"/>
          <w:szCs w:val="30"/>
          <w:lang w:eastAsia="ru-RU"/>
        </w:rPr>
        <w:instrText xml:space="preserve"> HYPERLINK "https://ru.wikipedia.org/wiki/%D0%93%D0%B5%D0%B1%D0%B8%D1%82%D1%81%D0%BA%D0%BE%D0%BC%D0%B8%D1%81%D1%81%D0%B0%D1%80" \o "Гебитскомиссар" </w:instrText>
      </w:r>
      <w:r w:rsidRPr="003B33A7">
        <w:rPr>
          <w:rFonts w:ascii="Times New Roman" w:eastAsia="Times New Roman" w:hAnsi="Times New Roman" w:cs="Times New Roman"/>
          <w:bCs/>
          <w:sz w:val="30"/>
          <w:szCs w:val="30"/>
          <w:lang w:eastAsia="ru-RU"/>
        </w:rPr>
        <w:fldChar w:fldCharType="separate"/>
      </w:r>
      <w:r w:rsidRPr="003B33A7">
        <w:rPr>
          <w:rStyle w:val="a3"/>
          <w:rFonts w:ascii="Times New Roman" w:eastAsia="Times New Roman" w:hAnsi="Times New Roman" w:cs="Times New Roman"/>
          <w:bCs/>
          <w:sz w:val="30"/>
          <w:szCs w:val="30"/>
          <w:lang w:eastAsia="ru-RU"/>
        </w:rPr>
        <w:t>гебитскомиссару</w:t>
      </w:r>
      <w:proofErr w:type="spellEnd"/>
      <w:r w:rsidRPr="003B33A7">
        <w:rPr>
          <w:rFonts w:ascii="Times New Roman" w:eastAsia="Times New Roman" w:hAnsi="Times New Roman" w:cs="Times New Roman"/>
          <w:bCs/>
          <w:sz w:val="30"/>
          <w:szCs w:val="30"/>
          <w:lang w:eastAsia="ru-RU"/>
        </w:rPr>
        <w:fldChar w:fldCharType="end"/>
      </w:r>
      <w:hyperlink r:id="rId18" w:anchor="cite_note-_cfd36680befc0bfe-4" w:history="1">
        <w:r w:rsidRPr="003B33A7">
          <w:rPr>
            <w:rStyle w:val="a3"/>
            <w:rFonts w:ascii="Times New Roman" w:eastAsia="Times New Roman" w:hAnsi="Times New Roman" w:cs="Times New Roman"/>
            <w:bCs/>
            <w:sz w:val="30"/>
            <w:szCs w:val="30"/>
            <w:vertAlign w:val="superscript"/>
            <w:lang w:eastAsia="ru-RU"/>
          </w:rPr>
          <w:t>[4]</w:t>
        </w:r>
      </w:hyperlink>
      <w:r w:rsidRPr="003B33A7">
        <w:rPr>
          <w:rFonts w:ascii="Times New Roman" w:eastAsia="Times New Roman" w:hAnsi="Times New Roman" w:cs="Times New Roman"/>
          <w:bCs/>
          <w:sz w:val="30"/>
          <w:szCs w:val="30"/>
          <w:lang w:eastAsia="ru-RU"/>
        </w:rPr>
        <w:t>.</w:t>
      </w:r>
    </w:p>
    <w:p w:rsidR="003B33A7" w:rsidRPr="003B33A7" w:rsidRDefault="003B33A7" w:rsidP="003B33A7">
      <w:pPr>
        <w:shd w:val="clear" w:color="auto" w:fill="FFFFFF"/>
        <w:spacing w:after="0" w:line="240" w:lineRule="auto"/>
        <w:ind w:right="-284"/>
        <w:jc w:val="both"/>
        <w:rPr>
          <w:rFonts w:ascii="Times New Roman" w:eastAsia="Times New Roman" w:hAnsi="Times New Roman" w:cs="Times New Roman"/>
          <w:bCs/>
          <w:sz w:val="30"/>
          <w:szCs w:val="30"/>
          <w:lang w:eastAsia="ru-RU"/>
        </w:rPr>
      </w:pPr>
      <w:r w:rsidRPr="003B33A7">
        <w:rPr>
          <w:rFonts w:ascii="Times New Roman" w:eastAsia="Times New Roman" w:hAnsi="Times New Roman" w:cs="Times New Roman"/>
          <w:bCs/>
          <w:sz w:val="30"/>
          <w:szCs w:val="30"/>
          <w:lang w:eastAsia="ru-RU"/>
        </w:rPr>
        <w:t>Во всех крупных деревнях района были созданы районные (волостные) управы и полицейские гарнизоны из </w:t>
      </w:r>
      <w:hyperlink r:id="rId19" w:tooltip="Белорусский коллаборационизм во Второй мировой войне" w:history="1">
        <w:r w:rsidRPr="003B33A7">
          <w:rPr>
            <w:rStyle w:val="a3"/>
            <w:rFonts w:ascii="Times New Roman" w:eastAsia="Times New Roman" w:hAnsi="Times New Roman" w:cs="Times New Roman"/>
            <w:bCs/>
            <w:sz w:val="30"/>
            <w:szCs w:val="30"/>
            <w:lang w:eastAsia="ru-RU"/>
          </w:rPr>
          <w:t>белорусских</w:t>
        </w:r>
      </w:hyperlink>
      <w:r w:rsidRPr="003B33A7">
        <w:rPr>
          <w:rFonts w:ascii="Times New Roman" w:eastAsia="Times New Roman" w:hAnsi="Times New Roman" w:cs="Times New Roman"/>
          <w:bCs/>
          <w:sz w:val="30"/>
          <w:szCs w:val="30"/>
          <w:lang w:eastAsia="ru-RU"/>
        </w:rPr>
        <w:t>, </w:t>
      </w:r>
      <w:hyperlink r:id="rId20" w:tooltip="Прибалтийский коллаборационизм во Второй мировой войне" w:history="1">
        <w:r w:rsidRPr="003B33A7">
          <w:rPr>
            <w:rStyle w:val="a3"/>
            <w:rFonts w:ascii="Times New Roman" w:eastAsia="Times New Roman" w:hAnsi="Times New Roman" w:cs="Times New Roman"/>
            <w:bCs/>
            <w:sz w:val="30"/>
            <w:szCs w:val="30"/>
            <w:lang w:eastAsia="ru-RU"/>
          </w:rPr>
          <w:t>литовских и латышских</w:t>
        </w:r>
      </w:hyperlink>
      <w:r w:rsidRPr="003B33A7">
        <w:rPr>
          <w:rFonts w:ascii="Times New Roman" w:eastAsia="Times New Roman" w:hAnsi="Times New Roman" w:cs="Times New Roman"/>
          <w:bCs/>
          <w:sz w:val="30"/>
          <w:szCs w:val="30"/>
          <w:lang w:eastAsia="ru-RU"/>
        </w:rPr>
        <w:t> коллаборационистов</w:t>
      </w:r>
      <w:hyperlink r:id="rId21" w:anchor="cite_note-_07a0a67eb19a1bf2-5" w:history="1">
        <w:r w:rsidRPr="003B33A7">
          <w:rPr>
            <w:rStyle w:val="a3"/>
            <w:rFonts w:ascii="Times New Roman" w:eastAsia="Times New Roman" w:hAnsi="Times New Roman" w:cs="Times New Roman"/>
            <w:bCs/>
            <w:sz w:val="30"/>
            <w:szCs w:val="30"/>
            <w:vertAlign w:val="superscript"/>
            <w:lang w:eastAsia="ru-RU"/>
          </w:rPr>
          <w:t>[5]</w:t>
        </w:r>
      </w:hyperlink>
      <w:r w:rsidRPr="003B33A7">
        <w:rPr>
          <w:rFonts w:ascii="Times New Roman" w:eastAsia="Times New Roman" w:hAnsi="Times New Roman" w:cs="Times New Roman"/>
          <w:bCs/>
          <w:sz w:val="30"/>
          <w:szCs w:val="30"/>
          <w:lang w:eastAsia="ru-RU"/>
        </w:rPr>
        <w:t>.</w:t>
      </w:r>
    </w:p>
    <w:p w:rsidR="003B33A7" w:rsidRPr="003B33A7" w:rsidRDefault="003B33A7" w:rsidP="003B33A7">
      <w:pPr>
        <w:shd w:val="clear" w:color="auto" w:fill="FFFFFF"/>
        <w:spacing w:after="0" w:line="240" w:lineRule="auto"/>
        <w:ind w:right="-284"/>
        <w:jc w:val="both"/>
        <w:rPr>
          <w:rFonts w:ascii="Times New Roman" w:eastAsia="Times New Roman" w:hAnsi="Times New Roman" w:cs="Times New Roman"/>
          <w:bCs/>
          <w:sz w:val="30"/>
          <w:szCs w:val="30"/>
          <w:lang w:eastAsia="ru-RU"/>
        </w:rPr>
      </w:pPr>
      <w:r w:rsidRPr="003B33A7">
        <w:rPr>
          <w:rFonts w:ascii="Times New Roman" w:eastAsia="Times New Roman" w:hAnsi="Times New Roman" w:cs="Times New Roman"/>
          <w:bCs/>
          <w:sz w:val="30"/>
          <w:szCs w:val="30"/>
          <w:lang w:eastAsia="ru-RU"/>
        </w:rPr>
        <w:t>Для осуществления политики геноцида и проведения карательных операций сразу вслед за войсками в район прибыли карательные подразделения войск </w:t>
      </w:r>
      <w:hyperlink r:id="rId22" w:tooltip="СС" w:history="1">
        <w:r w:rsidRPr="003B33A7">
          <w:rPr>
            <w:rStyle w:val="a3"/>
            <w:rFonts w:ascii="Times New Roman" w:eastAsia="Times New Roman" w:hAnsi="Times New Roman" w:cs="Times New Roman"/>
            <w:bCs/>
            <w:sz w:val="30"/>
            <w:szCs w:val="30"/>
            <w:lang w:eastAsia="ru-RU"/>
          </w:rPr>
          <w:t>СС</w:t>
        </w:r>
      </w:hyperlink>
      <w:r w:rsidRPr="003B33A7">
        <w:rPr>
          <w:rFonts w:ascii="Times New Roman" w:eastAsia="Times New Roman" w:hAnsi="Times New Roman" w:cs="Times New Roman"/>
          <w:bCs/>
          <w:sz w:val="30"/>
          <w:szCs w:val="30"/>
          <w:lang w:eastAsia="ru-RU"/>
        </w:rPr>
        <w:t>, </w:t>
      </w:r>
      <w:proofErr w:type="spellStart"/>
      <w:r w:rsidRPr="003B33A7">
        <w:rPr>
          <w:rFonts w:ascii="Times New Roman" w:eastAsia="Times New Roman" w:hAnsi="Times New Roman" w:cs="Times New Roman"/>
          <w:bCs/>
          <w:sz w:val="30"/>
          <w:szCs w:val="30"/>
          <w:lang w:eastAsia="ru-RU"/>
        </w:rPr>
        <w:fldChar w:fldCharType="begin"/>
      </w:r>
      <w:r w:rsidRPr="003B33A7">
        <w:rPr>
          <w:rFonts w:ascii="Times New Roman" w:eastAsia="Times New Roman" w:hAnsi="Times New Roman" w:cs="Times New Roman"/>
          <w:bCs/>
          <w:sz w:val="30"/>
          <w:szCs w:val="30"/>
          <w:lang w:eastAsia="ru-RU"/>
        </w:rPr>
        <w:instrText xml:space="preserve"> HYPERLINK "https://ru.wikipedia.org/wiki/%D0%90%D0%B9%D0%BD%D0%B7%D0%B0%D1%82%D1%86%D0%B3%D1%80%D1%83%D0%BF%D0%BF%D1%8B_%D0%BF%D0%BE%D0%BB%D0%B8%D1%86%D0%B8%D0%B8_%D0%B1%D0%B5%D0%B7%D0%BE%D0%BF%D0%B0%D1%81%D0%BD%D0%BE%D1%81%D1%82%D0%B8_%D0%B8_%D0%A1%D0%94" \o "Айнзатцгруппы полиции безопасности и СД" </w:instrText>
      </w:r>
      <w:r w:rsidRPr="003B33A7">
        <w:rPr>
          <w:rFonts w:ascii="Times New Roman" w:eastAsia="Times New Roman" w:hAnsi="Times New Roman" w:cs="Times New Roman"/>
          <w:bCs/>
          <w:sz w:val="30"/>
          <w:szCs w:val="30"/>
          <w:lang w:eastAsia="ru-RU"/>
        </w:rPr>
        <w:fldChar w:fldCharType="separate"/>
      </w:r>
      <w:r w:rsidRPr="003B33A7">
        <w:rPr>
          <w:rStyle w:val="a3"/>
          <w:rFonts w:ascii="Times New Roman" w:eastAsia="Times New Roman" w:hAnsi="Times New Roman" w:cs="Times New Roman"/>
          <w:bCs/>
          <w:sz w:val="30"/>
          <w:szCs w:val="30"/>
          <w:lang w:eastAsia="ru-RU"/>
        </w:rPr>
        <w:t>айнзатцгруппы</w:t>
      </w:r>
      <w:proofErr w:type="spellEnd"/>
      <w:r w:rsidRPr="003B33A7">
        <w:rPr>
          <w:rFonts w:ascii="Times New Roman" w:eastAsia="Times New Roman" w:hAnsi="Times New Roman" w:cs="Times New Roman"/>
          <w:bCs/>
          <w:sz w:val="30"/>
          <w:szCs w:val="30"/>
          <w:lang w:eastAsia="ru-RU"/>
        </w:rPr>
        <w:fldChar w:fldCharType="end"/>
      </w:r>
      <w:r w:rsidRPr="003B33A7">
        <w:rPr>
          <w:rFonts w:ascii="Times New Roman" w:eastAsia="Times New Roman" w:hAnsi="Times New Roman" w:cs="Times New Roman"/>
          <w:bCs/>
          <w:sz w:val="30"/>
          <w:szCs w:val="30"/>
          <w:lang w:eastAsia="ru-RU"/>
        </w:rPr>
        <w:t>, </w:t>
      </w:r>
      <w:proofErr w:type="spellStart"/>
      <w:r w:rsidRPr="003B33A7">
        <w:rPr>
          <w:rFonts w:ascii="Times New Roman" w:eastAsia="Times New Roman" w:hAnsi="Times New Roman" w:cs="Times New Roman"/>
          <w:bCs/>
          <w:sz w:val="30"/>
          <w:szCs w:val="30"/>
          <w:lang w:eastAsia="ru-RU"/>
        </w:rPr>
        <w:fldChar w:fldCharType="begin"/>
      </w:r>
      <w:r w:rsidRPr="003B33A7">
        <w:rPr>
          <w:rFonts w:ascii="Times New Roman" w:eastAsia="Times New Roman" w:hAnsi="Times New Roman" w:cs="Times New Roman"/>
          <w:bCs/>
          <w:sz w:val="30"/>
          <w:szCs w:val="30"/>
          <w:lang w:eastAsia="ru-RU"/>
        </w:rPr>
        <w:instrText xml:space="preserve"> HYPERLINK "https://ru.wikipedia.org/wiki/Sonderaktion_1005" \o "Sonderaktion 1005" </w:instrText>
      </w:r>
      <w:r w:rsidRPr="003B33A7">
        <w:rPr>
          <w:rFonts w:ascii="Times New Roman" w:eastAsia="Times New Roman" w:hAnsi="Times New Roman" w:cs="Times New Roman"/>
          <w:bCs/>
          <w:sz w:val="30"/>
          <w:szCs w:val="30"/>
          <w:lang w:eastAsia="ru-RU"/>
        </w:rPr>
        <w:fldChar w:fldCharType="separate"/>
      </w:r>
      <w:r w:rsidRPr="003B33A7">
        <w:rPr>
          <w:rStyle w:val="a3"/>
          <w:rFonts w:ascii="Times New Roman" w:eastAsia="Times New Roman" w:hAnsi="Times New Roman" w:cs="Times New Roman"/>
          <w:bCs/>
          <w:sz w:val="30"/>
          <w:szCs w:val="30"/>
          <w:lang w:eastAsia="ru-RU"/>
        </w:rPr>
        <w:t>зондеркоманды</w:t>
      </w:r>
      <w:proofErr w:type="spellEnd"/>
      <w:r w:rsidRPr="003B33A7">
        <w:rPr>
          <w:rFonts w:ascii="Times New Roman" w:eastAsia="Times New Roman" w:hAnsi="Times New Roman" w:cs="Times New Roman"/>
          <w:bCs/>
          <w:sz w:val="30"/>
          <w:szCs w:val="30"/>
          <w:lang w:eastAsia="ru-RU"/>
        </w:rPr>
        <w:fldChar w:fldCharType="end"/>
      </w:r>
      <w:r w:rsidRPr="003B33A7">
        <w:rPr>
          <w:rFonts w:ascii="Times New Roman" w:eastAsia="Times New Roman" w:hAnsi="Times New Roman" w:cs="Times New Roman"/>
          <w:bCs/>
          <w:sz w:val="30"/>
          <w:szCs w:val="30"/>
          <w:lang w:eastAsia="ru-RU"/>
        </w:rPr>
        <w:t>, </w:t>
      </w:r>
      <w:hyperlink r:id="rId23" w:tooltip="Тайная полевая полиция" w:history="1">
        <w:r w:rsidRPr="003B33A7">
          <w:rPr>
            <w:rStyle w:val="a3"/>
            <w:rFonts w:ascii="Times New Roman" w:eastAsia="Times New Roman" w:hAnsi="Times New Roman" w:cs="Times New Roman"/>
            <w:bCs/>
            <w:sz w:val="30"/>
            <w:szCs w:val="30"/>
            <w:lang w:eastAsia="ru-RU"/>
          </w:rPr>
          <w:t>тайная полевая полиция</w:t>
        </w:r>
      </w:hyperlink>
      <w:r w:rsidRPr="003B33A7">
        <w:rPr>
          <w:rFonts w:ascii="Times New Roman" w:eastAsia="Times New Roman" w:hAnsi="Times New Roman" w:cs="Times New Roman"/>
          <w:bCs/>
          <w:sz w:val="30"/>
          <w:szCs w:val="30"/>
          <w:lang w:eastAsia="ru-RU"/>
        </w:rPr>
        <w:t> (ГФП), полиция безопасности и </w:t>
      </w:r>
      <w:hyperlink r:id="rId24" w:tooltip="Служба безопасности (СД)" w:history="1">
        <w:r w:rsidRPr="003B33A7">
          <w:rPr>
            <w:rStyle w:val="a3"/>
            <w:rFonts w:ascii="Times New Roman" w:eastAsia="Times New Roman" w:hAnsi="Times New Roman" w:cs="Times New Roman"/>
            <w:bCs/>
            <w:sz w:val="30"/>
            <w:szCs w:val="30"/>
            <w:lang w:eastAsia="ru-RU"/>
          </w:rPr>
          <w:t>СД</w:t>
        </w:r>
      </w:hyperlink>
      <w:r w:rsidRPr="003B33A7">
        <w:rPr>
          <w:rFonts w:ascii="Times New Roman" w:eastAsia="Times New Roman" w:hAnsi="Times New Roman" w:cs="Times New Roman"/>
          <w:bCs/>
          <w:sz w:val="30"/>
          <w:szCs w:val="30"/>
          <w:lang w:eastAsia="ru-RU"/>
        </w:rPr>
        <w:t>, жандармерия и </w:t>
      </w:r>
      <w:hyperlink r:id="rId25" w:tooltip="Гестапо" w:history="1">
        <w:r w:rsidRPr="003B33A7">
          <w:rPr>
            <w:rStyle w:val="a3"/>
            <w:rFonts w:ascii="Times New Roman" w:eastAsia="Times New Roman" w:hAnsi="Times New Roman" w:cs="Times New Roman"/>
            <w:bCs/>
            <w:sz w:val="30"/>
            <w:szCs w:val="30"/>
            <w:lang w:eastAsia="ru-RU"/>
          </w:rPr>
          <w:t>гестапо</w:t>
        </w:r>
      </w:hyperlink>
      <w:hyperlink r:id="rId26" w:anchor="cite_note-_cfd36680befc0bf8-6" w:history="1">
        <w:r w:rsidRPr="003B33A7">
          <w:rPr>
            <w:rStyle w:val="a3"/>
            <w:rFonts w:ascii="Times New Roman" w:eastAsia="Times New Roman" w:hAnsi="Times New Roman" w:cs="Times New Roman"/>
            <w:bCs/>
            <w:sz w:val="30"/>
            <w:szCs w:val="30"/>
            <w:vertAlign w:val="superscript"/>
            <w:lang w:eastAsia="ru-RU"/>
          </w:rPr>
          <w:t>[6]</w:t>
        </w:r>
      </w:hyperlink>
      <w:r w:rsidRPr="003B33A7">
        <w:rPr>
          <w:rFonts w:ascii="Times New Roman" w:eastAsia="Times New Roman" w:hAnsi="Times New Roman" w:cs="Times New Roman"/>
          <w:bCs/>
          <w:sz w:val="30"/>
          <w:szCs w:val="30"/>
          <w:lang w:eastAsia="ru-RU"/>
        </w:rPr>
        <w:t>.</w:t>
      </w:r>
    </w:p>
    <w:p w:rsidR="003B33A7" w:rsidRPr="003B33A7" w:rsidRDefault="003B33A7" w:rsidP="003B33A7">
      <w:pPr>
        <w:shd w:val="clear" w:color="auto" w:fill="FFFFFF"/>
        <w:spacing w:after="0" w:line="240" w:lineRule="auto"/>
        <w:ind w:right="-284"/>
        <w:jc w:val="both"/>
        <w:rPr>
          <w:rFonts w:ascii="Times New Roman" w:eastAsia="Times New Roman" w:hAnsi="Times New Roman" w:cs="Times New Roman"/>
          <w:bCs/>
          <w:sz w:val="30"/>
          <w:szCs w:val="30"/>
          <w:lang w:eastAsia="ru-RU"/>
        </w:rPr>
      </w:pPr>
      <w:r w:rsidRPr="003B33A7">
        <w:rPr>
          <w:rFonts w:ascii="Times New Roman" w:eastAsia="Times New Roman" w:hAnsi="Times New Roman" w:cs="Times New Roman"/>
          <w:bCs/>
          <w:sz w:val="30"/>
          <w:szCs w:val="30"/>
          <w:lang w:eastAsia="ru-RU"/>
        </w:rPr>
        <w:t xml:space="preserve">Одновременно с оккупацией нацисты и их </w:t>
      </w:r>
      <w:proofErr w:type="gramStart"/>
      <w:r w:rsidRPr="003B33A7">
        <w:rPr>
          <w:rFonts w:ascii="Times New Roman" w:eastAsia="Times New Roman" w:hAnsi="Times New Roman" w:cs="Times New Roman"/>
          <w:bCs/>
          <w:sz w:val="30"/>
          <w:szCs w:val="30"/>
          <w:lang w:eastAsia="ru-RU"/>
        </w:rPr>
        <w:t>приспешники</w:t>
      </w:r>
      <w:proofErr w:type="gramEnd"/>
      <w:r w:rsidRPr="003B33A7">
        <w:rPr>
          <w:rFonts w:ascii="Times New Roman" w:eastAsia="Times New Roman" w:hAnsi="Times New Roman" w:cs="Times New Roman"/>
          <w:bCs/>
          <w:sz w:val="30"/>
          <w:szCs w:val="30"/>
          <w:lang w:eastAsia="ru-RU"/>
        </w:rPr>
        <w:t xml:space="preserve"> начали поголовное уничтожение евреев. «Акции» повторялись множество раз во многих местах. За выдачу евреев или их местоположения немцы выдавали местным жителям премии — сахар и соль</w:t>
      </w:r>
      <w:hyperlink r:id="rId27" w:anchor="cite_note-_cfd36980befc10d1-7" w:history="1">
        <w:r w:rsidRPr="003B33A7">
          <w:rPr>
            <w:rStyle w:val="a3"/>
            <w:rFonts w:ascii="Times New Roman" w:eastAsia="Times New Roman" w:hAnsi="Times New Roman" w:cs="Times New Roman"/>
            <w:bCs/>
            <w:sz w:val="30"/>
            <w:szCs w:val="30"/>
            <w:vertAlign w:val="superscript"/>
            <w:lang w:eastAsia="ru-RU"/>
          </w:rPr>
          <w:t>[7]</w:t>
        </w:r>
      </w:hyperlink>
      <w:r w:rsidRPr="003B33A7">
        <w:rPr>
          <w:rFonts w:ascii="Times New Roman" w:eastAsia="Times New Roman" w:hAnsi="Times New Roman" w:cs="Times New Roman"/>
          <w:bCs/>
          <w:sz w:val="30"/>
          <w:szCs w:val="30"/>
          <w:lang w:eastAsia="ru-RU"/>
        </w:rPr>
        <w:t xml:space="preserve">. </w:t>
      </w:r>
    </w:p>
    <w:p w:rsidR="003B33A7" w:rsidRPr="003B33A7" w:rsidRDefault="003B33A7" w:rsidP="003B33A7">
      <w:pPr>
        <w:shd w:val="clear" w:color="auto" w:fill="FFFFFF"/>
        <w:spacing w:after="0" w:line="240" w:lineRule="auto"/>
        <w:ind w:right="-284"/>
        <w:jc w:val="both"/>
        <w:rPr>
          <w:rFonts w:ascii="Times New Roman" w:eastAsia="Times New Roman" w:hAnsi="Times New Roman" w:cs="Times New Roman"/>
          <w:bCs/>
          <w:sz w:val="30"/>
          <w:szCs w:val="30"/>
          <w:lang w:eastAsia="ru-RU"/>
        </w:rPr>
      </w:pPr>
      <w:r w:rsidRPr="003B33A7">
        <w:rPr>
          <w:rFonts w:ascii="Times New Roman" w:eastAsia="Times New Roman" w:hAnsi="Times New Roman" w:cs="Times New Roman"/>
          <w:bCs/>
          <w:sz w:val="30"/>
          <w:szCs w:val="30"/>
          <w:lang w:eastAsia="ru-RU"/>
        </w:rPr>
        <w:t>За время оккупации практически все евреи Островецкого района были убиты, а немногие спасшиеся в большинстве воевали впоследствии в </w:t>
      </w:r>
      <w:hyperlink r:id="rId28" w:tooltip="Партизанское движение в Белоруссии во время Великой Отечественной войны" w:history="1">
        <w:r w:rsidRPr="003B33A7">
          <w:rPr>
            <w:rStyle w:val="a3"/>
            <w:rFonts w:ascii="Times New Roman" w:eastAsia="Times New Roman" w:hAnsi="Times New Roman" w:cs="Times New Roman"/>
            <w:bCs/>
            <w:sz w:val="30"/>
            <w:szCs w:val="30"/>
            <w:lang w:eastAsia="ru-RU"/>
          </w:rPr>
          <w:t>партизанских отрядах</w:t>
        </w:r>
      </w:hyperlink>
      <w:r w:rsidRPr="003B33A7">
        <w:rPr>
          <w:rFonts w:ascii="Times New Roman" w:eastAsia="Times New Roman" w:hAnsi="Times New Roman" w:cs="Times New Roman"/>
          <w:bCs/>
          <w:sz w:val="30"/>
          <w:szCs w:val="30"/>
          <w:lang w:eastAsia="ru-RU"/>
        </w:rPr>
        <w:t>.</w:t>
      </w:r>
    </w:p>
    <w:p w:rsidR="003B33A7" w:rsidRPr="003B33A7" w:rsidRDefault="003B33A7" w:rsidP="003B33A7">
      <w:pPr>
        <w:shd w:val="clear" w:color="auto" w:fill="FFFFFF"/>
        <w:spacing w:after="0" w:line="240" w:lineRule="auto"/>
        <w:ind w:right="-284"/>
        <w:jc w:val="both"/>
        <w:rPr>
          <w:rFonts w:ascii="Times New Roman" w:eastAsia="Times New Roman" w:hAnsi="Times New Roman" w:cs="Times New Roman"/>
          <w:bCs/>
          <w:sz w:val="30"/>
          <w:szCs w:val="30"/>
          <w:lang w:eastAsia="ru-RU"/>
        </w:rPr>
      </w:pPr>
      <w:r w:rsidRPr="003B33A7">
        <w:rPr>
          <w:rFonts w:ascii="Times New Roman" w:eastAsia="Times New Roman" w:hAnsi="Times New Roman" w:cs="Times New Roman"/>
          <w:bCs/>
          <w:sz w:val="30"/>
          <w:szCs w:val="30"/>
          <w:lang w:eastAsia="ru-RU"/>
        </w:rPr>
        <w:t>Евреев в районе убили в </w:t>
      </w:r>
      <w:hyperlink r:id="rId29" w:tooltip="Ворняны" w:history="1">
        <w:r w:rsidRPr="003B33A7">
          <w:rPr>
            <w:rStyle w:val="a3"/>
            <w:rFonts w:ascii="Times New Roman" w:eastAsia="Times New Roman" w:hAnsi="Times New Roman" w:cs="Times New Roman"/>
            <w:bCs/>
            <w:sz w:val="30"/>
            <w:szCs w:val="30"/>
            <w:lang w:eastAsia="ru-RU"/>
          </w:rPr>
          <w:t>Ворнянах</w:t>
        </w:r>
      </w:hyperlink>
      <w:hyperlink r:id="rId30" w:anchor="cite_note-_c7f6039c2b1e966f-8" w:history="1">
        <w:r w:rsidRPr="003B33A7">
          <w:rPr>
            <w:rStyle w:val="a3"/>
            <w:rFonts w:ascii="Times New Roman" w:eastAsia="Times New Roman" w:hAnsi="Times New Roman" w:cs="Times New Roman"/>
            <w:bCs/>
            <w:sz w:val="30"/>
            <w:szCs w:val="30"/>
            <w:vertAlign w:val="superscript"/>
            <w:lang w:eastAsia="ru-RU"/>
          </w:rPr>
          <w:t>[8]</w:t>
        </w:r>
      </w:hyperlink>
      <w:r w:rsidRPr="003B33A7">
        <w:rPr>
          <w:rFonts w:ascii="Times New Roman" w:eastAsia="Times New Roman" w:hAnsi="Times New Roman" w:cs="Times New Roman"/>
          <w:bCs/>
          <w:sz w:val="30"/>
          <w:szCs w:val="30"/>
          <w:lang w:eastAsia="ru-RU"/>
        </w:rPr>
        <w:t xml:space="preserve">, Островце, Михалишках, </w:t>
      </w:r>
      <w:proofErr w:type="spellStart"/>
      <w:r w:rsidRPr="003B33A7">
        <w:rPr>
          <w:rFonts w:ascii="Times New Roman" w:eastAsia="Times New Roman" w:hAnsi="Times New Roman" w:cs="Times New Roman"/>
          <w:bCs/>
          <w:sz w:val="30"/>
          <w:szCs w:val="30"/>
          <w:lang w:eastAsia="ru-RU"/>
        </w:rPr>
        <w:t>Кемелишках</w:t>
      </w:r>
      <w:proofErr w:type="spellEnd"/>
      <w:r w:rsidRPr="003B33A7">
        <w:rPr>
          <w:rFonts w:ascii="Times New Roman" w:eastAsia="Times New Roman" w:hAnsi="Times New Roman" w:cs="Times New Roman"/>
          <w:bCs/>
          <w:sz w:val="30"/>
          <w:szCs w:val="30"/>
          <w:lang w:eastAsia="ru-RU"/>
        </w:rPr>
        <w:t>, </w:t>
      </w:r>
      <w:hyperlink r:id="rId31" w:tooltip="Быстрица (Гродненская область)" w:history="1">
        <w:r w:rsidRPr="003B33A7">
          <w:rPr>
            <w:rStyle w:val="a3"/>
            <w:rFonts w:ascii="Times New Roman" w:eastAsia="Times New Roman" w:hAnsi="Times New Roman" w:cs="Times New Roman"/>
            <w:bCs/>
            <w:sz w:val="30"/>
            <w:szCs w:val="30"/>
            <w:lang w:eastAsia="ru-RU"/>
          </w:rPr>
          <w:t>Быстрице</w:t>
        </w:r>
      </w:hyperlink>
      <w:hyperlink r:id="rId32" w:anchor="cite_note-_cfd06580bef9d471-9" w:history="1">
        <w:r w:rsidRPr="003B33A7">
          <w:rPr>
            <w:rStyle w:val="a3"/>
            <w:rFonts w:ascii="Times New Roman" w:eastAsia="Times New Roman" w:hAnsi="Times New Roman" w:cs="Times New Roman"/>
            <w:bCs/>
            <w:sz w:val="30"/>
            <w:szCs w:val="30"/>
            <w:vertAlign w:val="superscript"/>
            <w:lang w:eastAsia="ru-RU"/>
          </w:rPr>
          <w:t>[9]</w:t>
        </w:r>
      </w:hyperlink>
      <w:r w:rsidRPr="003B33A7">
        <w:rPr>
          <w:rFonts w:ascii="Times New Roman" w:eastAsia="Times New Roman" w:hAnsi="Times New Roman" w:cs="Times New Roman"/>
          <w:bCs/>
          <w:sz w:val="30"/>
          <w:szCs w:val="30"/>
          <w:lang w:eastAsia="ru-RU"/>
        </w:rPr>
        <w:t> и многих других местах</w:t>
      </w:r>
      <w:hyperlink r:id="rId33" w:anchor="cite_note-_7f73c99406b1d3d9-10" w:history="1">
        <w:r w:rsidRPr="003B33A7">
          <w:rPr>
            <w:rStyle w:val="a3"/>
            <w:rFonts w:ascii="Times New Roman" w:eastAsia="Times New Roman" w:hAnsi="Times New Roman" w:cs="Times New Roman"/>
            <w:bCs/>
            <w:sz w:val="30"/>
            <w:szCs w:val="30"/>
            <w:vertAlign w:val="superscript"/>
            <w:lang w:eastAsia="ru-RU"/>
          </w:rPr>
          <w:t>[10]</w:t>
        </w:r>
      </w:hyperlink>
      <w:r w:rsidRPr="003B33A7">
        <w:rPr>
          <w:rFonts w:ascii="Times New Roman" w:eastAsia="Times New Roman" w:hAnsi="Times New Roman" w:cs="Times New Roman"/>
          <w:bCs/>
          <w:sz w:val="30"/>
          <w:szCs w:val="30"/>
          <w:lang w:eastAsia="ru-RU"/>
        </w:rPr>
        <w:t>.</w:t>
      </w:r>
    </w:p>
    <w:p w:rsidR="00C9444E" w:rsidRPr="00C9444E" w:rsidRDefault="00C9444E" w:rsidP="00C9444E">
      <w:pPr>
        <w:shd w:val="clear" w:color="auto" w:fill="FFFFFF"/>
        <w:spacing w:after="0" w:line="240" w:lineRule="auto"/>
        <w:ind w:right="-284"/>
        <w:jc w:val="both"/>
        <w:rPr>
          <w:rFonts w:ascii="Times New Roman" w:eastAsia="Times New Roman" w:hAnsi="Times New Roman" w:cs="Times New Roman"/>
          <w:b/>
          <w:bCs/>
          <w:sz w:val="30"/>
          <w:szCs w:val="30"/>
          <w:lang w:eastAsia="ru-RU"/>
        </w:rPr>
      </w:pPr>
    </w:p>
    <w:p w:rsidR="00F525F6" w:rsidRDefault="00C9444E" w:rsidP="00C9444E">
      <w:pPr>
        <w:shd w:val="clear" w:color="auto" w:fill="FFFFFF"/>
        <w:spacing w:after="0" w:line="240" w:lineRule="auto"/>
        <w:ind w:right="-284"/>
        <w:jc w:val="both"/>
        <w:rPr>
          <w:rFonts w:ascii="Times New Roman" w:eastAsia="Times New Roman" w:hAnsi="Times New Roman" w:cs="Times New Roman"/>
          <w:bCs/>
          <w:sz w:val="30"/>
          <w:szCs w:val="30"/>
          <w:lang w:eastAsia="ru-RU"/>
        </w:rPr>
      </w:pPr>
      <w:hyperlink r:id="rId34" w:history="1">
        <w:r w:rsidRPr="00F525F6">
          <w:rPr>
            <w:rStyle w:val="a3"/>
            <w:rFonts w:ascii="Times New Roman" w:eastAsia="Times New Roman" w:hAnsi="Times New Roman" w:cs="Times New Roman"/>
            <w:bCs/>
            <w:sz w:val="30"/>
            <w:szCs w:val="30"/>
            <w:lang w:eastAsia="ru-RU"/>
          </w:rPr>
          <w:t>Великая Отечественная война</w:t>
        </w:r>
      </w:hyperlink>
      <w:r w:rsidRPr="00F525F6">
        <w:rPr>
          <w:rFonts w:ascii="Times New Roman" w:eastAsia="Times New Roman" w:hAnsi="Times New Roman" w:cs="Times New Roman"/>
          <w:bCs/>
          <w:sz w:val="30"/>
          <w:szCs w:val="30"/>
          <w:lang w:eastAsia="ru-RU"/>
        </w:rPr>
        <w:t xml:space="preserve"> пришла в Гудогай в первый её день, 22 июня 1941 года. Как свидетельствуют исторические документы, тогда фашисты сбросили на железнодорожные станцию и мост через реку </w:t>
      </w:r>
      <w:proofErr w:type="spellStart"/>
      <w:r w:rsidRPr="00F525F6">
        <w:rPr>
          <w:rFonts w:ascii="Times New Roman" w:eastAsia="Times New Roman" w:hAnsi="Times New Roman" w:cs="Times New Roman"/>
          <w:bCs/>
          <w:sz w:val="30"/>
          <w:szCs w:val="30"/>
          <w:lang w:eastAsia="ru-RU"/>
        </w:rPr>
        <w:t>Лошу</w:t>
      </w:r>
      <w:proofErr w:type="spellEnd"/>
      <w:r w:rsidRPr="00F525F6">
        <w:rPr>
          <w:rFonts w:ascii="Times New Roman" w:eastAsia="Times New Roman" w:hAnsi="Times New Roman" w:cs="Times New Roman"/>
          <w:bCs/>
          <w:sz w:val="30"/>
          <w:szCs w:val="30"/>
          <w:lang w:eastAsia="ru-RU"/>
        </w:rPr>
        <w:t xml:space="preserve"> несколько бомб. </w:t>
      </w:r>
      <w:r w:rsidRPr="00F525F6">
        <w:rPr>
          <w:rFonts w:ascii="Times New Roman" w:eastAsia="Times New Roman" w:hAnsi="Times New Roman" w:cs="Times New Roman"/>
          <w:bCs/>
          <w:sz w:val="30"/>
          <w:szCs w:val="30"/>
          <w:lang w:eastAsia="ru-RU"/>
        </w:rPr>
        <w:br/>
      </w:r>
      <w:r w:rsidR="00F525F6">
        <w:rPr>
          <w:rFonts w:ascii="Times New Roman" w:eastAsia="Times New Roman" w:hAnsi="Times New Roman" w:cs="Times New Roman"/>
          <w:bCs/>
          <w:sz w:val="30"/>
          <w:szCs w:val="30"/>
          <w:lang w:eastAsia="ru-RU"/>
        </w:rPr>
        <w:t xml:space="preserve"> </w:t>
      </w:r>
      <w:r w:rsidR="00F525F6">
        <w:rPr>
          <w:rFonts w:ascii="Times New Roman" w:eastAsia="Times New Roman" w:hAnsi="Times New Roman" w:cs="Times New Roman"/>
          <w:bCs/>
          <w:sz w:val="30"/>
          <w:szCs w:val="30"/>
          <w:lang w:eastAsia="ru-RU"/>
        </w:rPr>
        <w:tab/>
      </w:r>
      <w:r w:rsidRPr="00F525F6">
        <w:rPr>
          <w:rFonts w:ascii="Times New Roman" w:eastAsia="Times New Roman" w:hAnsi="Times New Roman" w:cs="Times New Roman"/>
          <w:bCs/>
          <w:sz w:val="30"/>
          <w:szCs w:val="30"/>
          <w:lang w:eastAsia="ru-RU"/>
        </w:rPr>
        <w:t>В целом же военный Гудогай больше известен тем, что здесь был создан филиал «</w:t>
      </w:r>
      <w:proofErr w:type="spellStart"/>
      <w:r w:rsidRPr="00F525F6">
        <w:rPr>
          <w:rFonts w:ascii="Times New Roman" w:eastAsia="Times New Roman" w:hAnsi="Times New Roman" w:cs="Times New Roman"/>
          <w:bCs/>
          <w:sz w:val="30"/>
          <w:szCs w:val="30"/>
          <w:lang w:eastAsia="ru-RU"/>
        </w:rPr>
        <w:t>Шталаг</w:t>
      </w:r>
      <w:proofErr w:type="spellEnd"/>
      <w:r w:rsidRPr="00F525F6">
        <w:rPr>
          <w:rFonts w:ascii="Times New Roman" w:eastAsia="Times New Roman" w:hAnsi="Times New Roman" w:cs="Times New Roman"/>
          <w:bCs/>
          <w:sz w:val="30"/>
          <w:szCs w:val="30"/>
          <w:lang w:eastAsia="ru-RU"/>
        </w:rPr>
        <w:t xml:space="preserve"> 342». В нём на протяжении нескольких лет находились военнопленные. Многие погибали и были захоронены недалёко в братской могиле – теперь на этом месте возвышается обелиск. По разным сведениям здесь покоится от 200 до 300 человек. Имена 75 из них стали известны благодаря архивным сведениям, открытым в последнее десятилетие.</w:t>
      </w:r>
      <w:r w:rsidRPr="00F525F6">
        <w:rPr>
          <w:rFonts w:ascii="Times New Roman" w:eastAsia="Times New Roman" w:hAnsi="Times New Roman" w:cs="Times New Roman"/>
          <w:bCs/>
          <w:sz w:val="30"/>
          <w:szCs w:val="30"/>
          <w:lang w:eastAsia="ru-RU"/>
        </w:rPr>
        <w:br/>
        <w:t>Но не только военнопленные погибали в годы войны, были жертвы и среди мирного населения.</w:t>
      </w:r>
      <w:r w:rsidRPr="00F525F6">
        <w:rPr>
          <w:rFonts w:ascii="Times New Roman" w:eastAsia="Times New Roman" w:hAnsi="Times New Roman" w:cs="Times New Roman"/>
          <w:bCs/>
          <w:sz w:val="30"/>
          <w:szCs w:val="30"/>
          <w:lang w:eastAsia="ru-RU"/>
        </w:rPr>
        <w:br/>
      </w:r>
      <w:r w:rsidRPr="00F525F6">
        <w:rPr>
          <w:rFonts w:ascii="Times New Roman" w:eastAsia="Times New Roman" w:hAnsi="Times New Roman" w:cs="Times New Roman"/>
          <w:bCs/>
          <w:sz w:val="30"/>
          <w:szCs w:val="30"/>
          <w:lang w:eastAsia="ru-RU"/>
        </w:rPr>
        <w:br/>
      </w:r>
      <w:r w:rsidR="00F525F6">
        <w:rPr>
          <w:rFonts w:ascii="Times New Roman" w:eastAsia="Times New Roman" w:hAnsi="Times New Roman" w:cs="Times New Roman"/>
          <w:bCs/>
          <w:sz w:val="30"/>
          <w:szCs w:val="30"/>
          <w:lang w:eastAsia="ru-RU"/>
        </w:rPr>
        <w:t xml:space="preserve"> </w:t>
      </w:r>
      <w:r w:rsidR="00F525F6">
        <w:rPr>
          <w:rFonts w:ascii="Times New Roman" w:eastAsia="Times New Roman" w:hAnsi="Times New Roman" w:cs="Times New Roman"/>
          <w:bCs/>
          <w:sz w:val="30"/>
          <w:szCs w:val="30"/>
          <w:lang w:eastAsia="ru-RU"/>
        </w:rPr>
        <w:tab/>
      </w:r>
      <w:r w:rsidRPr="00F525F6">
        <w:rPr>
          <w:rFonts w:ascii="Times New Roman" w:eastAsia="Times New Roman" w:hAnsi="Times New Roman" w:cs="Times New Roman"/>
          <w:bCs/>
          <w:sz w:val="30"/>
          <w:szCs w:val="30"/>
          <w:lang w:eastAsia="ru-RU"/>
        </w:rPr>
        <w:t xml:space="preserve">О том, что в Гудогае в </w:t>
      </w:r>
      <w:proofErr w:type="gramStart"/>
      <w:r w:rsidRPr="00F525F6">
        <w:rPr>
          <w:rFonts w:ascii="Times New Roman" w:eastAsia="Times New Roman" w:hAnsi="Times New Roman" w:cs="Times New Roman"/>
          <w:bCs/>
          <w:sz w:val="30"/>
          <w:szCs w:val="30"/>
          <w:lang w:eastAsia="ru-RU"/>
        </w:rPr>
        <w:t>Великую</w:t>
      </w:r>
      <w:proofErr w:type="gramEnd"/>
      <w:r w:rsidRPr="00F525F6">
        <w:rPr>
          <w:rFonts w:ascii="Times New Roman" w:eastAsia="Times New Roman" w:hAnsi="Times New Roman" w:cs="Times New Roman"/>
          <w:bCs/>
          <w:sz w:val="30"/>
          <w:szCs w:val="30"/>
          <w:lang w:eastAsia="ru-RU"/>
        </w:rPr>
        <w:t xml:space="preserve"> Отечественную было гетто, официальной информации практически нет. К сожалению, людей, </w:t>
      </w:r>
      <w:r w:rsidRPr="00F525F6">
        <w:rPr>
          <w:rFonts w:ascii="Times New Roman" w:eastAsia="Times New Roman" w:hAnsi="Times New Roman" w:cs="Times New Roman"/>
          <w:bCs/>
          <w:sz w:val="30"/>
          <w:szCs w:val="30"/>
          <w:lang w:eastAsia="ru-RU"/>
        </w:rPr>
        <w:lastRenderedPageBreak/>
        <w:t>которые могли бы помнить это, уже, наверное, не осталось.</w:t>
      </w:r>
      <w:r w:rsidRPr="00F525F6">
        <w:rPr>
          <w:rFonts w:ascii="Times New Roman" w:eastAsia="Times New Roman" w:hAnsi="Times New Roman" w:cs="Times New Roman"/>
          <w:bCs/>
          <w:sz w:val="30"/>
          <w:szCs w:val="30"/>
          <w:lang w:eastAsia="ru-RU"/>
        </w:rPr>
        <w:br/>
        <w:t xml:space="preserve">Из открытых источников, найденных в интернете, известно, что «около железнодорожной станции Гудогай во время нацистской оккупации было создано гетто. Большинство евреев были вывезены и убиты в </w:t>
      </w:r>
      <w:proofErr w:type="spellStart"/>
      <w:r w:rsidRPr="00F525F6">
        <w:rPr>
          <w:rFonts w:ascii="Times New Roman" w:eastAsia="Times New Roman" w:hAnsi="Times New Roman" w:cs="Times New Roman"/>
          <w:bCs/>
          <w:sz w:val="30"/>
          <w:szCs w:val="30"/>
          <w:lang w:eastAsia="ru-RU"/>
        </w:rPr>
        <w:t>Понарах</w:t>
      </w:r>
      <w:proofErr w:type="spellEnd"/>
      <w:r w:rsidRPr="00F525F6">
        <w:rPr>
          <w:rFonts w:ascii="Times New Roman" w:eastAsia="Times New Roman" w:hAnsi="Times New Roman" w:cs="Times New Roman"/>
          <w:bCs/>
          <w:sz w:val="30"/>
          <w:szCs w:val="30"/>
          <w:lang w:eastAsia="ru-RU"/>
        </w:rPr>
        <w:t>».</w:t>
      </w:r>
      <w:r w:rsidRPr="00F525F6">
        <w:rPr>
          <w:rFonts w:ascii="Times New Roman" w:eastAsia="Times New Roman" w:hAnsi="Times New Roman" w:cs="Times New Roman"/>
          <w:bCs/>
          <w:sz w:val="30"/>
          <w:szCs w:val="30"/>
          <w:lang w:eastAsia="ru-RU"/>
        </w:rPr>
        <w:br/>
        <w:t xml:space="preserve">К сожалению, ни в музее </w:t>
      </w:r>
      <w:proofErr w:type="spellStart"/>
      <w:r w:rsidRPr="00F525F6">
        <w:rPr>
          <w:rFonts w:ascii="Times New Roman" w:eastAsia="Times New Roman" w:hAnsi="Times New Roman" w:cs="Times New Roman"/>
          <w:bCs/>
          <w:sz w:val="30"/>
          <w:szCs w:val="30"/>
          <w:lang w:eastAsia="ru-RU"/>
        </w:rPr>
        <w:t>Гудогайской</w:t>
      </w:r>
      <w:proofErr w:type="spellEnd"/>
      <w:r w:rsidRPr="00F525F6">
        <w:rPr>
          <w:rFonts w:ascii="Times New Roman" w:eastAsia="Times New Roman" w:hAnsi="Times New Roman" w:cs="Times New Roman"/>
          <w:bCs/>
          <w:sz w:val="30"/>
          <w:szCs w:val="30"/>
          <w:lang w:eastAsia="ru-RU"/>
        </w:rPr>
        <w:t xml:space="preserve"> средней школы, ни в сельсовете никаких сведений об этих людях найти не удалось</w:t>
      </w:r>
      <w:r w:rsidR="00F525F6">
        <w:rPr>
          <w:rFonts w:ascii="Times New Roman" w:eastAsia="Times New Roman" w:hAnsi="Times New Roman" w:cs="Times New Roman"/>
          <w:bCs/>
          <w:sz w:val="30"/>
          <w:szCs w:val="30"/>
          <w:lang w:eastAsia="ru-RU"/>
        </w:rPr>
        <w:t>.</w:t>
      </w:r>
    </w:p>
    <w:p w:rsidR="00C9444E" w:rsidRPr="00F525F6" w:rsidRDefault="00F525F6" w:rsidP="00C9444E">
      <w:pPr>
        <w:shd w:val="clear" w:color="auto" w:fill="FFFFFF"/>
        <w:spacing w:after="0" w:line="240" w:lineRule="auto"/>
        <w:ind w:right="-284"/>
        <w:jc w:val="both"/>
        <w:rPr>
          <w:rFonts w:ascii="Times New Roman" w:eastAsia="Times New Roman" w:hAnsi="Times New Roman" w:cs="Times New Roman"/>
          <w:bCs/>
          <w:sz w:val="30"/>
          <w:szCs w:val="30"/>
          <w:lang w:eastAsia="ru-RU"/>
        </w:rPr>
      </w:pPr>
      <w:r>
        <w:rPr>
          <w:rFonts w:ascii="Times New Roman" w:eastAsia="Times New Roman" w:hAnsi="Times New Roman" w:cs="Times New Roman"/>
          <w:bCs/>
          <w:sz w:val="30"/>
          <w:szCs w:val="30"/>
          <w:lang w:eastAsia="ru-RU"/>
        </w:rPr>
        <w:t xml:space="preserve"> </w:t>
      </w:r>
      <w:r>
        <w:rPr>
          <w:rFonts w:ascii="Times New Roman" w:eastAsia="Times New Roman" w:hAnsi="Times New Roman" w:cs="Times New Roman"/>
          <w:bCs/>
          <w:sz w:val="30"/>
          <w:szCs w:val="30"/>
          <w:lang w:eastAsia="ru-RU"/>
        </w:rPr>
        <w:tab/>
      </w:r>
      <w:r w:rsidR="00C9444E" w:rsidRPr="00F525F6">
        <w:rPr>
          <w:rFonts w:ascii="Times New Roman" w:eastAsia="Times New Roman" w:hAnsi="Times New Roman" w:cs="Times New Roman"/>
          <w:bCs/>
          <w:sz w:val="30"/>
          <w:szCs w:val="30"/>
          <w:lang w:eastAsia="ru-RU"/>
        </w:rPr>
        <w:t>О </w:t>
      </w:r>
      <w:hyperlink r:id="rId35" w:history="1">
        <w:r w:rsidR="00C9444E" w:rsidRPr="00F525F6">
          <w:rPr>
            <w:rStyle w:val="a3"/>
            <w:rFonts w:ascii="Times New Roman" w:eastAsia="Times New Roman" w:hAnsi="Times New Roman" w:cs="Times New Roman"/>
            <w:bCs/>
            <w:sz w:val="30"/>
            <w:szCs w:val="30"/>
            <w:lang w:eastAsia="ru-RU"/>
          </w:rPr>
          <w:t xml:space="preserve">расстреле в годы войны возле деревни </w:t>
        </w:r>
        <w:proofErr w:type="spellStart"/>
        <w:r w:rsidR="00C9444E" w:rsidRPr="00F525F6">
          <w:rPr>
            <w:rStyle w:val="a3"/>
            <w:rFonts w:ascii="Times New Roman" w:eastAsia="Times New Roman" w:hAnsi="Times New Roman" w:cs="Times New Roman"/>
            <w:bCs/>
            <w:sz w:val="30"/>
            <w:szCs w:val="30"/>
            <w:lang w:eastAsia="ru-RU"/>
          </w:rPr>
          <w:t>Дайновка</w:t>
        </w:r>
        <w:proofErr w:type="spellEnd"/>
      </w:hyperlink>
      <w:r w:rsidR="00C9444E" w:rsidRPr="00F525F6">
        <w:rPr>
          <w:rFonts w:ascii="Times New Roman" w:eastAsia="Times New Roman" w:hAnsi="Times New Roman" w:cs="Times New Roman"/>
          <w:bCs/>
          <w:sz w:val="30"/>
          <w:szCs w:val="30"/>
          <w:lang w:eastAsia="ru-RU"/>
        </w:rPr>
        <w:t xml:space="preserve"> цыган </w:t>
      </w:r>
      <w:r w:rsidR="00C9444E" w:rsidRPr="00F525F6">
        <w:rPr>
          <w:rFonts w:ascii="Times New Roman" w:eastAsia="Times New Roman" w:hAnsi="Times New Roman" w:cs="Times New Roman"/>
          <w:bCs/>
          <w:sz w:val="30"/>
          <w:szCs w:val="30"/>
          <w:lang w:eastAsia="ru-RU"/>
        </w:rPr>
        <w:br/>
        <w:t xml:space="preserve">Интересные воспоминания женщины 1925 года рождения удалось отыскать на сайте музея </w:t>
      </w:r>
      <w:proofErr w:type="spellStart"/>
      <w:r w:rsidR="00C9444E" w:rsidRPr="00F525F6">
        <w:rPr>
          <w:rFonts w:ascii="Times New Roman" w:eastAsia="Times New Roman" w:hAnsi="Times New Roman" w:cs="Times New Roman"/>
          <w:bCs/>
          <w:sz w:val="30"/>
          <w:szCs w:val="30"/>
          <w:lang w:eastAsia="ru-RU"/>
        </w:rPr>
        <w:t>Гудогайской</w:t>
      </w:r>
      <w:proofErr w:type="spellEnd"/>
      <w:r w:rsidR="00C9444E" w:rsidRPr="00F525F6">
        <w:rPr>
          <w:rFonts w:ascii="Times New Roman" w:eastAsia="Times New Roman" w:hAnsi="Times New Roman" w:cs="Times New Roman"/>
          <w:bCs/>
          <w:sz w:val="30"/>
          <w:szCs w:val="30"/>
          <w:lang w:eastAsia="ru-RU"/>
        </w:rPr>
        <w:t xml:space="preserve"> средней школы. В них рассказывается, что в 1942 году, в начале зимы, немцы на окраине леса за хутором </w:t>
      </w:r>
      <w:proofErr w:type="spellStart"/>
      <w:r w:rsidR="00C9444E" w:rsidRPr="00F525F6">
        <w:rPr>
          <w:rFonts w:ascii="Times New Roman" w:eastAsia="Times New Roman" w:hAnsi="Times New Roman" w:cs="Times New Roman"/>
          <w:bCs/>
          <w:sz w:val="30"/>
          <w:szCs w:val="30"/>
          <w:lang w:eastAsia="ru-RU"/>
        </w:rPr>
        <w:t>Чубэйка</w:t>
      </w:r>
      <w:proofErr w:type="spellEnd"/>
      <w:r w:rsidR="00C9444E" w:rsidRPr="00F525F6">
        <w:rPr>
          <w:rFonts w:ascii="Times New Roman" w:eastAsia="Times New Roman" w:hAnsi="Times New Roman" w:cs="Times New Roman"/>
          <w:bCs/>
          <w:sz w:val="30"/>
          <w:szCs w:val="30"/>
          <w:lang w:eastAsia="ru-RU"/>
        </w:rPr>
        <w:t xml:space="preserve"> расстреляли цыган. Сколько их было, никто не знает. «...Яма была широкая, а недалеко нашли цыганский кувшин». </w:t>
      </w:r>
      <w:r w:rsidR="00C9444E" w:rsidRPr="00F525F6">
        <w:rPr>
          <w:rFonts w:ascii="Times New Roman" w:eastAsia="Times New Roman" w:hAnsi="Times New Roman" w:cs="Times New Roman"/>
          <w:bCs/>
          <w:sz w:val="30"/>
          <w:szCs w:val="30"/>
          <w:lang w:eastAsia="ru-RU"/>
        </w:rPr>
        <w:br/>
        <w:t>Пока эту историю подтвердить какими-либо фактами невозможно – среди документов, опубликованных в общем доступе, подобного упоминания нет.</w:t>
      </w:r>
      <w:r w:rsidR="003B33A7">
        <w:rPr>
          <w:rFonts w:ascii="Times New Roman" w:eastAsia="Times New Roman" w:hAnsi="Times New Roman" w:cs="Times New Roman"/>
          <w:bCs/>
          <w:sz w:val="30"/>
          <w:szCs w:val="30"/>
          <w:lang w:eastAsia="ru-RU"/>
        </w:rPr>
        <w:t xml:space="preserve"> </w:t>
      </w:r>
      <w:r w:rsidR="00C9444E" w:rsidRPr="00F525F6">
        <w:rPr>
          <w:rFonts w:ascii="Times New Roman" w:eastAsia="Times New Roman" w:hAnsi="Times New Roman" w:cs="Times New Roman"/>
          <w:bCs/>
          <w:sz w:val="30"/>
          <w:szCs w:val="30"/>
          <w:lang w:eastAsia="ru-RU"/>
        </w:rPr>
        <w:t>Пострадал Гудогай и его жители и во время освобождения. От снарядов загорелись крыши нескольких домов, с них огонь перебросился на соседние участки. В итоге за один день в посёлке сгорело 19 домов из 39.</w:t>
      </w:r>
      <w:r w:rsidR="003B33A7">
        <w:rPr>
          <w:rFonts w:ascii="Times New Roman" w:eastAsia="Times New Roman" w:hAnsi="Times New Roman" w:cs="Times New Roman"/>
          <w:bCs/>
          <w:sz w:val="30"/>
          <w:szCs w:val="30"/>
          <w:lang w:eastAsia="ru-RU"/>
        </w:rPr>
        <w:t xml:space="preserve"> </w:t>
      </w:r>
    </w:p>
    <w:p w:rsidR="005448C0" w:rsidRDefault="005448C0" w:rsidP="005448C0">
      <w:pPr>
        <w:shd w:val="clear" w:color="auto" w:fill="FFFFFF"/>
        <w:spacing w:after="0" w:line="240" w:lineRule="auto"/>
        <w:ind w:right="-284"/>
        <w:jc w:val="both"/>
        <w:rPr>
          <w:rFonts w:ascii="Times New Roman" w:eastAsia="Times New Roman" w:hAnsi="Times New Roman" w:cs="Times New Roman"/>
          <w:b/>
          <w:bCs/>
          <w:sz w:val="30"/>
          <w:szCs w:val="30"/>
          <w:lang w:eastAsia="ru-RU"/>
        </w:rPr>
      </w:pPr>
    </w:p>
    <w:p w:rsidR="00C9444E" w:rsidRDefault="00C9444E" w:rsidP="005448C0">
      <w:pPr>
        <w:shd w:val="clear" w:color="auto" w:fill="FFFFFF"/>
        <w:spacing w:after="0" w:line="240" w:lineRule="auto"/>
        <w:ind w:right="-284"/>
        <w:rPr>
          <w:rFonts w:ascii="Times New Roman" w:eastAsia="Times New Roman" w:hAnsi="Times New Roman" w:cs="Times New Roman"/>
          <w:b/>
          <w:bCs/>
          <w:color w:val="000000"/>
          <w:sz w:val="30"/>
          <w:szCs w:val="30"/>
          <w:u w:val="single"/>
          <w:lang w:eastAsia="ru-RU"/>
        </w:rPr>
      </w:pPr>
    </w:p>
    <w:p w:rsidR="005448C0" w:rsidRPr="00126519" w:rsidRDefault="005448C0" w:rsidP="005448C0">
      <w:pPr>
        <w:shd w:val="clear" w:color="auto" w:fill="FFFFFF"/>
        <w:spacing w:after="0" w:line="240" w:lineRule="auto"/>
        <w:ind w:right="-284"/>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u w:val="single"/>
          <w:lang w:eastAsia="ru-RU"/>
        </w:rPr>
        <w:t xml:space="preserve">Страничка № </w:t>
      </w:r>
      <w:r w:rsidR="00C9444E">
        <w:rPr>
          <w:rFonts w:ascii="Times New Roman" w:eastAsia="Times New Roman" w:hAnsi="Times New Roman" w:cs="Times New Roman"/>
          <w:b/>
          <w:bCs/>
          <w:color w:val="000000"/>
          <w:sz w:val="30"/>
          <w:szCs w:val="30"/>
          <w:u w:val="single"/>
          <w:lang w:eastAsia="ru-RU"/>
        </w:rPr>
        <w:t>3</w:t>
      </w:r>
      <w:r w:rsidRPr="00126519">
        <w:rPr>
          <w:rFonts w:ascii="Times New Roman" w:eastAsia="Times New Roman" w:hAnsi="Times New Roman" w:cs="Times New Roman"/>
          <w:sz w:val="30"/>
          <w:szCs w:val="30"/>
          <w:u w:val="single"/>
          <w:lang w:eastAsia="ru-RU"/>
        </w:rPr>
        <w:t> </w:t>
      </w:r>
      <w:r w:rsidRPr="00126519">
        <w:rPr>
          <w:rFonts w:ascii="Times New Roman" w:eastAsia="Times New Roman" w:hAnsi="Times New Roman" w:cs="Times New Roman"/>
          <w:b/>
          <w:bCs/>
          <w:sz w:val="30"/>
          <w:szCs w:val="30"/>
          <w:u w:val="single"/>
          <w:lang w:eastAsia="ru-RU"/>
        </w:rPr>
        <w:t>«Трагическая</w:t>
      </w:r>
      <w:r w:rsidRPr="00126519">
        <w:rPr>
          <w:rFonts w:ascii="Times New Roman" w:eastAsia="Times New Roman" w:hAnsi="Times New Roman" w:cs="Times New Roman"/>
          <w:b/>
          <w:bCs/>
          <w:sz w:val="30"/>
          <w:szCs w:val="30"/>
          <w:lang w:eastAsia="ru-RU"/>
        </w:rPr>
        <w:t>»</w:t>
      </w:r>
      <w:r w:rsidRPr="00126519">
        <w:rPr>
          <w:rFonts w:ascii="Times New Roman" w:eastAsia="Times New Roman" w:hAnsi="Times New Roman" w:cs="Times New Roman"/>
          <w:sz w:val="30"/>
          <w:szCs w:val="30"/>
          <w:lang w:eastAsia="ru-RU"/>
        </w:rPr>
        <w:t> </w:t>
      </w:r>
      <w:r w:rsidRPr="00126519">
        <w:rPr>
          <w:rFonts w:ascii="Times New Roman" w:eastAsia="Times New Roman" w:hAnsi="Times New Roman" w:cs="Times New Roman"/>
          <w:color w:val="000000"/>
          <w:sz w:val="30"/>
          <w:szCs w:val="30"/>
          <w:lang w:eastAsia="ru-RU"/>
        </w:rPr>
        <w:t xml:space="preserve">посвящена оккупационному режиму на Беларуси и геноциду советского народа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5408" behindDoc="0" locked="0" layoutInCell="1" allowOverlap="0" wp14:anchorId="539DD1B3" wp14:editId="6882A7E0">
            <wp:simplePos x="0" y="0"/>
            <wp:positionH relativeFrom="column">
              <wp:align>left</wp:align>
            </wp:positionH>
            <wp:positionV relativeFrom="line">
              <wp:posOffset>0</wp:posOffset>
            </wp:positionV>
            <wp:extent cx="2181225" cy="1877695"/>
            <wp:effectExtent l="0" t="0" r="0" b="8255"/>
            <wp:wrapSquare wrapText="bothSides"/>
            <wp:docPr id="7" name="Рисунок 7" descr="http://im2-tub-by.yandex.net/i?id=3b8d656eedc692f5ed546c74c442cfa1-10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2-tub-by.yandex.net/i?id=3b8d656eedc692f5ed546c74c442cfa1-109-144&amp;n=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1878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в годы войны.</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 </w:t>
      </w:r>
      <w:r w:rsidRPr="00126519">
        <w:rPr>
          <w:rFonts w:ascii="Times New Roman" w:eastAsia="Times New Roman" w:hAnsi="Times New Roman" w:cs="Times New Roman"/>
          <w:color w:val="000000"/>
          <w:sz w:val="30"/>
          <w:szCs w:val="30"/>
          <w:lang w:eastAsia="ru-RU"/>
        </w:rPr>
        <w:t>Какая деревня является символом всех сожжённых деревень на Беларуси?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w:t>
      </w:r>
      <w:r w:rsidRPr="00126519">
        <w:rPr>
          <w:rFonts w:ascii="Times New Roman" w:eastAsia="Times New Roman" w:hAnsi="Times New Roman" w:cs="Times New Roman"/>
          <w:b/>
          <w:bCs/>
          <w:color w:val="000000"/>
          <w:sz w:val="30"/>
          <w:szCs w:val="30"/>
          <w:lang w:eastAsia="ru-RU"/>
        </w:rPr>
        <w:t>Ответ</w:t>
      </w:r>
      <w:r w:rsidRPr="00126519">
        <w:rPr>
          <w:rFonts w:ascii="Times New Roman" w:eastAsia="Times New Roman" w:hAnsi="Times New Roman" w:cs="Times New Roman"/>
          <w:color w:val="000000"/>
          <w:sz w:val="30"/>
          <w:szCs w:val="30"/>
          <w:lang w:eastAsia="ru-RU"/>
        </w:rPr>
        <w:t>: Хатынь</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Учащийся № 4</w:t>
      </w:r>
      <w:proofErr w:type="gramStart"/>
      <w:r w:rsidRPr="00126519">
        <w:rPr>
          <w:rFonts w:ascii="Times New Roman" w:eastAsia="Times New Roman" w:hAnsi="Times New Roman" w:cs="Times New Roman"/>
          <w:b/>
          <w:bCs/>
          <w:color w:val="000000"/>
          <w:sz w:val="30"/>
          <w:szCs w:val="30"/>
          <w:lang w:eastAsia="ru-RU"/>
        </w:rPr>
        <w:t> :</w:t>
      </w:r>
      <w:proofErr w:type="gramEnd"/>
      <w:r w:rsidRPr="00126519">
        <w:rPr>
          <w:rFonts w:ascii="Times New Roman" w:eastAsia="Times New Roman" w:hAnsi="Times New Roman" w:cs="Times New Roman"/>
          <w:color w:val="000000"/>
          <w:sz w:val="30"/>
          <w:szCs w:val="30"/>
          <w:lang w:eastAsia="ru-RU"/>
        </w:rPr>
        <w:t xml:space="preserve"> Это произошло 22 марта 1943 года. Озверевшие фашисты ворвались в деревню Хатынь и окружили ее. Жители деревни ничего не знали о том, что утром в 6 км от Хатыни партизанами была обстреляна автоколонна фашистов и в результате нападения убит немецкий офицер. Но ни в чем не повинным людям фашисты уже вынесли смертный приговор.</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Все население Хатыни от </w:t>
      </w:r>
      <w:proofErr w:type="gramStart"/>
      <w:r w:rsidRPr="00126519">
        <w:rPr>
          <w:rFonts w:ascii="Times New Roman" w:eastAsia="Times New Roman" w:hAnsi="Times New Roman" w:cs="Times New Roman"/>
          <w:color w:val="000000"/>
          <w:sz w:val="30"/>
          <w:szCs w:val="30"/>
          <w:lang w:eastAsia="ru-RU"/>
        </w:rPr>
        <w:t>мала</w:t>
      </w:r>
      <w:proofErr w:type="gramEnd"/>
      <w:r w:rsidRPr="00126519">
        <w:rPr>
          <w:rFonts w:ascii="Times New Roman" w:eastAsia="Times New Roman" w:hAnsi="Times New Roman" w:cs="Times New Roman"/>
          <w:color w:val="000000"/>
          <w:sz w:val="30"/>
          <w:szCs w:val="30"/>
          <w:lang w:eastAsia="ru-RU"/>
        </w:rPr>
        <w:t xml:space="preserve"> до велика — стариков, женщин, детей выгоняли из домов и гнали в колхозный сарай.</w:t>
      </w: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Прикладами автоматов поднимали с постели больных, стариков, не щадили женщин с маленькими и грудными детьми.</w:t>
      </w:r>
      <w:r w:rsidRPr="00D02284">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color w:val="000000"/>
          <w:sz w:val="30"/>
          <w:szCs w:val="30"/>
          <w:lang w:eastAsia="ru-RU"/>
        </w:rPr>
        <w:t>Сюда привели семьи Иосифа и Анны Барановских с 9 детьми, Александра и Александры Новицких с 7 детьми; столько же детей было в семье</w:t>
      </w:r>
      <w:r w:rsidRPr="00D02284">
        <w:rPr>
          <w:rFonts w:ascii="Times New Roman" w:eastAsia="Times New Roman" w:hAnsi="Times New Roman" w:cs="Times New Roman"/>
          <w:color w:val="000000"/>
          <w:sz w:val="30"/>
          <w:szCs w:val="30"/>
          <w:lang w:eastAsia="ru-RU"/>
        </w:rPr>
        <w:t xml:space="preserve"> </w:t>
      </w:r>
      <w:r w:rsidRPr="00126519">
        <w:rPr>
          <w:rFonts w:ascii="Times New Roman" w:eastAsia="Times New Roman" w:hAnsi="Times New Roman" w:cs="Times New Roman"/>
          <w:color w:val="000000"/>
          <w:sz w:val="30"/>
          <w:szCs w:val="30"/>
          <w:lang w:eastAsia="ru-RU"/>
        </w:rPr>
        <w:t xml:space="preserve">Казимира и Елены </w:t>
      </w:r>
      <w:proofErr w:type="spellStart"/>
      <w:r w:rsidRPr="00126519">
        <w:rPr>
          <w:rFonts w:ascii="Times New Roman" w:eastAsia="Times New Roman" w:hAnsi="Times New Roman" w:cs="Times New Roman"/>
          <w:color w:val="000000"/>
          <w:sz w:val="30"/>
          <w:szCs w:val="30"/>
          <w:lang w:eastAsia="ru-RU"/>
        </w:rPr>
        <w:t>Иотко</w:t>
      </w:r>
      <w:proofErr w:type="spellEnd"/>
      <w:r w:rsidRPr="00126519">
        <w:rPr>
          <w:rFonts w:ascii="Times New Roman" w:eastAsia="Times New Roman" w:hAnsi="Times New Roman" w:cs="Times New Roman"/>
          <w:color w:val="000000"/>
          <w:sz w:val="30"/>
          <w:szCs w:val="30"/>
          <w:lang w:eastAsia="ru-RU"/>
        </w:rPr>
        <w:t>, самому маленькому исполнился только один год. В сарай пригнали Веру Яскевич с семинедельным сыном Толиком. Леночка Яскевич вначале спряталась во дворе, а затем решила надежно укрыться в лесу.</w:t>
      </w: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noProof/>
          <w:color w:val="000000"/>
          <w:sz w:val="30"/>
          <w:szCs w:val="30"/>
          <w:lang w:eastAsia="ru-RU"/>
        </w:rPr>
        <w:lastRenderedPageBreak/>
        <w:drawing>
          <wp:anchor distT="0" distB="0" distL="114300" distR="114300" simplePos="0" relativeHeight="251666432" behindDoc="0" locked="0" layoutInCell="1" allowOverlap="0" wp14:anchorId="0D35C9D9" wp14:editId="638D33B7">
            <wp:simplePos x="0" y="0"/>
            <wp:positionH relativeFrom="column">
              <wp:posOffset>-66675</wp:posOffset>
            </wp:positionH>
            <wp:positionV relativeFrom="line">
              <wp:posOffset>19050</wp:posOffset>
            </wp:positionV>
            <wp:extent cx="2190750" cy="1748790"/>
            <wp:effectExtent l="0" t="0" r="0" b="3810"/>
            <wp:wrapSquare wrapText="bothSides"/>
            <wp:docPr id="8" name="Рисунок 8" descr="Государственный мемориаль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ударственный мемориальный комплек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Пули фашистов не смогли догнать бегущую девочку. Тогда один из фашистов бросился за ней, догнав, расстрелял ее на глазах у обезумевшего от горя отца. Ни один взрослый не смог остаться незамеченным. Только троим детям — Володе Яскевичу, его сестре Соне Яскевич и Саше </w:t>
      </w:r>
      <w:proofErr w:type="spellStart"/>
      <w:r w:rsidRPr="00126519">
        <w:rPr>
          <w:rFonts w:ascii="Times New Roman" w:eastAsia="Times New Roman" w:hAnsi="Times New Roman" w:cs="Times New Roman"/>
          <w:color w:val="000000"/>
          <w:sz w:val="30"/>
          <w:szCs w:val="30"/>
          <w:lang w:eastAsia="ru-RU"/>
        </w:rPr>
        <w:t>Желобковичу</w:t>
      </w:r>
      <w:proofErr w:type="spellEnd"/>
      <w:r w:rsidRPr="00126519">
        <w:rPr>
          <w:rFonts w:ascii="Times New Roman" w:eastAsia="Times New Roman" w:hAnsi="Times New Roman" w:cs="Times New Roman"/>
          <w:color w:val="000000"/>
          <w:sz w:val="30"/>
          <w:szCs w:val="30"/>
          <w:lang w:eastAsia="ru-RU"/>
        </w:rPr>
        <w:t xml:space="preserve"> — удалось скрыться от гитлеровцев. Когда все население деревни было в сарае, фашисты заперли двери сарая, обложили его соломой, облили бензином и подожгли. Деревянный сарай мгновенно загорелся. В дыму задыхались и плакали дети. Взрослые пытались спасти детей. Под напором десятков человеческих тел не выдержали и рухнули двери. В горящей одежде, охваченные ужасом, люди бросились бежать, но тех, кто вырывался из пламени, фашисты хладнокровно расстреливали из автоматов и пулеметов. Погибли 149 человек, из них 75 детей до 16-тилетнего возраста. Деревня была разграблена и сожжена дотла. Единственный взрослый свидетель </w:t>
      </w:r>
      <w:proofErr w:type="spellStart"/>
      <w:r w:rsidRPr="00126519">
        <w:rPr>
          <w:rFonts w:ascii="Times New Roman" w:eastAsia="Times New Roman" w:hAnsi="Times New Roman" w:cs="Times New Roman"/>
          <w:color w:val="000000"/>
          <w:sz w:val="30"/>
          <w:szCs w:val="30"/>
          <w:lang w:eastAsia="ru-RU"/>
        </w:rPr>
        <w:t>хатынской</w:t>
      </w:r>
      <w:proofErr w:type="spellEnd"/>
      <w:r w:rsidRPr="00126519">
        <w:rPr>
          <w:rFonts w:ascii="Times New Roman" w:eastAsia="Times New Roman" w:hAnsi="Times New Roman" w:cs="Times New Roman"/>
          <w:color w:val="000000"/>
          <w:sz w:val="30"/>
          <w:szCs w:val="30"/>
          <w:lang w:eastAsia="ru-RU"/>
        </w:rPr>
        <w:t xml:space="preserve"> трагедии 56-летний деревенский кузнец Иосиф </w:t>
      </w:r>
      <w:proofErr w:type="gramStart"/>
      <w:r w:rsidRPr="00126519">
        <w:rPr>
          <w:rFonts w:ascii="Times New Roman" w:eastAsia="Times New Roman" w:hAnsi="Times New Roman" w:cs="Times New Roman"/>
          <w:color w:val="000000"/>
          <w:sz w:val="30"/>
          <w:szCs w:val="30"/>
          <w:lang w:eastAsia="ru-RU"/>
        </w:rPr>
        <w:t>Каминский, обгоревший и израненный пришел</w:t>
      </w:r>
      <w:proofErr w:type="gramEnd"/>
      <w:r w:rsidRPr="00126519">
        <w:rPr>
          <w:rFonts w:ascii="Times New Roman" w:eastAsia="Times New Roman" w:hAnsi="Times New Roman" w:cs="Times New Roman"/>
          <w:color w:val="000000"/>
          <w:sz w:val="30"/>
          <w:szCs w:val="30"/>
          <w:lang w:eastAsia="ru-RU"/>
        </w:rPr>
        <w:t xml:space="preserve"> в сознание поздно ночью, когда фашистов уже не было в деревне. Ему пришлось пережить еще один тяжкий удар: среди трупов односельчан он нашел своего израненного сына. </w:t>
      </w:r>
      <w:r w:rsidRPr="00126519">
        <w:rPr>
          <w:rFonts w:ascii="Times New Roman" w:eastAsia="Times New Roman" w:hAnsi="Times New Roman" w:cs="Times New Roman"/>
          <w:noProof/>
          <w:color w:val="000000"/>
          <w:sz w:val="30"/>
          <w:szCs w:val="30"/>
          <w:lang w:eastAsia="ru-RU"/>
        </w:rPr>
        <w:drawing>
          <wp:anchor distT="0" distB="0" distL="114300" distR="114300" simplePos="0" relativeHeight="251667456" behindDoc="0" locked="0" layoutInCell="1" allowOverlap="0" wp14:anchorId="6BB910E5" wp14:editId="35CA0C31">
            <wp:simplePos x="0" y="0"/>
            <wp:positionH relativeFrom="column">
              <wp:align>left</wp:align>
            </wp:positionH>
            <wp:positionV relativeFrom="line">
              <wp:posOffset>0</wp:posOffset>
            </wp:positionV>
            <wp:extent cx="2466975" cy="1664970"/>
            <wp:effectExtent l="0" t="0" r="0" b="0"/>
            <wp:wrapSquare wrapText="bothSides"/>
            <wp:docPr id="9" name="Рисунок 9" descr="Семьдесят лет трагедии Хатыни (Логово Белого Волка) / Проза.ру - национальный сервер современной пр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мьдесят лет трагедии Хатыни (Логово Белого Волка) / Проза.ру - национальный сервер современной прозы"/>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6975" cy="1665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6519">
        <w:rPr>
          <w:rFonts w:ascii="Times New Roman" w:eastAsia="Times New Roman" w:hAnsi="Times New Roman" w:cs="Times New Roman"/>
          <w:color w:val="000000"/>
          <w:sz w:val="30"/>
          <w:szCs w:val="30"/>
          <w:lang w:eastAsia="ru-RU"/>
        </w:rPr>
        <w:t>Мальчик был смертельно ранен в живот, получил сильные ожоги. Он скончался на руках у отца.</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i/>
          <w:iCs/>
          <w:color w:val="000000"/>
          <w:sz w:val="30"/>
          <w:szCs w:val="30"/>
          <w:lang w:eastAsia="ru-RU"/>
        </w:rPr>
        <w:t>Этот трагический момент из жизни Иосифа Каминского положен в основу создания единственной скульптуры мемориального комплекса «Хатынь» — «Непокоренный человек».</w:t>
      </w:r>
    </w:p>
    <w:p w:rsidR="005448C0" w:rsidRPr="00126519" w:rsidRDefault="00B65DBC"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b/>
          <w:bCs/>
          <w:color w:val="000000"/>
          <w:sz w:val="30"/>
          <w:szCs w:val="30"/>
          <w:lang w:eastAsia="ru-RU"/>
        </w:rPr>
        <w:t>Педагог-организатор</w:t>
      </w:r>
      <w:r w:rsidR="005448C0" w:rsidRPr="00126519">
        <w:rPr>
          <w:rFonts w:ascii="Times New Roman" w:eastAsia="Times New Roman" w:hAnsi="Times New Roman" w:cs="Times New Roman"/>
          <w:b/>
          <w:bCs/>
          <w:color w:val="000000"/>
          <w:sz w:val="30"/>
          <w:szCs w:val="30"/>
          <w:lang w:eastAsia="ru-RU"/>
        </w:rPr>
        <w:t>:</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Трагедия Хатыни — один из тысяч фактов, свидетельствующих о</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целенаправленной политике геноцида по отношению к населению Белоруссии, которую осуществляли нацисты на протяжении всего периода оккупации. </w:t>
      </w:r>
      <w:r w:rsidRPr="00126519">
        <w:rPr>
          <w:rFonts w:ascii="Times New Roman" w:eastAsia="Times New Roman" w:hAnsi="Times New Roman" w:cs="Times New Roman"/>
          <w:b/>
          <w:bCs/>
          <w:color w:val="000000"/>
          <w:sz w:val="30"/>
          <w:szCs w:val="30"/>
          <w:lang w:eastAsia="ru-RU"/>
        </w:rPr>
        <w:t>Видеоролик «Хатынь»</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b/>
          <w:sz w:val="30"/>
          <w:szCs w:val="30"/>
          <w:u w:val="single"/>
          <w:lang w:eastAsia="ru-RU"/>
        </w:rPr>
      </w:pPr>
      <w:r w:rsidRPr="00126519">
        <w:rPr>
          <w:rFonts w:ascii="Times New Roman" w:eastAsia="Times New Roman" w:hAnsi="Times New Roman" w:cs="Times New Roman"/>
          <w:b/>
          <w:bCs/>
          <w:sz w:val="30"/>
          <w:szCs w:val="30"/>
          <w:u w:val="single"/>
          <w:lang w:eastAsia="ru-RU"/>
        </w:rPr>
        <w:t>Страница № 5 «Творческая»</w:t>
      </w:r>
    </w:p>
    <w:p w:rsidR="005448C0" w:rsidRPr="00126519" w:rsidRDefault="005448C0" w:rsidP="005448C0">
      <w:pPr>
        <w:shd w:val="clear" w:color="auto" w:fill="FFFFFF"/>
        <w:spacing w:after="0" w:line="240" w:lineRule="auto"/>
        <w:ind w:right="-284" w:firstLine="708"/>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Видеоклип «Дети войны»</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Классный руководитель:</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u w:val="single"/>
          <w:lang w:eastAsia="ru-RU"/>
        </w:rPr>
      </w:pPr>
      <w:r w:rsidRPr="00126519">
        <w:rPr>
          <w:rFonts w:ascii="Times New Roman" w:eastAsia="Times New Roman" w:hAnsi="Times New Roman" w:cs="Times New Roman"/>
          <w:b/>
          <w:bCs/>
          <w:sz w:val="30"/>
          <w:szCs w:val="30"/>
          <w:u w:val="single"/>
          <w:lang w:eastAsia="ru-RU"/>
        </w:rPr>
        <w:t>- Страница № 6 «Поэтическая</w:t>
      </w:r>
      <w:r w:rsidRPr="00126519">
        <w:rPr>
          <w:rFonts w:ascii="Times New Roman" w:eastAsia="Times New Roman" w:hAnsi="Times New Roman" w:cs="Times New Roman"/>
          <w:sz w:val="30"/>
          <w:szCs w:val="30"/>
          <w:u w:val="single"/>
          <w:lang w:eastAsia="ru-RU"/>
        </w:rPr>
        <w:t>»</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Стихотворение о войне «Мальчики».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Уходили мальчики – на плечах шинели,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Уходили мальчики – храбро песни пели,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lastRenderedPageBreak/>
        <w:t>Отступали мальчики пыльными степями,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Умирали мальчики, где – не знали сами...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Попадали мальчики в страшные бараки,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Догоняли мальчиков лютые собаки.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Убивали мальчиков за побег на месте,</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Не продали мальчики совести и чести...</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Не хотели мальчики поддаваться страху,</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Поднимались мальчики по свистку в атаку.</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 черный дым сражений, на броне покатой</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Уезжали мальчики – стиснув автоматы.</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Повидали мальчики – храбрые солдаты –</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Волгу – в сорок первом,</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Эльбу – в сорок пятом,</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Показали мальчики за четыре года,</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Кто такие мальчики нашего народа.</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val="en-US" w:eastAsia="ru-RU"/>
        </w:rPr>
      </w:pPr>
      <w:r w:rsidRPr="00126519">
        <w:rPr>
          <w:rFonts w:ascii="Times New Roman" w:eastAsia="Times New Roman" w:hAnsi="Times New Roman" w:cs="Times New Roman"/>
          <w:color w:val="000000"/>
          <w:sz w:val="30"/>
          <w:szCs w:val="30"/>
          <w:lang w:eastAsia="ru-RU"/>
        </w:rPr>
        <w:t>Заканчивая наш классный час, хочу сказать, что у каждого человека есть свой час памяти, обращенный к прошлому. Сегодня – это пора тревожных раздумий о судьбах мира и самой жизни на планете Земля, над которой нависла угроза гражданских войн и терроризма. Война 1941-1945 годов оставила глубокую рану в душах и сердцах многих людей. Эта война действительно была страшная и долгая</w:t>
      </w:r>
      <w:proofErr w:type="gramStart"/>
      <w:r w:rsidRPr="00126519">
        <w:rPr>
          <w:rFonts w:ascii="Times New Roman" w:eastAsia="Times New Roman" w:hAnsi="Times New Roman" w:cs="Times New Roman"/>
          <w:color w:val="000000"/>
          <w:sz w:val="30"/>
          <w:szCs w:val="30"/>
          <w:lang w:eastAsia="ru-RU"/>
        </w:rPr>
        <w:t>… И</w:t>
      </w:r>
      <w:proofErr w:type="gramEnd"/>
      <w:r w:rsidRPr="00126519">
        <w:rPr>
          <w:rFonts w:ascii="Times New Roman" w:eastAsia="Times New Roman" w:hAnsi="Times New Roman" w:cs="Times New Roman"/>
          <w:color w:val="000000"/>
          <w:sz w:val="30"/>
          <w:szCs w:val="30"/>
          <w:lang w:eastAsia="ru-RU"/>
        </w:rPr>
        <w:t xml:space="preserve"> вам – молодым, нужно помнить об этом, знать, читать о ней и уважать героев, уважать их подвиги, уважать ветеранов, которые боролись не щадя своей жизни, ради светлого будущего, ради счастья на земле, ради нас с Вами. </w:t>
      </w:r>
      <w:r w:rsidRPr="00126519">
        <w:rPr>
          <w:rFonts w:ascii="Times New Roman" w:eastAsia="Times New Roman" w:hAnsi="Times New Roman" w:cs="Times New Roman"/>
          <w:b/>
          <w:bCs/>
          <w:color w:val="000000"/>
          <w:sz w:val="30"/>
          <w:szCs w:val="30"/>
          <w:lang w:eastAsia="ru-RU"/>
        </w:rPr>
        <w:t>Почтим память наших героев - дедов и прадедов минутой молчания! (Минута молчания) </w:t>
      </w:r>
      <w:r w:rsidRPr="00126519">
        <w:rPr>
          <w:rFonts w:ascii="Times New Roman" w:eastAsia="Times New Roman" w:hAnsi="Times New Roman" w:cs="Times New Roman"/>
          <w:color w:val="000000"/>
          <w:sz w:val="30"/>
          <w:szCs w:val="30"/>
          <w:lang w:eastAsia="ru-RU"/>
        </w:rPr>
        <w:t>Спасибо всем за активное участие в подготовке и проведении классного часа. (Звучит песня «День Победы»)</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b/>
          <w:bCs/>
          <w:color w:val="000000"/>
          <w:sz w:val="30"/>
          <w:szCs w:val="30"/>
          <w:lang w:eastAsia="ru-RU"/>
        </w:rPr>
        <w:t>Используемые источники</w:t>
      </w:r>
    </w:p>
    <w:p w:rsidR="005448C0" w:rsidRPr="00126519" w:rsidRDefault="005448C0" w:rsidP="005448C0">
      <w:pPr>
        <w:numPr>
          <w:ilvl w:val="0"/>
          <w:numId w:val="2"/>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А. Коваленя и др. Великая Отечественная война. Пособие для 11 класса, Минск, БГУ, 2004</w:t>
      </w:r>
    </w:p>
    <w:p w:rsidR="005448C0" w:rsidRPr="00126519" w:rsidRDefault="005448C0" w:rsidP="005448C0">
      <w:pPr>
        <w:numPr>
          <w:ilvl w:val="0"/>
          <w:numId w:val="2"/>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Н.М. </w:t>
      </w:r>
      <w:proofErr w:type="spellStart"/>
      <w:r w:rsidRPr="00126519">
        <w:rPr>
          <w:rFonts w:ascii="Times New Roman" w:eastAsia="Times New Roman" w:hAnsi="Times New Roman" w:cs="Times New Roman"/>
          <w:color w:val="000000"/>
          <w:sz w:val="30"/>
          <w:szCs w:val="30"/>
          <w:lang w:eastAsia="ru-RU"/>
        </w:rPr>
        <w:t>Акалович</w:t>
      </w:r>
      <w:proofErr w:type="spellEnd"/>
      <w:r w:rsidRPr="00126519">
        <w:rPr>
          <w:rFonts w:ascii="Times New Roman" w:eastAsia="Times New Roman" w:hAnsi="Times New Roman" w:cs="Times New Roman"/>
          <w:color w:val="000000"/>
          <w:sz w:val="30"/>
          <w:szCs w:val="30"/>
          <w:lang w:eastAsia="ru-RU"/>
        </w:rPr>
        <w:t xml:space="preserve">. Они защищали Минск. Народная </w:t>
      </w:r>
      <w:proofErr w:type="spellStart"/>
      <w:r w:rsidRPr="00126519">
        <w:rPr>
          <w:rFonts w:ascii="Times New Roman" w:eastAsia="Times New Roman" w:hAnsi="Times New Roman" w:cs="Times New Roman"/>
          <w:color w:val="000000"/>
          <w:sz w:val="30"/>
          <w:szCs w:val="30"/>
          <w:lang w:eastAsia="ru-RU"/>
        </w:rPr>
        <w:t>асвета</w:t>
      </w:r>
      <w:proofErr w:type="spellEnd"/>
      <w:r w:rsidRPr="00126519">
        <w:rPr>
          <w:rFonts w:ascii="Times New Roman" w:eastAsia="Times New Roman" w:hAnsi="Times New Roman" w:cs="Times New Roman"/>
          <w:color w:val="000000"/>
          <w:sz w:val="30"/>
          <w:szCs w:val="30"/>
          <w:lang w:eastAsia="ru-RU"/>
        </w:rPr>
        <w:t>. Минск. 1987</w:t>
      </w:r>
    </w:p>
    <w:p w:rsidR="005448C0" w:rsidRPr="00126519" w:rsidRDefault="005448C0" w:rsidP="005448C0">
      <w:pPr>
        <w:numPr>
          <w:ilvl w:val="0"/>
          <w:numId w:val="2"/>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Практикум по курсу Великая Отечественная война советского народа.</w:t>
      </w:r>
    </w:p>
    <w:p w:rsidR="005448C0" w:rsidRPr="00126519"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Минск, ЧУП «Издательство </w:t>
      </w:r>
      <w:proofErr w:type="spellStart"/>
      <w:r w:rsidRPr="00126519">
        <w:rPr>
          <w:rFonts w:ascii="Times New Roman" w:eastAsia="Times New Roman" w:hAnsi="Times New Roman" w:cs="Times New Roman"/>
          <w:color w:val="000000"/>
          <w:sz w:val="30"/>
          <w:szCs w:val="30"/>
          <w:lang w:eastAsia="ru-RU"/>
        </w:rPr>
        <w:t>Юнипресс</w:t>
      </w:r>
      <w:proofErr w:type="spellEnd"/>
      <w:r w:rsidRPr="00126519">
        <w:rPr>
          <w:rFonts w:ascii="Times New Roman" w:eastAsia="Times New Roman" w:hAnsi="Times New Roman" w:cs="Times New Roman"/>
          <w:color w:val="000000"/>
          <w:sz w:val="30"/>
          <w:szCs w:val="30"/>
          <w:lang w:eastAsia="ru-RU"/>
        </w:rPr>
        <w:t>», 2005</w:t>
      </w:r>
    </w:p>
    <w:p w:rsidR="005448C0" w:rsidRPr="00126519" w:rsidRDefault="005448C0" w:rsidP="005448C0">
      <w:pPr>
        <w:numPr>
          <w:ilvl w:val="0"/>
          <w:numId w:val="3"/>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Хатынь. УП «</w:t>
      </w:r>
      <w:proofErr w:type="spellStart"/>
      <w:r w:rsidRPr="00126519">
        <w:rPr>
          <w:rFonts w:ascii="Times New Roman" w:eastAsia="Times New Roman" w:hAnsi="Times New Roman" w:cs="Times New Roman"/>
          <w:color w:val="000000"/>
          <w:sz w:val="30"/>
          <w:szCs w:val="30"/>
          <w:lang w:eastAsia="ru-RU"/>
        </w:rPr>
        <w:t>Рифтур</w:t>
      </w:r>
      <w:proofErr w:type="spellEnd"/>
      <w:r w:rsidRPr="00126519">
        <w:rPr>
          <w:rFonts w:ascii="Times New Roman" w:eastAsia="Times New Roman" w:hAnsi="Times New Roman" w:cs="Times New Roman"/>
          <w:color w:val="000000"/>
          <w:sz w:val="30"/>
          <w:szCs w:val="30"/>
          <w:lang w:eastAsia="ru-RU"/>
        </w:rPr>
        <w:t>», Минск, 2005</w:t>
      </w:r>
    </w:p>
    <w:p w:rsidR="005448C0" w:rsidRDefault="005448C0" w:rsidP="005448C0">
      <w:pPr>
        <w:numPr>
          <w:ilvl w:val="0"/>
          <w:numId w:val="3"/>
        </w:numPr>
        <w:shd w:val="clear" w:color="auto" w:fill="FFFFFF"/>
        <w:spacing w:after="0" w:line="240" w:lineRule="auto"/>
        <w:ind w:left="0" w:right="-284"/>
        <w:jc w:val="both"/>
        <w:rPr>
          <w:rFonts w:ascii="Times New Roman" w:eastAsia="Times New Roman" w:hAnsi="Times New Roman" w:cs="Times New Roman"/>
          <w:color w:val="000000"/>
          <w:sz w:val="30"/>
          <w:szCs w:val="30"/>
          <w:lang w:eastAsia="ru-RU"/>
        </w:rPr>
      </w:pPr>
      <w:r w:rsidRPr="00126519">
        <w:rPr>
          <w:rFonts w:ascii="Times New Roman" w:eastAsia="Times New Roman" w:hAnsi="Times New Roman" w:cs="Times New Roman"/>
          <w:color w:val="000000"/>
          <w:sz w:val="30"/>
          <w:szCs w:val="30"/>
          <w:lang w:eastAsia="ru-RU"/>
        </w:rPr>
        <w:t xml:space="preserve">Интернет-ресурс: </w:t>
      </w:r>
      <w:hyperlink r:id="rId39" w:history="1">
        <w:r w:rsidRPr="00604043">
          <w:rPr>
            <w:rStyle w:val="a3"/>
            <w:rFonts w:ascii="Times New Roman" w:eastAsia="Times New Roman" w:hAnsi="Times New Roman" w:cs="Times New Roman"/>
            <w:sz w:val="30"/>
            <w:szCs w:val="30"/>
            <w:lang w:eastAsia="ru-RU"/>
          </w:rPr>
          <w:t>http://vmeste-front.ru/podvig._brestskaya_krepost</w:t>
        </w:r>
      </w:hyperlink>
      <w:r w:rsidRPr="00126519">
        <w:rPr>
          <w:rFonts w:ascii="Times New Roman" w:eastAsia="Times New Roman" w:hAnsi="Times New Roman" w:cs="Times New Roman"/>
          <w:color w:val="000000"/>
          <w:sz w:val="30"/>
          <w:szCs w:val="30"/>
          <w:lang w:eastAsia="ru-RU"/>
        </w:rPr>
        <w:t>.</w:t>
      </w: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5448C0" w:rsidRDefault="005448C0" w:rsidP="005448C0">
      <w:pPr>
        <w:shd w:val="clear" w:color="auto" w:fill="FFFFFF"/>
        <w:spacing w:after="0" w:line="240" w:lineRule="auto"/>
        <w:ind w:right="-284"/>
        <w:jc w:val="both"/>
        <w:rPr>
          <w:rFonts w:ascii="Times New Roman" w:eastAsia="Times New Roman" w:hAnsi="Times New Roman" w:cs="Times New Roman"/>
          <w:color w:val="000000"/>
          <w:sz w:val="30"/>
          <w:szCs w:val="30"/>
          <w:lang w:eastAsia="ru-RU"/>
        </w:rPr>
      </w:pPr>
    </w:p>
    <w:p w:rsidR="009123F1" w:rsidRDefault="009123F1"/>
    <w:sectPr w:rsidR="009123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80A62"/>
    <w:multiLevelType w:val="multilevel"/>
    <w:tmpl w:val="024A36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62D541F"/>
    <w:multiLevelType w:val="multilevel"/>
    <w:tmpl w:val="DB1A3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79A1FEE"/>
    <w:multiLevelType w:val="multilevel"/>
    <w:tmpl w:val="3BDCC9A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8C0"/>
    <w:rsid w:val="003B33A7"/>
    <w:rsid w:val="005448C0"/>
    <w:rsid w:val="009123F1"/>
    <w:rsid w:val="00954F30"/>
    <w:rsid w:val="00B65DBC"/>
    <w:rsid w:val="00B707D5"/>
    <w:rsid w:val="00C9444E"/>
    <w:rsid w:val="00F525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3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8C0"/>
    <w:rPr>
      <w:rFonts w:asciiTheme="minorHAnsi" w:hAnsiTheme="minorHAnsi" w:cstheme="minorBid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48C0"/>
    <w:rPr>
      <w:color w:val="0000FF" w:themeColor="hyperlink"/>
      <w:u w:val="single"/>
    </w:rPr>
  </w:style>
  <w:style w:type="paragraph" w:styleId="a4">
    <w:name w:val="Balloon Text"/>
    <w:basedOn w:val="a"/>
    <w:link w:val="a5"/>
    <w:uiPriority w:val="99"/>
    <w:semiHidden/>
    <w:unhideWhenUsed/>
    <w:rsid w:val="00B707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07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3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8C0"/>
    <w:rPr>
      <w:rFonts w:asciiTheme="minorHAnsi" w:hAnsiTheme="minorHAnsi" w:cstheme="minorBidi"/>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48C0"/>
    <w:rPr>
      <w:color w:val="0000FF" w:themeColor="hyperlink"/>
      <w:u w:val="single"/>
    </w:rPr>
  </w:style>
  <w:style w:type="paragraph" w:styleId="a4">
    <w:name w:val="Balloon Text"/>
    <w:basedOn w:val="a"/>
    <w:link w:val="a5"/>
    <w:uiPriority w:val="99"/>
    <w:semiHidden/>
    <w:unhideWhenUsed/>
    <w:rsid w:val="00B707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07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688894">
      <w:bodyDiv w:val="1"/>
      <w:marLeft w:val="0"/>
      <w:marRight w:val="0"/>
      <w:marTop w:val="0"/>
      <w:marBottom w:val="0"/>
      <w:divBdr>
        <w:top w:val="none" w:sz="0" w:space="0" w:color="auto"/>
        <w:left w:val="none" w:sz="0" w:space="0" w:color="auto"/>
        <w:bottom w:val="none" w:sz="0" w:space="0" w:color="auto"/>
        <w:right w:val="none" w:sz="0" w:space="0" w:color="auto"/>
      </w:divBdr>
    </w:div>
    <w:div w:id="53523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ru.wikipedia.org/wiki/%D0%92%D0%B5%D1%80%D0%BC%D0%B0%D1%85%D1%82" TargetMode="External"/><Relationship Id="rId18" Type="http://schemas.openxmlformats.org/officeDocument/2006/relationships/hyperlink" Target="https://ru.wikipedia.org/wiki/%D0%A5%D0%BE%D0%BB%D0%BE%D0%BA%D0%BE%D1%81%D1%82_%D0%B2_%D0%9E%D1%81%D1%82%D1%80%D0%BE%D0%B2%D0%B5%D1%86%D0%BA%D0%BE%D0%BC_%D1%80%D0%B0%D0%B9%D0%BE%D0%BD%D0%B5" TargetMode="External"/><Relationship Id="rId26" Type="http://schemas.openxmlformats.org/officeDocument/2006/relationships/hyperlink" Target="https://ru.wikipedia.org/wiki/%D0%A5%D0%BE%D0%BB%D0%BE%D0%BA%D0%BE%D1%81%D1%82_%D0%B2_%D0%9E%D1%81%D1%82%D1%80%D0%BE%D0%B2%D0%B5%D1%86%D0%BA%D0%BE%D0%BC_%D1%80%D0%B0%D0%B9%D0%BE%D0%BD%D0%B5" TargetMode="External"/><Relationship Id="rId39" Type="http://schemas.openxmlformats.org/officeDocument/2006/relationships/hyperlink" Target="http://vmeste-front.ru/podvig._brestskaya_krepost" TargetMode="External"/><Relationship Id="rId3" Type="http://schemas.microsoft.com/office/2007/relationships/stylesWithEffects" Target="stylesWithEffects.xml"/><Relationship Id="rId21" Type="http://schemas.openxmlformats.org/officeDocument/2006/relationships/hyperlink" Target="https://ru.wikipedia.org/wiki/%D0%A5%D0%BE%D0%BB%D0%BE%D0%BA%D0%BE%D1%81%D1%82_%D0%B2_%D0%9E%D1%81%D1%82%D1%80%D0%BE%D0%B2%D0%B5%D1%86%D0%BA%D0%BE%D0%BC_%D1%80%D0%B0%D0%B9%D0%BE%D0%BD%D0%B5" TargetMode="External"/><Relationship Id="rId34" Type="http://schemas.openxmlformats.org/officeDocument/2006/relationships/hyperlink" Target="https://www.ostrovets.by/news/novosti/news33889.html"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ru.wikipedia.org/wiki/%D0%A5%D0%BE%D0%BB%D0%BE%D0%BA%D0%BE%D1%81%D1%82_%D0%B2_%D0%9E%D1%81%D1%82%D1%80%D0%BE%D0%B2%D0%B5%D1%86%D0%BA%D0%BE%D0%BC_%D1%80%D0%B0%D0%B9%D0%BE%D0%BD%D0%B5" TargetMode="External"/><Relationship Id="rId25" Type="http://schemas.openxmlformats.org/officeDocument/2006/relationships/hyperlink" Target="https://ru.wikipedia.org/wiki/%D0%93%D0%B5%D1%81%D1%82%D0%B0%D0%BF%D0%BE" TargetMode="External"/><Relationship Id="rId33" Type="http://schemas.openxmlformats.org/officeDocument/2006/relationships/hyperlink" Target="https://ru.wikipedia.org/wiki/%D0%A5%D0%BE%D0%BB%D0%BE%D0%BA%D0%BE%D1%81%D1%82_%D0%B2_%D0%9E%D1%81%D1%82%D1%80%D0%BE%D0%B2%D0%B5%D1%86%D0%BA%D0%BE%D0%BC_%D1%80%D0%B0%D0%B9%D0%BE%D0%BD%D0%B5" TargetMode="External"/><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ru.wikipedia.org/wiki/%D0%A0%D0%B5%D0%B9%D1%85%D1%81%D0%BA%D0%BE%D0%BC%D0%B8%D1%81%D1%81%D0%B0%D1%80%D0%B8%D0%B0%D1%82_%D0%9E%D1%81%D1%82%D0%BB%D0%B0%D0%BD%D0%B4" TargetMode="External"/><Relationship Id="rId20" Type="http://schemas.openxmlformats.org/officeDocument/2006/relationships/hyperlink" Target="https://ru.wikipedia.org/wiki/%D0%9F%D1%80%D0%B8%D0%B1%D0%B0%D0%BB%D1%82%D0%B8%D0%B9%D1%81%D0%BA%D0%B8%D0%B9_%D0%BA%D0%BE%D0%BB%D0%BB%D0%B0%D0%B1%D0%BE%D1%80%D0%B0%D1%86%D0%B8%D0%BE%D0%BD%D0%B8%D0%B7%D0%BC_%D0%B2%D0%BE_%D0%92%D1%82%D0%BE%D1%80%D0%BE%D0%B9_%D0%BC%D0%B8%D1%80%D0%BE%D0%B2%D0%BE%D0%B9_%D0%B2%D0%BE%D0%B9%D0%BD%D0%B5" TargetMode="External"/><Relationship Id="rId29" Type="http://schemas.openxmlformats.org/officeDocument/2006/relationships/hyperlink" Target="https://ru.wikipedia.org/wiki/%D0%92%D0%BE%D1%80%D0%BD%D1%8F%D0%BD%D1%8B"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ru.wikipedia.org/wiki/%D0%A1%D0%BB%D1%83%D0%B6%D0%B1%D0%B0_%D0%B1%D0%B5%D0%B7%D0%BE%D0%BF%D0%B0%D1%81%D0%BD%D0%BE%D1%81%D1%82%D0%B8_(%D0%A1%D0%94)" TargetMode="External"/><Relationship Id="rId32" Type="http://schemas.openxmlformats.org/officeDocument/2006/relationships/hyperlink" Target="https://ru.wikipedia.org/wiki/%D0%A5%D0%BE%D0%BB%D0%BE%D0%BA%D0%BE%D1%81%D1%82_%D0%B2_%D0%9E%D1%81%D1%82%D1%80%D0%BE%D0%B2%D0%B5%D1%86%D0%BA%D0%BE%D0%BC_%D1%80%D0%B0%D0%B9%D0%BE%D0%BD%D0%B5"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3%D0%B5%D0%BD%D0%B5%D1%80%D0%B0%D0%BB%D1%8C%D0%BD%D1%8B%D0%B9_%D0%BE%D0%BA%D1%80%D1%83%D0%B3_%D0%9B%D0%B8%D1%82%D0%B2%D0%B0" TargetMode="External"/><Relationship Id="rId23" Type="http://schemas.openxmlformats.org/officeDocument/2006/relationships/hyperlink" Target="https://ru.wikipedia.org/wiki/%D0%A2%D0%B0%D0%B9%D0%BD%D0%B0%D1%8F_%D0%BF%D0%BE%D0%BB%D0%B5%D0%B2%D0%B0%D1%8F_%D0%BF%D0%BE%D0%BB%D0%B8%D1%86%D0%B8%D1%8F" TargetMode="External"/><Relationship Id="rId28" Type="http://schemas.openxmlformats.org/officeDocument/2006/relationships/hyperlink" Target="https://ru.wikipedia.org/wiki/%D0%9F%D0%B0%D1%80%D1%82%D0%B8%D0%B7%D0%B0%D0%BD%D1%81%D0%BA%D0%BE%D0%B5_%D0%B4%D0%B2%D0%B8%D0%B6%D0%B5%D0%BD%D0%B8%D0%B5_%D0%B2_%D0%91%D0%B5%D0%BB%D0%BE%D1%80%D1%83%D1%81%D1%81%D0%B8%D0%B8_%D0%B2%D0%BE_%D0%B2%D1%80%D0%B5%D0%BC%D1%8F_%D0%92%D0%B5%D0%BB%D0%B8%D0%BA%D0%BE%D0%B9_%D0%9E%D1%82%D0%B5%D1%87%D0%B5%D1%81%D1%82%D0%B2%D0%B5%D0%BD%D0%BD%D0%BE%D0%B9_%D0%B2%D0%BE%D0%B9%D0%BD%D1%8B" TargetMode="External"/><Relationship Id="rId36"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yperlink" Target="https://ru.wikipedia.org/wiki/%D0%91%D0%B5%D0%BB%D0%BE%D1%80%D1%83%D1%81%D1%81%D0%BA%D0%B8%D0%B9_%D0%BA%D0%BE%D0%BB%D0%BB%D0%B0%D0%B1%D0%BE%D1%80%D0%B0%D1%86%D0%B8%D0%BE%D0%BD%D0%B8%D0%B7%D0%BC_%D0%B2%D0%BE_%D0%92%D1%82%D0%BE%D1%80%D0%BE%D0%B9_%D0%BC%D0%B8%D1%80%D0%BE%D0%B2%D0%BE%D0%B9_%D0%B2%D0%BE%D0%B9%D0%BD%D0%B5" TargetMode="External"/><Relationship Id="rId31" Type="http://schemas.openxmlformats.org/officeDocument/2006/relationships/hyperlink" Target="https://ru.wikipedia.org/wiki/%D0%91%D1%8B%D1%81%D1%82%D1%80%D0%B8%D1%86%D0%B0_(%D0%93%D1%80%D0%BE%D0%B4%D0%BD%D0%B5%D0%BD%D1%81%D0%BA%D0%B0%D1%8F_%D0%BE%D0%B1%D0%BB%D0%B0%D1%81%D1%82%D1%8C)"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ru.wikipedia.org/wiki/%D0%A5%D0%BE%D0%BB%D0%BE%D0%BA%D0%BE%D1%81%D1%82_%D0%B2_%D0%9E%D1%81%D1%82%D1%80%D0%BE%D0%B2%D0%B5%D1%86%D0%BA%D0%BE%D0%BC_%D1%80%D0%B0%D0%B9%D0%BE%D0%BD%D0%B5" TargetMode="External"/><Relationship Id="rId22" Type="http://schemas.openxmlformats.org/officeDocument/2006/relationships/hyperlink" Target="https://ru.wikipedia.org/wiki/%D0%A1%D0%A1" TargetMode="External"/><Relationship Id="rId27" Type="http://schemas.openxmlformats.org/officeDocument/2006/relationships/hyperlink" Target="https://ru.wikipedia.org/wiki/%D0%A5%D0%BE%D0%BB%D0%BE%D0%BA%D0%BE%D1%81%D1%82_%D0%B2_%D0%9E%D1%81%D1%82%D1%80%D0%BE%D0%B2%D0%B5%D1%86%D0%BA%D0%BE%D0%BC_%D1%80%D0%B0%D0%B9%D0%BE%D0%BD%D0%B5" TargetMode="External"/><Relationship Id="rId30" Type="http://schemas.openxmlformats.org/officeDocument/2006/relationships/hyperlink" Target="https://ru.wikipedia.org/wiki/%D0%A5%D0%BE%D0%BB%D0%BE%D0%BA%D0%BE%D1%81%D1%82_%D0%B2_%D0%9E%D1%81%D1%82%D1%80%D0%BE%D0%B2%D0%B5%D1%86%D0%BA%D0%BE%D0%BC_%D1%80%D0%B0%D0%B9%D0%BE%D0%BD%D0%B5" TargetMode="External"/><Relationship Id="rId35" Type="http://schemas.openxmlformats.org/officeDocument/2006/relationships/hyperlink" Target="https://www.ostrovets.by/news/novosti/news3173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8</Pages>
  <Words>2806</Words>
  <Characters>16000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dc:creator>
  <cp:lastModifiedBy>ОТ</cp:lastModifiedBy>
  <cp:revision>1</cp:revision>
  <dcterms:created xsi:type="dcterms:W3CDTF">2023-12-27T04:51:00Z</dcterms:created>
  <dcterms:modified xsi:type="dcterms:W3CDTF">2023-12-27T06:28:00Z</dcterms:modified>
</cp:coreProperties>
</file>